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5BA77" w14:textId="4E15D80C" w:rsidR="00303E19" w:rsidRDefault="00303E19" w:rsidP="007426D2">
      <w:pPr>
        <w:jc w:val="center"/>
        <w:rPr>
          <w:rFonts w:cs="Segoe UI"/>
          <w:b/>
        </w:rPr>
      </w:pPr>
    </w:p>
    <w:p w14:paraId="370E23AB" w14:textId="347B32C2" w:rsidR="006F28EA" w:rsidRDefault="006F28EA" w:rsidP="007426D2">
      <w:pPr>
        <w:jc w:val="center"/>
        <w:rPr>
          <w:rFonts w:cs="Segoe UI"/>
          <w:b/>
        </w:rPr>
      </w:pPr>
    </w:p>
    <w:p w14:paraId="6419385B" w14:textId="77777777" w:rsidR="006F28EA" w:rsidRPr="00570D88" w:rsidRDefault="006F28EA" w:rsidP="006F28EA">
      <w:pPr>
        <w:tabs>
          <w:tab w:val="left" w:pos="851"/>
        </w:tabs>
        <w:rPr>
          <w:rFonts w:ascii="Arial" w:hAnsi="Arial" w:cs="Arial"/>
        </w:rPr>
      </w:pPr>
    </w:p>
    <w:tbl>
      <w:tblPr>
        <w:tblW w:w="8827" w:type="dxa"/>
        <w:tblLook w:val="04A0" w:firstRow="1" w:lastRow="0" w:firstColumn="1" w:lastColumn="0" w:noHBand="0" w:noVBand="1"/>
      </w:tblPr>
      <w:tblGrid>
        <w:gridCol w:w="9099"/>
        <w:gridCol w:w="222"/>
      </w:tblGrid>
      <w:tr w:rsidR="006F28EA" w:rsidRPr="00E202D7" w14:paraId="1D6B5F55" w14:textId="77777777" w:rsidTr="006F28EA">
        <w:trPr>
          <w:trHeight w:val="228"/>
        </w:trPr>
        <w:tc>
          <w:tcPr>
            <w:tcW w:w="8630" w:type="dxa"/>
            <w:shd w:val="clear" w:color="auto" w:fill="auto"/>
          </w:tcPr>
          <w:p w14:paraId="3693E6CE" w14:textId="6A6D3753" w:rsidR="006F28EA" w:rsidRPr="00E202D7" w:rsidRDefault="006F28EA" w:rsidP="006F28EA">
            <w:pPr>
              <w:tabs>
                <w:tab w:val="left" w:pos="851"/>
              </w:tabs>
              <w:spacing w:after="0" w:line="240" w:lineRule="auto"/>
              <w:jc w:val="both"/>
              <w:rPr>
                <w:rFonts w:ascii="Arial" w:hAnsi="Arial" w:cs="Arial"/>
                <w:sz w:val="20"/>
                <w:szCs w:val="20"/>
              </w:rPr>
            </w:pPr>
          </w:p>
        </w:tc>
        <w:tc>
          <w:tcPr>
            <w:tcW w:w="197" w:type="dxa"/>
            <w:shd w:val="clear" w:color="auto" w:fill="auto"/>
          </w:tcPr>
          <w:p w14:paraId="630A4E51" w14:textId="77777777" w:rsidR="006F28EA" w:rsidRPr="00E202D7" w:rsidRDefault="006F28EA" w:rsidP="006F28EA">
            <w:pPr>
              <w:tabs>
                <w:tab w:val="left" w:pos="851"/>
              </w:tabs>
              <w:spacing w:after="0" w:line="240" w:lineRule="auto"/>
              <w:jc w:val="both"/>
              <w:rPr>
                <w:rFonts w:ascii="Arial" w:hAnsi="Arial" w:cs="Arial"/>
                <w:sz w:val="20"/>
                <w:szCs w:val="20"/>
              </w:rPr>
            </w:pPr>
          </w:p>
        </w:tc>
      </w:tr>
      <w:tr w:rsidR="006F28EA" w:rsidRPr="00E202D7" w14:paraId="265D6C93" w14:textId="77777777" w:rsidTr="006F28EA">
        <w:trPr>
          <w:trHeight w:val="2698"/>
        </w:trPr>
        <w:tc>
          <w:tcPr>
            <w:tcW w:w="8630" w:type="dxa"/>
            <w:shd w:val="clear" w:color="auto" w:fill="auto"/>
          </w:tcPr>
          <w:p w14:paraId="3B34F48E" w14:textId="5665DE0F" w:rsidR="006F28EA" w:rsidRPr="00E202D7" w:rsidRDefault="006F28EA" w:rsidP="006F28EA">
            <w:pPr>
              <w:tabs>
                <w:tab w:val="left" w:pos="851"/>
              </w:tabs>
              <w:spacing w:after="0" w:line="240" w:lineRule="auto"/>
              <w:jc w:val="both"/>
              <w:rPr>
                <w:rFonts w:ascii="Arial" w:hAnsi="Arial" w:cs="Arial"/>
                <w:sz w:val="20"/>
                <w:szCs w:val="20"/>
              </w:rPr>
            </w:pPr>
            <w:r w:rsidRPr="00E202D7">
              <w:rPr>
                <w:rFonts w:ascii="Arial" w:hAnsi="Arial" w:cs="Arial"/>
                <w:noProof/>
                <w:sz w:val="20"/>
                <w:szCs w:val="24"/>
              </w:rPr>
              <mc:AlternateContent>
                <mc:Choice Requires="wps">
                  <w:drawing>
                    <wp:anchor distT="360045" distB="540385" distL="0" distR="0" simplePos="0" relativeHeight="251665408" behindDoc="0" locked="0" layoutInCell="1" allowOverlap="0" wp14:anchorId="606DA064" wp14:editId="0056A43F">
                      <wp:simplePos x="0" y="0"/>
                      <wp:positionH relativeFrom="page">
                        <wp:posOffset>140970</wp:posOffset>
                      </wp:positionH>
                      <wp:positionV relativeFrom="page">
                        <wp:posOffset>644525</wp:posOffset>
                      </wp:positionV>
                      <wp:extent cx="5639435" cy="1080135"/>
                      <wp:effectExtent l="0" t="0" r="1270" b="0"/>
                      <wp:wrapTopAndBottom/>
                      <wp:docPr id="4" name="Polje z besedilom 4" descr="Prostor za vnos naslovnika&#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9435"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AF042D" w14:textId="77777777" w:rsidR="003A5D0C" w:rsidRPr="002B669A" w:rsidRDefault="003A5D0C" w:rsidP="006F28EA">
                                  <w:pPr>
                                    <w:pStyle w:val="Naslov9"/>
                                    <w:jc w:val="center"/>
                                    <w:rPr>
                                      <w:rFonts w:ascii="Arial" w:hAnsi="Arial" w:cs="Arial"/>
                                      <w:b/>
                                      <w:sz w:val="28"/>
                                      <w:szCs w:val="28"/>
                                    </w:rPr>
                                  </w:pPr>
                                  <w:r>
                                    <w:rPr>
                                      <w:rFonts w:ascii="Arial" w:hAnsi="Arial" w:cs="Arial"/>
                                      <w:sz w:val="28"/>
                                      <w:szCs w:val="28"/>
                                    </w:rPr>
                                    <w:t xml:space="preserve">       </w:t>
                                  </w:r>
                                  <w:r w:rsidRPr="002B669A">
                                    <w:rPr>
                                      <w:rFonts w:ascii="Arial" w:hAnsi="Arial" w:cs="Arial"/>
                                      <w:b/>
                                      <w:sz w:val="28"/>
                                      <w:szCs w:val="28"/>
                                    </w:rPr>
                                    <w:t>RAZPISNA DOKUMENTACIJA</w:t>
                                  </w:r>
                                </w:p>
                                <w:p w14:paraId="1D40291D" w14:textId="77777777" w:rsidR="003A5D0C" w:rsidRPr="003E1C74" w:rsidRDefault="003A5D0C" w:rsidP="006F28E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6DA064" id="_x0000_t202" coordsize="21600,21600" o:spt="202" path="m,l,21600r21600,l21600,xe">
                      <v:stroke joinstyle="miter"/>
                      <v:path gradientshapeok="t" o:connecttype="rect"/>
                    </v:shapetype>
                    <v:shape id="Polje z besedilom 4" o:spid="_x0000_s1026" type="#_x0000_t202" alt="Prostor za vnos naslovnika&#10;" style="position:absolute;left:0;text-align:left;margin-left:11.1pt;margin-top:50.75pt;width:444.05pt;height:85.05pt;z-index:251665408;visibility:visible;mso-wrap-style:square;mso-width-percent:0;mso-height-percent:0;mso-wrap-distance-left:0;mso-wrap-distance-top:28.35pt;mso-wrap-distance-right:0;mso-wrap-distance-bottom:42.5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" o:allowoverlap="f" filled="f" stroked="f">
                      <v:textbox inset="0,0,0,0">
                        <w:txbxContent>
                          <w:p w14:paraId="68AF042D" w14:textId="77777777" w:rsidR="003A5D0C" w:rsidRPr="002B669A" w:rsidRDefault="003A5D0C" w:rsidP="006F28EA">
                            <w:pPr>
                              <w:pStyle w:val="Naslov9"/>
                              <w:jc w:val="center"/>
                              <w:rPr>
                                <w:rFonts w:ascii="Arial" w:hAnsi="Arial" w:cs="Arial"/>
                                <w:b/>
                                <w:sz w:val="28"/>
                                <w:szCs w:val="28"/>
                              </w:rPr>
                            </w:pPr>
                            <w:r>
                              <w:rPr>
                                <w:rFonts w:ascii="Arial" w:hAnsi="Arial" w:cs="Arial"/>
                                <w:sz w:val="28"/>
                                <w:szCs w:val="28"/>
                              </w:rPr>
                              <w:t xml:space="preserve">       </w:t>
                            </w:r>
                            <w:r w:rsidRPr="002B669A">
                              <w:rPr>
                                <w:rFonts w:ascii="Arial" w:hAnsi="Arial" w:cs="Arial"/>
                                <w:b/>
                                <w:sz w:val="28"/>
                                <w:szCs w:val="28"/>
                              </w:rPr>
                              <w:t>RAZPISNA DOKUMENTACIJA</w:t>
                            </w:r>
                          </w:p>
                          <w:p w14:paraId="1D40291D" w14:textId="77777777" w:rsidR="003A5D0C" w:rsidRPr="003E1C74" w:rsidRDefault="003A5D0C" w:rsidP="006F28EA"/>
                        </w:txbxContent>
                      </v:textbox>
                      <w10:wrap type="topAndBottom" anchorx="page" anchory="page"/>
                    </v:shape>
                  </w:pict>
                </mc:Fallback>
              </mc:AlternateContent>
            </w:r>
          </w:p>
        </w:tc>
        <w:tc>
          <w:tcPr>
            <w:tcW w:w="197" w:type="dxa"/>
            <w:shd w:val="clear" w:color="auto" w:fill="auto"/>
          </w:tcPr>
          <w:p w14:paraId="7996B9A8" w14:textId="77777777" w:rsidR="006F28EA" w:rsidRPr="00E202D7" w:rsidRDefault="006F28EA" w:rsidP="006F28EA">
            <w:pPr>
              <w:tabs>
                <w:tab w:val="left" w:pos="851"/>
              </w:tabs>
              <w:spacing w:after="0" w:line="240" w:lineRule="auto"/>
              <w:jc w:val="both"/>
              <w:rPr>
                <w:rFonts w:ascii="Arial" w:hAnsi="Arial" w:cs="Arial"/>
                <w:sz w:val="20"/>
                <w:szCs w:val="20"/>
              </w:rPr>
            </w:pPr>
          </w:p>
        </w:tc>
      </w:tr>
    </w:tbl>
    <w:p w14:paraId="691B17B2" w14:textId="77777777" w:rsidR="006F28EA" w:rsidRPr="00E202D7" w:rsidRDefault="006F28EA" w:rsidP="006F28EA">
      <w:pPr>
        <w:tabs>
          <w:tab w:val="left" w:pos="851"/>
          <w:tab w:val="left" w:pos="1701"/>
        </w:tabs>
        <w:spacing w:after="0" w:line="260" w:lineRule="atLeast"/>
        <w:ind w:left="696"/>
        <w:rPr>
          <w:rFonts w:ascii="Arial" w:hAnsi="Arial" w:cs="Arial"/>
          <w:sz w:val="20"/>
          <w:szCs w:val="20"/>
        </w:rPr>
      </w:pPr>
    </w:p>
    <w:tbl>
      <w:tblPr>
        <w:tblW w:w="0" w:type="auto"/>
        <w:tblLook w:val="01E0" w:firstRow="1" w:lastRow="1" w:firstColumn="1" w:lastColumn="1" w:noHBand="0" w:noVBand="0"/>
      </w:tblPr>
      <w:tblGrid>
        <w:gridCol w:w="4495"/>
        <w:gridCol w:w="4495"/>
      </w:tblGrid>
      <w:tr w:rsidR="006F28EA" w:rsidRPr="00E202D7" w14:paraId="7C71B7DE" w14:textId="77777777" w:rsidTr="006F28EA">
        <w:tc>
          <w:tcPr>
            <w:tcW w:w="4495" w:type="dxa"/>
            <w:shd w:val="clear" w:color="auto" w:fill="auto"/>
          </w:tcPr>
          <w:p w14:paraId="4F68EEC4" w14:textId="77777777" w:rsidR="006F28EA" w:rsidRPr="00E202D7" w:rsidRDefault="006F28EA" w:rsidP="006F28EA">
            <w:pPr>
              <w:tabs>
                <w:tab w:val="left" w:pos="851"/>
              </w:tabs>
              <w:spacing w:after="0" w:line="260" w:lineRule="atLeast"/>
              <w:jc w:val="both"/>
              <w:rPr>
                <w:rFonts w:ascii="Arial" w:hAnsi="Arial" w:cs="Arial"/>
                <w:sz w:val="20"/>
                <w:szCs w:val="20"/>
              </w:rPr>
            </w:pPr>
            <w:r w:rsidRPr="00E202D7">
              <w:rPr>
                <w:rFonts w:ascii="Arial" w:hAnsi="Arial" w:cs="Arial"/>
                <w:b/>
                <w:bCs/>
                <w:sz w:val="20"/>
                <w:szCs w:val="20"/>
              </w:rPr>
              <w:t>Naročnik:</w:t>
            </w:r>
            <w:r w:rsidRPr="00E202D7">
              <w:rPr>
                <w:rFonts w:ascii="Arial" w:hAnsi="Arial" w:cs="Arial"/>
                <w:sz w:val="20"/>
                <w:szCs w:val="20"/>
              </w:rPr>
              <w:tab/>
            </w:r>
            <w:r w:rsidRPr="00E202D7">
              <w:rPr>
                <w:rFonts w:ascii="Arial" w:hAnsi="Arial" w:cs="Arial"/>
                <w:b/>
                <w:sz w:val="20"/>
                <w:szCs w:val="20"/>
              </w:rPr>
              <w:t xml:space="preserve">                                     </w:t>
            </w:r>
          </w:p>
        </w:tc>
        <w:tc>
          <w:tcPr>
            <w:tcW w:w="4495" w:type="dxa"/>
            <w:shd w:val="clear" w:color="auto" w:fill="auto"/>
          </w:tcPr>
          <w:p w14:paraId="6113A1C5" w14:textId="27E86F1A" w:rsidR="007D2BB6" w:rsidRPr="005D554C" w:rsidRDefault="002B3CF2" w:rsidP="002B3CF2">
            <w:pPr>
              <w:tabs>
                <w:tab w:val="left" w:pos="0"/>
                <w:tab w:val="left" w:pos="851"/>
              </w:tabs>
              <w:spacing w:after="0" w:line="260" w:lineRule="atLeast"/>
              <w:rPr>
                <w:rFonts w:asciiTheme="minorHAnsi" w:hAnsiTheme="minorHAnsi" w:cstheme="minorHAnsi"/>
                <w:b/>
                <w:szCs w:val="20"/>
              </w:rPr>
            </w:pPr>
            <w:r>
              <w:rPr>
                <w:rFonts w:asciiTheme="minorHAnsi" w:hAnsiTheme="minorHAnsi" w:cstheme="minorHAnsi"/>
                <w:b/>
                <w:szCs w:val="20"/>
              </w:rPr>
              <w:t xml:space="preserve">OBČINA BREZOVICA, Tržaška 390, Brezovica </w:t>
            </w:r>
          </w:p>
          <w:p w14:paraId="1CB189C7" w14:textId="77777777" w:rsidR="007D2BB6" w:rsidRPr="00E202D7" w:rsidRDefault="007D2BB6" w:rsidP="006F28EA">
            <w:pPr>
              <w:tabs>
                <w:tab w:val="left" w:pos="0"/>
                <w:tab w:val="left" w:pos="851"/>
              </w:tabs>
              <w:spacing w:after="0" w:line="260" w:lineRule="atLeast"/>
              <w:rPr>
                <w:rFonts w:ascii="Arial" w:hAnsi="Arial" w:cs="Arial"/>
                <w:b/>
                <w:sz w:val="20"/>
                <w:szCs w:val="20"/>
              </w:rPr>
            </w:pPr>
          </w:p>
          <w:p w14:paraId="20980ECF" w14:textId="77777777" w:rsidR="006F28EA" w:rsidRPr="00E202D7" w:rsidRDefault="006F28EA" w:rsidP="006F28EA">
            <w:pPr>
              <w:tabs>
                <w:tab w:val="left" w:pos="0"/>
                <w:tab w:val="left" w:pos="851"/>
              </w:tabs>
              <w:spacing w:after="0" w:line="260" w:lineRule="atLeast"/>
              <w:rPr>
                <w:rFonts w:ascii="Arial" w:hAnsi="Arial" w:cs="Arial"/>
                <w:b/>
                <w:sz w:val="20"/>
                <w:szCs w:val="20"/>
              </w:rPr>
            </w:pPr>
          </w:p>
          <w:p w14:paraId="047CDF03" w14:textId="77777777" w:rsidR="006F28EA" w:rsidRPr="00E202D7" w:rsidRDefault="006F28EA" w:rsidP="006F28EA">
            <w:pPr>
              <w:tabs>
                <w:tab w:val="left" w:pos="0"/>
                <w:tab w:val="left" w:pos="851"/>
              </w:tabs>
              <w:spacing w:after="0" w:line="260" w:lineRule="atLeast"/>
              <w:rPr>
                <w:rFonts w:ascii="Arial" w:hAnsi="Arial" w:cs="Arial"/>
                <w:b/>
                <w:sz w:val="20"/>
                <w:szCs w:val="20"/>
              </w:rPr>
            </w:pPr>
          </w:p>
          <w:p w14:paraId="45843854" w14:textId="77777777" w:rsidR="006F28EA" w:rsidRPr="00E202D7" w:rsidRDefault="006F28EA" w:rsidP="006F28EA">
            <w:pPr>
              <w:tabs>
                <w:tab w:val="left" w:pos="0"/>
                <w:tab w:val="left" w:pos="851"/>
              </w:tabs>
              <w:spacing w:after="0" w:line="260" w:lineRule="atLeast"/>
              <w:rPr>
                <w:rFonts w:ascii="Arial" w:hAnsi="Arial" w:cs="Arial"/>
                <w:b/>
                <w:sz w:val="20"/>
                <w:szCs w:val="20"/>
              </w:rPr>
            </w:pPr>
          </w:p>
        </w:tc>
      </w:tr>
      <w:tr w:rsidR="006F28EA" w:rsidRPr="00E202D7" w14:paraId="3A5F1083" w14:textId="77777777" w:rsidTr="006F28EA">
        <w:tc>
          <w:tcPr>
            <w:tcW w:w="4495" w:type="dxa"/>
            <w:shd w:val="clear" w:color="auto" w:fill="auto"/>
          </w:tcPr>
          <w:p w14:paraId="31A7B92F" w14:textId="77777777" w:rsidR="006F28EA" w:rsidRPr="00E202D7" w:rsidRDefault="006F28EA" w:rsidP="006F28EA">
            <w:pPr>
              <w:tabs>
                <w:tab w:val="left" w:pos="851"/>
              </w:tabs>
              <w:spacing w:after="0" w:line="260" w:lineRule="atLeast"/>
              <w:jc w:val="both"/>
              <w:rPr>
                <w:rFonts w:ascii="Arial" w:hAnsi="Arial" w:cs="Arial"/>
                <w:sz w:val="20"/>
                <w:szCs w:val="20"/>
              </w:rPr>
            </w:pPr>
            <w:r w:rsidRPr="00E202D7">
              <w:rPr>
                <w:rFonts w:ascii="Arial" w:hAnsi="Arial" w:cs="Arial"/>
                <w:b/>
                <w:bCs/>
                <w:sz w:val="20"/>
                <w:szCs w:val="20"/>
              </w:rPr>
              <w:t>Predmet javnega naročila:</w:t>
            </w:r>
          </w:p>
        </w:tc>
        <w:tc>
          <w:tcPr>
            <w:tcW w:w="4495" w:type="dxa"/>
            <w:shd w:val="clear" w:color="auto" w:fill="auto"/>
          </w:tcPr>
          <w:p w14:paraId="0A780B88" w14:textId="6E04F20C" w:rsidR="006F28EA" w:rsidRPr="00E202D7" w:rsidRDefault="002B3CF2" w:rsidP="006F28EA">
            <w:pPr>
              <w:tabs>
                <w:tab w:val="left" w:pos="0"/>
                <w:tab w:val="left" w:pos="851"/>
              </w:tabs>
              <w:spacing w:after="0" w:line="260" w:lineRule="atLeast"/>
              <w:rPr>
                <w:rFonts w:ascii="Arial" w:hAnsi="Arial" w:cs="Arial"/>
                <w:b/>
                <w:sz w:val="20"/>
                <w:szCs w:val="20"/>
              </w:rPr>
            </w:pPr>
            <w:r>
              <w:rPr>
                <w:rFonts w:ascii="Arial" w:hAnsi="Arial" w:cs="Arial"/>
                <w:b/>
                <w:sz w:val="20"/>
                <w:szCs w:val="20"/>
              </w:rPr>
              <w:t xml:space="preserve">Izvedba GOI del izgradnje prizidka OŠ </w:t>
            </w:r>
            <w:r w:rsidR="00C90CA2">
              <w:rPr>
                <w:rFonts w:ascii="Arial" w:hAnsi="Arial" w:cs="Arial"/>
                <w:b/>
                <w:sz w:val="20"/>
                <w:szCs w:val="20"/>
              </w:rPr>
              <w:t>Preserje</w:t>
            </w:r>
          </w:p>
        </w:tc>
      </w:tr>
      <w:tr w:rsidR="006F28EA" w:rsidRPr="00E202D7" w14:paraId="4A20FA8C" w14:textId="77777777" w:rsidTr="006F28EA">
        <w:tc>
          <w:tcPr>
            <w:tcW w:w="4495" w:type="dxa"/>
            <w:shd w:val="clear" w:color="auto" w:fill="auto"/>
          </w:tcPr>
          <w:p w14:paraId="6C093C97" w14:textId="77777777" w:rsidR="006F28EA" w:rsidRPr="00E202D7" w:rsidRDefault="006F28EA" w:rsidP="006F28EA">
            <w:pPr>
              <w:tabs>
                <w:tab w:val="left" w:pos="851"/>
              </w:tabs>
              <w:spacing w:after="0" w:line="260" w:lineRule="atLeast"/>
              <w:jc w:val="both"/>
              <w:rPr>
                <w:rFonts w:ascii="Arial" w:hAnsi="Arial" w:cs="Arial"/>
                <w:b/>
                <w:bCs/>
                <w:sz w:val="20"/>
                <w:szCs w:val="20"/>
              </w:rPr>
            </w:pPr>
          </w:p>
          <w:p w14:paraId="3966663D" w14:textId="77777777" w:rsidR="006F28EA" w:rsidRPr="00E202D7" w:rsidRDefault="006F28EA" w:rsidP="006F28EA">
            <w:pPr>
              <w:tabs>
                <w:tab w:val="left" w:pos="851"/>
              </w:tabs>
              <w:spacing w:after="0" w:line="260" w:lineRule="atLeast"/>
              <w:jc w:val="both"/>
              <w:rPr>
                <w:rFonts w:ascii="Arial" w:hAnsi="Arial" w:cs="Arial"/>
                <w:b/>
                <w:bCs/>
                <w:sz w:val="20"/>
                <w:szCs w:val="20"/>
              </w:rPr>
            </w:pPr>
          </w:p>
          <w:p w14:paraId="286D15E4" w14:textId="5D222969" w:rsidR="006F28EA" w:rsidRPr="00E202D7" w:rsidRDefault="005A7AB3" w:rsidP="006F28EA">
            <w:pPr>
              <w:tabs>
                <w:tab w:val="left" w:pos="851"/>
              </w:tabs>
              <w:spacing w:after="0" w:line="260" w:lineRule="atLeast"/>
              <w:jc w:val="both"/>
              <w:rPr>
                <w:rFonts w:ascii="Arial" w:hAnsi="Arial" w:cs="Arial"/>
                <w:sz w:val="20"/>
                <w:szCs w:val="20"/>
              </w:rPr>
            </w:pPr>
            <w:r>
              <w:rPr>
                <w:rFonts w:ascii="Arial" w:hAnsi="Arial" w:cs="Arial"/>
                <w:b/>
                <w:bCs/>
                <w:sz w:val="20"/>
                <w:szCs w:val="20"/>
              </w:rPr>
              <w:t xml:space="preserve"> </w:t>
            </w:r>
          </w:p>
        </w:tc>
        <w:tc>
          <w:tcPr>
            <w:tcW w:w="4495" w:type="dxa"/>
            <w:shd w:val="clear" w:color="auto" w:fill="auto"/>
          </w:tcPr>
          <w:p w14:paraId="7BED9C99" w14:textId="77777777" w:rsidR="006F28EA" w:rsidRPr="00E202D7" w:rsidRDefault="006F28EA" w:rsidP="006F28EA">
            <w:pPr>
              <w:tabs>
                <w:tab w:val="left" w:pos="851"/>
              </w:tabs>
              <w:spacing w:after="0" w:line="260" w:lineRule="atLeast"/>
              <w:jc w:val="both"/>
              <w:rPr>
                <w:rFonts w:ascii="Arial" w:hAnsi="Arial" w:cs="Arial"/>
                <w:sz w:val="20"/>
                <w:szCs w:val="20"/>
              </w:rPr>
            </w:pPr>
          </w:p>
          <w:p w14:paraId="659D9270" w14:textId="77777777" w:rsidR="006F28EA" w:rsidRPr="00E202D7" w:rsidRDefault="006F28EA" w:rsidP="006F28EA">
            <w:pPr>
              <w:tabs>
                <w:tab w:val="left" w:pos="851"/>
              </w:tabs>
              <w:spacing w:after="0" w:line="260" w:lineRule="atLeast"/>
              <w:jc w:val="both"/>
              <w:rPr>
                <w:rFonts w:ascii="Arial" w:hAnsi="Arial" w:cs="Arial"/>
                <w:b/>
                <w:sz w:val="20"/>
                <w:szCs w:val="20"/>
              </w:rPr>
            </w:pPr>
          </w:p>
          <w:p w14:paraId="6907D270" w14:textId="77777777" w:rsidR="006F28EA" w:rsidRPr="00E202D7" w:rsidRDefault="006F28EA" w:rsidP="006F28EA">
            <w:pPr>
              <w:tabs>
                <w:tab w:val="left" w:pos="851"/>
              </w:tabs>
              <w:spacing w:after="0" w:line="260" w:lineRule="atLeast"/>
              <w:jc w:val="both"/>
              <w:rPr>
                <w:rFonts w:ascii="Arial" w:hAnsi="Arial" w:cs="Arial"/>
                <w:sz w:val="20"/>
                <w:szCs w:val="20"/>
              </w:rPr>
            </w:pPr>
          </w:p>
          <w:p w14:paraId="6C210746" w14:textId="77777777" w:rsidR="006F28EA" w:rsidRPr="00E202D7" w:rsidRDefault="006F28EA" w:rsidP="006F28EA">
            <w:pPr>
              <w:tabs>
                <w:tab w:val="left" w:pos="851"/>
              </w:tabs>
              <w:spacing w:after="0" w:line="260" w:lineRule="atLeast"/>
              <w:jc w:val="both"/>
              <w:rPr>
                <w:rFonts w:ascii="Arial" w:hAnsi="Arial" w:cs="Arial"/>
                <w:sz w:val="20"/>
                <w:szCs w:val="20"/>
              </w:rPr>
            </w:pPr>
          </w:p>
        </w:tc>
      </w:tr>
      <w:tr w:rsidR="006F28EA" w:rsidRPr="00E202D7" w14:paraId="4B357CB9" w14:textId="77777777" w:rsidTr="006F28EA">
        <w:tc>
          <w:tcPr>
            <w:tcW w:w="4495" w:type="dxa"/>
            <w:shd w:val="clear" w:color="auto" w:fill="auto"/>
          </w:tcPr>
          <w:p w14:paraId="6E3898E9" w14:textId="77777777" w:rsidR="006F28EA" w:rsidRPr="00E202D7" w:rsidRDefault="006F28EA" w:rsidP="006F28EA">
            <w:pPr>
              <w:tabs>
                <w:tab w:val="left" w:pos="851"/>
              </w:tabs>
              <w:spacing w:after="0" w:line="260" w:lineRule="atLeast"/>
              <w:jc w:val="both"/>
              <w:rPr>
                <w:rFonts w:ascii="Arial" w:hAnsi="Arial" w:cs="Arial"/>
                <w:b/>
                <w:bCs/>
                <w:sz w:val="20"/>
                <w:szCs w:val="20"/>
              </w:rPr>
            </w:pPr>
          </w:p>
          <w:p w14:paraId="0C4F0A80" w14:textId="77777777" w:rsidR="006F28EA" w:rsidRPr="00E202D7" w:rsidRDefault="006F28EA" w:rsidP="006F28EA">
            <w:pPr>
              <w:tabs>
                <w:tab w:val="left" w:pos="851"/>
              </w:tabs>
              <w:spacing w:after="0" w:line="260" w:lineRule="atLeast"/>
              <w:jc w:val="both"/>
              <w:rPr>
                <w:rFonts w:ascii="Arial" w:hAnsi="Arial" w:cs="Arial"/>
                <w:b/>
                <w:bCs/>
                <w:sz w:val="20"/>
                <w:szCs w:val="20"/>
              </w:rPr>
            </w:pPr>
            <w:r w:rsidRPr="00E202D7">
              <w:rPr>
                <w:rFonts w:ascii="Arial" w:hAnsi="Arial" w:cs="Arial"/>
                <w:b/>
                <w:bCs/>
                <w:sz w:val="20"/>
                <w:szCs w:val="20"/>
              </w:rPr>
              <w:t>Vrsta postopka za oddajo</w:t>
            </w:r>
          </w:p>
          <w:p w14:paraId="4F527AAF" w14:textId="77777777" w:rsidR="006F28EA" w:rsidRPr="00E202D7" w:rsidRDefault="006F28EA" w:rsidP="006F28EA">
            <w:pPr>
              <w:tabs>
                <w:tab w:val="left" w:pos="851"/>
              </w:tabs>
              <w:spacing w:after="0" w:line="260" w:lineRule="atLeast"/>
              <w:jc w:val="both"/>
              <w:rPr>
                <w:rFonts w:ascii="Arial" w:hAnsi="Arial" w:cs="Arial"/>
                <w:b/>
                <w:bCs/>
                <w:sz w:val="20"/>
                <w:szCs w:val="20"/>
              </w:rPr>
            </w:pPr>
            <w:r w:rsidRPr="00E202D7">
              <w:rPr>
                <w:rFonts w:ascii="Arial" w:hAnsi="Arial" w:cs="Arial"/>
                <w:b/>
                <w:bCs/>
                <w:sz w:val="20"/>
                <w:szCs w:val="20"/>
              </w:rPr>
              <w:t>javnega naročila:</w:t>
            </w:r>
          </w:p>
          <w:p w14:paraId="2A396F88" w14:textId="77777777" w:rsidR="006F28EA" w:rsidRPr="00E202D7" w:rsidRDefault="006F28EA" w:rsidP="006F28EA">
            <w:pPr>
              <w:tabs>
                <w:tab w:val="left" w:pos="851"/>
              </w:tabs>
              <w:spacing w:after="0" w:line="260" w:lineRule="atLeast"/>
              <w:jc w:val="both"/>
              <w:rPr>
                <w:rFonts w:ascii="Arial" w:hAnsi="Arial" w:cs="Arial"/>
                <w:b/>
                <w:bCs/>
                <w:sz w:val="20"/>
                <w:szCs w:val="20"/>
              </w:rPr>
            </w:pPr>
          </w:p>
          <w:p w14:paraId="787873B8" w14:textId="77777777" w:rsidR="006F28EA" w:rsidRPr="00E202D7" w:rsidRDefault="006F28EA" w:rsidP="006F28EA">
            <w:pPr>
              <w:tabs>
                <w:tab w:val="left" w:pos="851"/>
              </w:tabs>
              <w:spacing w:after="0" w:line="260" w:lineRule="atLeast"/>
              <w:jc w:val="both"/>
              <w:rPr>
                <w:rFonts w:ascii="Arial" w:hAnsi="Arial" w:cs="Arial"/>
                <w:sz w:val="20"/>
                <w:szCs w:val="20"/>
              </w:rPr>
            </w:pPr>
          </w:p>
        </w:tc>
        <w:tc>
          <w:tcPr>
            <w:tcW w:w="4495" w:type="dxa"/>
            <w:shd w:val="clear" w:color="auto" w:fill="auto"/>
          </w:tcPr>
          <w:p w14:paraId="3FFC4657" w14:textId="77777777" w:rsidR="006F28EA" w:rsidRPr="00E202D7" w:rsidRDefault="006F28EA" w:rsidP="006F28EA">
            <w:pPr>
              <w:tabs>
                <w:tab w:val="left" w:pos="851"/>
              </w:tabs>
              <w:spacing w:after="0" w:line="260" w:lineRule="atLeast"/>
              <w:ind w:firstLine="720"/>
              <w:jc w:val="both"/>
              <w:rPr>
                <w:rFonts w:ascii="Arial" w:hAnsi="Arial" w:cs="Arial"/>
                <w:b/>
                <w:bCs/>
                <w:sz w:val="20"/>
                <w:szCs w:val="20"/>
              </w:rPr>
            </w:pPr>
          </w:p>
          <w:p w14:paraId="4C23520B" w14:textId="77777777" w:rsidR="006F28EA" w:rsidRPr="00E202D7" w:rsidRDefault="006F28EA" w:rsidP="006F28EA">
            <w:pPr>
              <w:tabs>
                <w:tab w:val="left" w:pos="851"/>
              </w:tabs>
              <w:spacing w:after="0" w:line="260" w:lineRule="atLeast"/>
              <w:jc w:val="both"/>
              <w:rPr>
                <w:rFonts w:ascii="Arial" w:hAnsi="Arial" w:cs="Arial"/>
                <w:b/>
                <w:bCs/>
                <w:sz w:val="20"/>
                <w:szCs w:val="20"/>
              </w:rPr>
            </w:pPr>
            <w:r w:rsidRPr="00E202D7">
              <w:rPr>
                <w:rFonts w:ascii="Arial" w:hAnsi="Arial" w:cs="Arial"/>
                <w:b/>
                <w:bCs/>
                <w:sz w:val="20"/>
                <w:szCs w:val="20"/>
              </w:rPr>
              <w:t>Odprti postopek</w:t>
            </w:r>
          </w:p>
          <w:p w14:paraId="020F530E" w14:textId="77777777" w:rsidR="006F28EA" w:rsidRPr="00E202D7" w:rsidRDefault="006F28EA" w:rsidP="006F28EA">
            <w:pPr>
              <w:tabs>
                <w:tab w:val="left" w:pos="851"/>
              </w:tabs>
              <w:spacing w:after="0" w:line="260" w:lineRule="atLeast"/>
              <w:jc w:val="both"/>
              <w:rPr>
                <w:rFonts w:ascii="Arial" w:hAnsi="Arial" w:cs="Arial"/>
                <w:b/>
                <w:bCs/>
                <w:sz w:val="20"/>
                <w:szCs w:val="20"/>
              </w:rPr>
            </w:pPr>
          </w:p>
          <w:p w14:paraId="20F1F882" w14:textId="77777777" w:rsidR="006F28EA" w:rsidRPr="00E202D7" w:rsidRDefault="006F28EA" w:rsidP="006F28EA">
            <w:pPr>
              <w:tabs>
                <w:tab w:val="left" w:pos="851"/>
              </w:tabs>
              <w:spacing w:after="0" w:line="260" w:lineRule="atLeast"/>
              <w:jc w:val="both"/>
              <w:rPr>
                <w:rFonts w:ascii="Arial" w:hAnsi="Arial" w:cs="Arial"/>
                <w:sz w:val="20"/>
                <w:szCs w:val="20"/>
              </w:rPr>
            </w:pPr>
          </w:p>
          <w:p w14:paraId="7DD76473" w14:textId="77777777" w:rsidR="006F28EA" w:rsidRPr="00E202D7" w:rsidRDefault="006F28EA" w:rsidP="006F28EA">
            <w:pPr>
              <w:tabs>
                <w:tab w:val="left" w:pos="851"/>
              </w:tabs>
              <w:spacing w:after="0" w:line="260" w:lineRule="atLeast"/>
              <w:jc w:val="both"/>
              <w:rPr>
                <w:rFonts w:ascii="Arial" w:hAnsi="Arial" w:cs="Arial"/>
                <w:sz w:val="20"/>
                <w:szCs w:val="20"/>
              </w:rPr>
            </w:pPr>
          </w:p>
        </w:tc>
      </w:tr>
      <w:tr w:rsidR="006F28EA" w:rsidRPr="00E202D7" w14:paraId="2386732D" w14:textId="77777777" w:rsidTr="006F28EA">
        <w:tc>
          <w:tcPr>
            <w:tcW w:w="4495" w:type="dxa"/>
            <w:shd w:val="clear" w:color="auto" w:fill="auto"/>
          </w:tcPr>
          <w:p w14:paraId="5DFEA33E" w14:textId="77777777" w:rsidR="006F28EA" w:rsidRPr="00E202D7" w:rsidRDefault="006F28EA" w:rsidP="006F28EA">
            <w:pPr>
              <w:tabs>
                <w:tab w:val="left" w:pos="851"/>
              </w:tabs>
              <w:spacing w:after="0" w:line="260" w:lineRule="atLeast"/>
              <w:jc w:val="both"/>
              <w:rPr>
                <w:rFonts w:ascii="Arial" w:hAnsi="Arial" w:cs="Arial"/>
                <w:b/>
                <w:bCs/>
                <w:sz w:val="20"/>
                <w:szCs w:val="20"/>
              </w:rPr>
            </w:pPr>
          </w:p>
        </w:tc>
        <w:tc>
          <w:tcPr>
            <w:tcW w:w="4495" w:type="dxa"/>
            <w:shd w:val="clear" w:color="auto" w:fill="auto"/>
          </w:tcPr>
          <w:p w14:paraId="0CC959CB" w14:textId="77777777" w:rsidR="006F28EA" w:rsidRPr="00E202D7" w:rsidRDefault="006F28EA" w:rsidP="006F28EA">
            <w:pPr>
              <w:tabs>
                <w:tab w:val="left" w:pos="851"/>
              </w:tabs>
              <w:spacing w:after="0" w:line="260" w:lineRule="atLeast"/>
              <w:ind w:firstLine="720"/>
              <w:jc w:val="both"/>
              <w:rPr>
                <w:rFonts w:ascii="Arial" w:hAnsi="Arial" w:cs="Arial"/>
                <w:b/>
                <w:bCs/>
                <w:sz w:val="20"/>
                <w:szCs w:val="20"/>
              </w:rPr>
            </w:pPr>
          </w:p>
        </w:tc>
      </w:tr>
      <w:tr w:rsidR="006F28EA" w:rsidRPr="00E202D7" w14:paraId="6B1AAF86" w14:textId="77777777" w:rsidTr="006F28EA">
        <w:tc>
          <w:tcPr>
            <w:tcW w:w="4495" w:type="dxa"/>
            <w:shd w:val="clear" w:color="auto" w:fill="auto"/>
          </w:tcPr>
          <w:p w14:paraId="77FD4230" w14:textId="77777777" w:rsidR="006F28EA" w:rsidRPr="00E202D7" w:rsidRDefault="006F28EA" w:rsidP="006F28EA">
            <w:pPr>
              <w:tabs>
                <w:tab w:val="left" w:pos="851"/>
              </w:tabs>
              <w:spacing w:after="0" w:line="260" w:lineRule="atLeast"/>
              <w:jc w:val="both"/>
              <w:rPr>
                <w:rFonts w:ascii="Arial" w:hAnsi="Arial" w:cs="Arial"/>
                <w:b/>
                <w:bCs/>
                <w:sz w:val="20"/>
                <w:szCs w:val="20"/>
              </w:rPr>
            </w:pPr>
          </w:p>
          <w:p w14:paraId="49E11828" w14:textId="77777777" w:rsidR="006F28EA" w:rsidRPr="00E202D7" w:rsidRDefault="006F28EA" w:rsidP="006F28EA">
            <w:pPr>
              <w:tabs>
                <w:tab w:val="left" w:pos="851"/>
              </w:tabs>
              <w:spacing w:after="0" w:line="260" w:lineRule="atLeast"/>
              <w:jc w:val="both"/>
              <w:rPr>
                <w:rFonts w:ascii="Arial" w:hAnsi="Arial" w:cs="Arial"/>
                <w:b/>
                <w:bCs/>
                <w:sz w:val="20"/>
                <w:szCs w:val="20"/>
              </w:rPr>
            </w:pPr>
          </w:p>
          <w:p w14:paraId="5B68A5F3" w14:textId="77777777" w:rsidR="006F28EA" w:rsidRPr="00E202D7" w:rsidRDefault="006F28EA" w:rsidP="006F28EA">
            <w:pPr>
              <w:tabs>
                <w:tab w:val="left" w:pos="851"/>
              </w:tabs>
              <w:spacing w:after="0" w:line="260" w:lineRule="atLeast"/>
              <w:jc w:val="both"/>
              <w:rPr>
                <w:rFonts w:ascii="Arial" w:hAnsi="Arial" w:cs="Arial"/>
                <w:b/>
                <w:bCs/>
                <w:sz w:val="20"/>
                <w:szCs w:val="20"/>
              </w:rPr>
            </w:pPr>
            <w:r w:rsidRPr="00E202D7">
              <w:rPr>
                <w:rFonts w:ascii="Arial" w:hAnsi="Arial" w:cs="Arial"/>
                <w:b/>
                <w:bCs/>
                <w:sz w:val="20"/>
                <w:szCs w:val="20"/>
              </w:rPr>
              <w:tab/>
            </w:r>
            <w:r w:rsidRPr="00E202D7">
              <w:rPr>
                <w:rFonts w:ascii="Arial" w:hAnsi="Arial" w:cs="Arial"/>
                <w:b/>
                <w:bCs/>
                <w:sz w:val="20"/>
                <w:szCs w:val="20"/>
              </w:rPr>
              <w:tab/>
            </w:r>
            <w:r w:rsidRPr="00E202D7">
              <w:rPr>
                <w:rFonts w:ascii="Arial" w:hAnsi="Arial" w:cs="Arial"/>
                <w:b/>
                <w:bCs/>
                <w:sz w:val="20"/>
                <w:szCs w:val="20"/>
              </w:rPr>
              <w:tab/>
            </w:r>
            <w:r w:rsidRPr="00E202D7">
              <w:rPr>
                <w:rFonts w:ascii="Arial" w:hAnsi="Arial" w:cs="Arial"/>
                <w:b/>
                <w:bCs/>
                <w:sz w:val="20"/>
                <w:szCs w:val="20"/>
              </w:rPr>
              <w:tab/>
            </w:r>
          </w:p>
        </w:tc>
        <w:tc>
          <w:tcPr>
            <w:tcW w:w="4495" w:type="dxa"/>
            <w:shd w:val="clear" w:color="auto" w:fill="auto"/>
          </w:tcPr>
          <w:p w14:paraId="58B338F0" w14:textId="77777777" w:rsidR="006F28EA" w:rsidRPr="00E202D7" w:rsidRDefault="006F28EA" w:rsidP="006F28EA">
            <w:pPr>
              <w:tabs>
                <w:tab w:val="left" w:pos="851"/>
              </w:tabs>
              <w:spacing w:after="0" w:line="260" w:lineRule="atLeast"/>
              <w:ind w:firstLine="720"/>
              <w:jc w:val="both"/>
              <w:rPr>
                <w:rFonts w:ascii="Arial" w:hAnsi="Arial" w:cs="Arial"/>
                <w:b/>
                <w:bCs/>
                <w:sz w:val="20"/>
                <w:szCs w:val="20"/>
              </w:rPr>
            </w:pPr>
          </w:p>
          <w:p w14:paraId="6E9C2AF9" w14:textId="77777777" w:rsidR="006F28EA" w:rsidRPr="00E202D7" w:rsidRDefault="006F28EA" w:rsidP="006F28EA">
            <w:pPr>
              <w:tabs>
                <w:tab w:val="left" w:pos="851"/>
              </w:tabs>
              <w:spacing w:after="0" w:line="260" w:lineRule="atLeast"/>
              <w:ind w:firstLine="720"/>
              <w:jc w:val="both"/>
              <w:rPr>
                <w:rFonts w:ascii="Arial" w:hAnsi="Arial" w:cs="Arial"/>
                <w:b/>
                <w:bCs/>
                <w:sz w:val="20"/>
                <w:szCs w:val="20"/>
              </w:rPr>
            </w:pPr>
          </w:p>
          <w:p w14:paraId="78297FD9" w14:textId="77777777" w:rsidR="006F28EA" w:rsidRPr="00E202D7" w:rsidRDefault="006F28EA" w:rsidP="006F28EA">
            <w:pPr>
              <w:tabs>
                <w:tab w:val="left" w:pos="851"/>
              </w:tabs>
              <w:spacing w:after="0" w:line="260" w:lineRule="atLeast"/>
              <w:ind w:firstLine="41"/>
              <w:jc w:val="both"/>
              <w:rPr>
                <w:rFonts w:ascii="Arial" w:hAnsi="Arial" w:cs="Arial"/>
                <w:b/>
                <w:bCs/>
                <w:sz w:val="20"/>
                <w:szCs w:val="20"/>
              </w:rPr>
            </w:pPr>
            <w:r>
              <w:rPr>
                <w:rFonts w:ascii="Arial" w:hAnsi="Arial" w:cs="Arial"/>
                <w:b/>
                <w:bCs/>
                <w:sz w:val="20"/>
                <w:szCs w:val="20"/>
              </w:rPr>
              <w:t xml:space="preserve"> </w:t>
            </w:r>
          </w:p>
        </w:tc>
      </w:tr>
    </w:tbl>
    <w:p w14:paraId="79CCA615" w14:textId="77777777" w:rsidR="006F28EA" w:rsidRPr="00E202D7" w:rsidRDefault="006F28EA" w:rsidP="006F28EA">
      <w:pPr>
        <w:tabs>
          <w:tab w:val="left" w:pos="851"/>
        </w:tabs>
        <w:ind w:left="696"/>
      </w:pPr>
    </w:p>
    <w:p w14:paraId="3B0C5DF4" w14:textId="77777777" w:rsidR="006F28EA" w:rsidRPr="00E202D7" w:rsidRDefault="006F28EA" w:rsidP="006F28EA">
      <w:pPr>
        <w:tabs>
          <w:tab w:val="left" w:pos="851"/>
        </w:tabs>
        <w:ind w:left="696"/>
      </w:pPr>
    </w:p>
    <w:p w14:paraId="647D29E3" w14:textId="77777777" w:rsidR="006F28EA" w:rsidRPr="00E202D7" w:rsidRDefault="006F28EA" w:rsidP="006F28EA">
      <w:pPr>
        <w:tabs>
          <w:tab w:val="left" w:pos="851"/>
        </w:tabs>
        <w:ind w:left="696"/>
      </w:pPr>
    </w:p>
    <w:p w14:paraId="30BCD7E9" w14:textId="77777777" w:rsidR="006F28EA" w:rsidRPr="00E202D7" w:rsidRDefault="006F28EA" w:rsidP="006F28EA">
      <w:pPr>
        <w:tabs>
          <w:tab w:val="left" w:pos="851"/>
        </w:tabs>
        <w:ind w:left="696"/>
      </w:pPr>
    </w:p>
    <w:p w14:paraId="57B3D571" w14:textId="77777777" w:rsidR="006F28EA" w:rsidRPr="00E202D7" w:rsidRDefault="006F28EA" w:rsidP="006F28EA">
      <w:pPr>
        <w:tabs>
          <w:tab w:val="left" w:pos="851"/>
        </w:tabs>
        <w:ind w:left="696"/>
      </w:pPr>
    </w:p>
    <w:p w14:paraId="29103B0D" w14:textId="77777777" w:rsidR="006F28EA" w:rsidRPr="00E202D7" w:rsidRDefault="006F28EA" w:rsidP="006F28EA">
      <w:pPr>
        <w:tabs>
          <w:tab w:val="left" w:pos="851"/>
        </w:tabs>
        <w:ind w:left="696"/>
      </w:pPr>
    </w:p>
    <w:p w14:paraId="6EB623E2" w14:textId="77777777" w:rsidR="006F28EA" w:rsidRPr="00E202D7" w:rsidRDefault="006F28EA" w:rsidP="006F28EA">
      <w:pPr>
        <w:keepNext/>
        <w:tabs>
          <w:tab w:val="left" w:pos="851"/>
        </w:tabs>
        <w:spacing w:before="240" w:after="60" w:line="260" w:lineRule="atLeast"/>
        <w:jc w:val="center"/>
        <w:outlineLvl w:val="0"/>
        <w:rPr>
          <w:rFonts w:ascii="Arial" w:hAnsi="Arial" w:cs="Arial"/>
          <w:b/>
          <w:kern w:val="32"/>
          <w:sz w:val="28"/>
          <w:szCs w:val="32"/>
        </w:rPr>
      </w:pPr>
      <w:bookmarkStart w:id="0" w:name="_Toc354576686"/>
      <w:r w:rsidRPr="00E202D7">
        <w:rPr>
          <w:rFonts w:ascii="Arial" w:hAnsi="Arial"/>
          <w:b/>
          <w:kern w:val="32"/>
          <w:sz w:val="28"/>
          <w:szCs w:val="32"/>
        </w:rPr>
        <w:lastRenderedPageBreak/>
        <w:t>POVABILO PONUDNIKOM K ODDAJI PONUDBE</w:t>
      </w:r>
      <w:bookmarkEnd w:id="0"/>
    </w:p>
    <w:p w14:paraId="5C8B7DDA" w14:textId="77777777" w:rsidR="006F28EA" w:rsidRPr="00E202D7" w:rsidRDefault="006F28EA" w:rsidP="006F28EA">
      <w:pPr>
        <w:widowControl w:val="0"/>
        <w:tabs>
          <w:tab w:val="left" w:pos="-720"/>
          <w:tab w:val="left" w:pos="851"/>
        </w:tabs>
        <w:suppressAutoHyphens/>
        <w:spacing w:after="0" w:line="240" w:lineRule="auto"/>
        <w:jc w:val="both"/>
        <w:rPr>
          <w:rFonts w:ascii="Arial" w:hAnsi="Arial" w:cs="Arial"/>
          <w:b/>
          <w:bCs/>
          <w:iCs/>
          <w:sz w:val="20"/>
          <w:szCs w:val="20"/>
        </w:rPr>
      </w:pPr>
    </w:p>
    <w:p w14:paraId="6E67EBA2" w14:textId="77777777" w:rsidR="006F28EA" w:rsidRPr="00E202D7" w:rsidRDefault="006F28EA" w:rsidP="006F28EA">
      <w:pPr>
        <w:widowControl w:val="0"/>
        <w:tabs>
          <w:tab w:val="left" w:pos="-720"/>
          <w:tab w:val="left" w:pos="851"/>
        </w:tabs>
        <w:suppressAutoHyphens/>
        <w:spacing w:after="0" w:line="240" w:lineRule="auto"/>
        <w:jc w:val="both"/>
        <w:rPr>
          <w:rFonts w:ascii="Arial" w:hAnsi="Arial" w:cs="Arial"/>
          <w:b/>
          <w:bCs/>
          <w:iCs/>
          <w:sz w:val="20"/>
          <w:szCs w:val="20"/>
        </w:rPr>
      </w:pPr>
    </w:p>
    <w:p w14:paraId="23C7A515" w14:textId="77777777" w:rsidR="006F28EA" w:rsidRPr="006F28EA" w:rsidRDefault="006F28EA" w:rsidP="006F28EA">
      <w:pPr>
        <w:widowControl w:val="0"/>
        <w:tabs>
          <w:tab w:val="left" w:pos="-720"/>
          <w:tab w:val="left" w:pos="851"/>
        </w:tabs>
        <w:suppressAutoHyphens/>
        <w:spacing w:after="0" w:line="240" w:lineRule="auto"/>
        <w:jc w:val="both"/>
        <w:rPr>
          <w:rFonts w:asciiTheme="minorHAnsi" w:hAnsiTheme="minorHAnsi" w:cstheme="minorHAnsi"/>
          <w:b/>
          <w:bCs/>
          <w:iCs/>
          <w:sz w:val="20"/>
          <w:szCs w:val="20"/>
        </w:rPr>
      </w:pPr>
      <w:r w:rsidRPr="006F28EA">
        <w:rPr>
          <w:rFonts w:asciiTheme="minorHAnsi" w:hAnsiTheme="minorHAnsi" w:cstheme="minorHAnsi"/>
          <w:b/>
          <w:bCs/>
          <w:iCs/>
          <w:sz w:val="20"/>
          <w:szCs w:val="20"/>
        </w:rPr>
        <w:t>1. UVOD</w:t>
      </w:r>
    </w:p>
    <w:p w14:paraId="735032BC" w14:textId="77777777" w:rsidR="006F28EA" w:rsidRPr="006F28EA" w:rsidRDefault="006F28EA" w:rsidP="006F28EA">
      <w:pPr>
        <w:tabs>
          <w:tab w:val="left" w:pos="851"/>
        </w:tabs>
        <w:spacing w:after="0" w:line="240" w:lineRule="auto"/>
        <w:jc w:val="both"/>
        <w:rPr>
          <w:rFonts w:asciiTheme="minorHAnsi" w:hAnsiTheme="minorHAnsi" w:cstheme="minorHAnsi"/>
          <w:bCs/>
          <w:color w:val="000000"/>
          <w:sz w:val="20"/>
          <w:szCs w:val="20"/>
        </w:rPr>
      </w:pPr>
    </w:p>
    <w:p w14:paraId="66B740EB" w14:textId="77777777" w:rsidR="006F28EA" w:rsidRPr="006F28EA" w:rsidRDefault="006F28EA" w:rsidP="006F28EA">
      <w:pPr>
        <w:widowControl w:val="0"/>
        <w:tabs>
          <w:tab w:val="left" w:pos="-720"/>
          <w:tab w:val="left" w:pos="851"/>
        </w:tabs>
        <w:suppressAutoHyphens/>
        <w:spacing w:after="0" w:line="240" w:lineRule="auto"/>
        <w:jc w:val="both"/>
        <w:rPr>
          <w:rFonts w:asciiTheme="minorHAnsi" w:hAnsiTheme="minorHAnsi" w:cstheme="minorHAnsi"/>
          <w:b/>
          <w:bCs/>
          <w:iCs/>
          <w:sz w:val="20"/>
          <w:szCs w:val="20"/>
        </w:rPr>
      </w:pPr>
    </w:p>
    <w:p w14:paraId="1F42637F" w14:textId="77777777" w:rsidR="006F28EA" w:rsidRPr="006F28EA" w:rsidRDefault="006F28EA" w:rsidP="006F28EA">
      <w:pPr>
        <w:widowControl w:val="0"/>
        <w:tabs>
          <w:tab w:val="left" w:pos="-720"/>
          <w:tab w:val="left" w:pos="851"/>
        </w:tabs>
        <w:suppressAutoHyphens/>
        <w:spacing w:after="0" w:line="240" w:lineRule="auto"/>
        <w:jc w:val="both"/>
        <w:rPr>
          <w:rFonts w:asciiTheme="minorHAnsi" w:hAnsiTheme="minorHAnsi" w:cstheme="minorHAnsi"/>
          <w:b/>
          <w:bCs/>
          <w:iCs/>
          <w:sz w:val="20"/>
          <w:szCs w:val="20"/>
        </w:rPr>
      </w:pPr>
      <w:r w:rsidRPr="006F28EA">
        <w:rPr>
          <w:rFonts w:asciiTheme="minorHAnsi" w:hAnsiTheme="minorHAnsi" w:cstheme="minorHAnsi"/>
          <w:b/>
          <w:bCs/>
          <w:iCs/>
          <w:sz w:val="20"/>
          <w:szCs w:val="20"/>
        </w:rPr>
        <w:t xml:space="preserve">2. PODATKI O NAROČNIKU </w:t>
      </w:r>
    </w:p>
    <w:p w14:paraId="50EFB6BC" w14:textId="77777777" w:rsidR="006F28EA" w:rsidRPr="006F28EA" w:rsidRDefault="006F28EA" w:rsidP="006F28EA">
      <w:pPr>
        <w:widowControl w:val="0"/>
        <w:tabs>
          <w:tab w:val="left" w:pos="-720"/>
          <w:tab w:val="left" w:pos="851"/>
        </w:tabs>
        <w:suppressAutoHyphens/>
        <w:spacing w:after="0" w:line="240" w:lineRule="auto"/>
        <w:jc w:val="both"/>
        <w:rPr>
          <w:rFonts w:asciiTheme="minorHAnsi" w:hAnsiTheme="minorHAnsi" w:cstheme="minorHAnsi"/>
          <w:bCs/>
          <w:sz w:val="20"/>
          <w:szCs w:val="20"/>
        </w:rPr>
      </w:pPr>
    </w:p>
    <w:p w14:paraId="5E297321" w14:textId="4547DF02" w:rsidR="006F28EA" w:rsidRPr="006F28EA" w:rsidRDefault="002B3CF2" w:rsidP="002B3CF2">
      <w:pPr>
        <w:widowControl w:val="0"/>
        <w:tabs>
          <w:tab w:val="left" w:pos="-720"/>
          <w:tab w:val="left" w:pos="851"/>
        </w:tabs>
        <w:suppressAutoHyphens/>
        <w:spacing w:after="0" w:line="240" w:lineRule="auto"/>
        <w:jc w:val="both"/>
        <w:rPr>
          <w:rFonts w:asciiTheme="minorHAnsi" w:hAnsiTheme="minorHAnsi" w:cstheme="minorHAnsi"/>
          <w:b/>
          <w:bCs/>
          <w:sz w:val="20"/>
          <w:szCs w:val="20"/>
        </w:rPr>
      </w:pPr>
      <w:r>
        <w:rPr>
          <w:rFonts w:asciiTheme="minorHAnsi" w:hAnsiTheme="minorHAnsi" w:cstheme="minorHAnsi"/>
          <w:bCs/>
          <w:sz w:val="20"/>
          <w:szCs w:val="20"/>
        </w:rPr>
        <w:t>Občina Brezovica, Tržaška 390, Brezovica.</w:t>
      </w:r>
    </w:p>
    <w:p w14:paraId="77329BD1" w14:textId="77777777" w:rsidR="006F28EA" w:rsidRPr="006F28EA" w:rsidRDefault="006F28EA" w:rsidP="006F28EA">
      <w:pPr>
        <w:widowControl w:val="0"/>
        <w:tabs>
          <w:tab w:val="left" w:pos="-720"/>
          <w:tab w:val="left" w:pos="851"/>
        </w:tabs>
        <w:suppressAutoHyphens/>
        <w:spacing w:after="0" w:line="240" w:lineRule="auto"/>
        <w:jc w:val="both"/>
        <w:rPr>
          <w:rFonts w:asciiTheme="minorHAnsi" w:hAnsiTheme="minorHAnsi" w:cstheme="minorHAnsi"/>
          <w:b/>
          <w:bCs/>
          <w:sz w:val="20"/>
          <w:szCs w:val="20"/>
        </w:rPr>
      </w:pPr>
    </w:p>
    <w:p w14:paraId="6B90912B" w14:textId="77777777" w:rsidR="006F28EA" w:rsidRPr="006F28EA" w:rsidRDefault="006F28EA" w:rsidP="006F28EA">
      <w:pPr>
        <w:widowControl w:val="0"/>
        <w:tabs>
          <w:tab w:val="left" w:pos="-720"/>
          <w:tab w:val="left" w:pos="851"/>
        </w:tabs>
        <w:suppressAutoHyphens/>
        <w:spacing w:after="0" w:line="240" w:lineRule="auto"/>
        <w:jc w:val="both"/>
        <w:rPr>
          <w:rFonts w:asciiTheme="minorHAnsi" w:hAnsiTheme="minorHAnsi" w:cstheme="minorHAnsi"/>
          <w:b/>
          <w:bCs/>
          <w:iCs/>
          <w:sz w:val="20"/>
          <w:szCs w:val="20"/>
        </w:rPr>
      </w:pPr>
      <w:r w:rsidRPr="006F28EA">
        <w:rPr>
          <w:rFonts w:asciiTheme="minorHAnsi" w:hAnsiTheme="minorHAnsi" w:cstheme="minorHAnsi"/>
          <w:b/>
          <w:bCs/>
          <w:iCs/>
          <w:sz w:val="20"/>
          <w:szCs w:val="20"/>
        </w:rPr>
        <w:t xml:space="preserve">2. PODATKI O UPORABNIKU </w:t>
      </w:r>
    </w:p>
    <w:p w14:paraId="241DFC5C" w14:textId="77777777" w:rsidR="006F28EA" w:rsidRPr="006F28EA" w:rsidRDefault="006F28EA" w:rsidP="006F28EA">
      <w:pPr>
        <w:widowControl w:val="0"/>
        <w:tabs>
          <w:tab w:val="left" w:pos="-720"/>
          <w:tab w:val="left" w:pos="851"/>
        </w:tabs>
        <w:suppressAutoHyphens/>
        <w:spacing w:after="0" w:line="240" w:lineRule="auto"/>
        <w:jc w:val="both"/>
        <w:rPr>
          <w:rFonts w:asciiTheme="minorHAnsi" w:hAnsiTheme="minorHAnsi" w:cstheme="minorHAnsi"/>
          <w:b/>
          <w:bCs/>
          <w:iCs/>
          <w:sz w:val="20"/>
          <w:szCs w:val="20"/>
        </w:rPr>
      </w:pPr>
    </w:p>
    <w:p w14:paraId="662621B5" w14:textId="2F5BBB3E" w:rsidR="006F28EA" w:rsidRPr="006F28EA" w:rsidRDefault="006F28EA" w:rsidP="006F28EA">
      <w:pPr>
        <w:widowControl w:val="0"/>
        <w:tabs>
          <w:tab w:val="left" w:pos="-720"/>
          <w:tab w:val="left" w:pos="851"/>
        </w:tabs>
        <w:suppressAutoHyphens/>
        <w:spacing w:after="0" w:line="240" w:lineRule="auto"/>
        <w:jc w:val="both"/>
        <w:rPr>
          <w:rFonts w:asciiTheme="minorHAnsi" w:hAnsiTheme="minorHAnsi" w:cstheme="minorHAnsi"/>
          <w:b/>
          <w:bCs/>
          <w:sz w:val="20"/>
          <w:szCs w:val="20"/>
        </w:rPr>
      </w:pPr>
      <w:r w:rsidRPr="006F28EA">
        <w:rPr>
          <w:rFonts w:asciiTheme="minorHAnsi" w:hAnsiTheme="minorHAnsi" w:cstheme="minorHAnsi"/>
          <w:bCs/>
          <w:iCs/>
          <w:sz w:val="20"/>
          <w:szCs w:val="20"/>
        </w:rPr>
        <w:t xml:space="preserve">Uporabnik predmeta javnega naročila je </w:t>
      </w:r>
      <w:r w:rsidR="003A5D0C">
        <w:rPr>
          <w:rFonts w:asciiTheme="minorHAnsi" w:hAnsiTheme="minorHAnsi" w:cstheme="minorHAnsi"/>
          <w:bCs/>
          <w:iCs/>
          <w:sz w:val="20"/>
          <w:szCs w:val="20"/>
        </w:rPr>
        <w:t>OŠ Preserje</w:t>
      </w:r>
      <w:r w:rsidR="002B3CF2">
        <w:rPr>
          <w:rFonts w:asciiTheme="minorHAnsi" w:hAnsiTheme="minorHAnsi" w:cstheme="minorHAnsi"/>
          <w:bCs/>
          <w:iCs/>
          <w:sz w:val="20"/>
          <w:szCs w:val="20"/>
        </w:rPr>
        <w:t xml:space="preserve">. Objekt bo v času gradnje v uporabi. </w:t>
      </w:r>
    </w:p>
    <w:p w14:paraId="3738CBBB" w14:textId="77777777" w:rsidR="006E4446" w:rsidRDefault="006E4446" w:rsidP="006F28EA">
      <w:pPr>
        <w:widowControl w:val="0"/>
        <w:tabs>
          <w:tab w:val="left" w:pos="-720"/>
          <w:tab w:val="left" w:pos="851"/>
        </w:tabs>
        <w:suppressAutoHyphens/>
        <w:spacing w:after="0" w:line="240" w:lineRule="auto"/>
        <w:jc w:val="both"/>
        <w:rPr>
          <w:rFonts w:asciiTheme="minorHAnsi" w:hAnsiTheme="minorHAnsi" w:cstheme="minorHAnsi"/>
          <w:b/>
          <w:bCs/>
          <w:sz w:val="20"/>
          <w:szCs w:val="20"/>
        </w:rPr>
      </w:pPr>
    </w:p>
    <w:p w14:paraId="5FE7FA56" w14:textId="12ADF911" w:rsidR="006F28EA" w:rsidRPr="006F28EA" w:rsidRDefault="006F28EA" w:rsidP="006F28EA">
      <w:pPr>
        <w:widowControl w:val="0"/>
        <w:tabs>
          <w:tab w:val="left" w:pos="-720"/>
          <w:tab w:val="left" w:pos="851"/>
        </w:tabs>
        <w:suppressAutoHyphens/>
        <w:spacing w:after="0" w:line="240" w:lineRule="auto"/>
        <w:jc w:val="both"/>
        <w:rPr>
          <w:rFonts w:asciiTheme="minorHAnsi" w:hAnsiTheme="minorHAnsi" w:cstheme="minorHAnsi"/>
          <w:b/>
          <w:bCs/>
          <w:sz w:val="20"/>
          <w:szCs w:val="20"/>
        </w:rPr>
      </w:pPr>
      <w:r w:rsidRPr="006F28EA">
        <w:rPr>
          <w:rFonts w:asciiTheme="minorHAnsi" w:hAnsiTheme="minorHAnsi" w:cstheme="minorHAnsi"/>
          <w:b/>
          <w:bCs/>
          <w:sz w:val="20"/>
          <w:szCs w:val="20"/>
        </w:rPr>
        <w:t>3. PREDMET JAVNEGA NAROČILA</w:t>
      </w:r>
    </w:p>
    <w:p w14:paraId="617BB06C" w14:textId="77777777" w:rsidR="006F28EA" w:rsidRPr="006F28EA" w:rsidRDefault="006F28EA" w:rsidP="006F28EA">
      <w:pPr>
        <w:widowControl w:val="0"/>
        <w:tabs>
          <w:tab w:val="left" w:pos="-720"/>
          <w:tab w:val="left" w:pos="851"/>
        </w:tabs>
        <w:suppressAutoHyphens/>
        <w:spacing w:after="0" w:line="240" w:lineRule="auto"/>
        <w:jc w:val="both"/>
        <w:rPr>
          <w:rFonts w:asciiTheme="minorHAnsi" w:hAnsiTheme="minorHAnsi" w:cstheme="minorHAnsi"/>
          <w:b/>
          <w:bCs/>
          <w:sz w:val="20"/>
          <w:szCs w:val="20"/>
        </w:rPr>
      </w:pPr>
    </w:p>
    <w:p w14:paraId="6B55D93D" w14:textId="6D1056CB" w:rsidR="006F28EA" w:rsidRPr="006F28EA" w:rsidRDefault="006F28EA" w:rsidP="006F28EA">
      <w:pPr>
        <w:tabs>
          <w:tab w:val="left" w:pos="851"/>
        </w:tabs>
        <w:spacing w:after="0" w:line="240" w:lineRule="auto"/>
        <w:jc w:val="both"/>
        <w:rPr>
          <w:rFonts w:asciiTheme="minorHAnsi" w:hAnsiTheme="minorHAnsi" w:cstheme="minorHAnsi"/>
          <w:sz w:val="20"/>
          <w:szCs w:val="20"/>
        </w:rPr>
      </w:pPr>
      <w:r w:rsidRPr="006F28EA">
        <w:rPr>
          <w:rFonts w:asciiTheme="minorHAnsi" w:hAnsiTheme="minorHAnsi" w:cstheme="minorHAnsi"/>
          <w:sz w:val="20"/>
          <w:szCs w:val="20"/>
        </w:rPr>
        <w:t xml:space="preserve">Predmet javnega naročila in pogodbe je </w:t>
      </w:r>
      <w:r w:rsidR="002B3CF2">
        <w:rPr>
          <w:rFonts w:asciiTheme="minorHAnsi" w:hAnsiTheme="minorHAnsi" w:cstheme="minorHAnsi"/>
          <w:szCs w:val="20"/>
        </w:rPr>
        <w:t>Izvedba GOI del izgradnje prizidka</w:t>
      </w:r>
      <w:r w:rsidR="003A5D0C" w:rsidRPr="003A5D0C">
        <w:rPr>
          <w:rFonts w:asciiTheme="minorHAnsi" w:hAnsiTheme="minorHAnsi" w:cstheme="minorHAnsi"/>
          <w:szCs w:val="20"/>
        </w:rPr>
        <w:t xml:space="preserve"> </w:t>
      </w:r>
      <w:r w:rsidR="003A5D0C">
        <w:rPr>
          <w:rFonts w:asciiTheme="minorHAnsi" w:hAnsiTheme="minorHAnsi" w:cstheme="minorHAnsi"/>
          <w:szCs w:val="20"/>
        </w:rPr>
        <w:t>OŠ Preserje</w:t>
      </w:r>
      <w:r w:rsidRPr="006F28EA">
        <w:rPr>
          <w:rFonts w:asciiTheme="minorHAnsi" w:hAnsiTheme="minorHAnsi" w:cstheme="minorHAnsi"/>
          <w:sz w:val="20"/>
          <w:szCs w:val="20"/>
        </w:rPr>
        <w:t>, ki obsega</w:t>
      </w:r>
      <w:r w:rsidR="006E4446">
        <w:rPr>
          <w:rFonts w:asciiTheme="minorHAnsi" w:hAnsiTheme="minorHAnsi" w:cstheme="minorHAnsi"/>
          <w:sz w:val="20"/>
          <w:szCs w:val="20"/>
        </w:rPr>
        <w:t xml:space="preserve"> g</w:t>
      </w:r>
      <w:r w:rsidRPr="006F28EA">
        <w:rPr>
          <w:rFonts w:asciiTheme="minorHAnsi" w:hAnsiTheme="minorHAnsi" w:cstheme="minorHAnsi"/>
          <w:sz w:val="20"/>
          <w:szCs w:val="20"/>
        </w:rPr>
        <w:t>radbeno, obrtniška in inštalacijska dela</w:t>
      </w:r>
      <w:r w:rsidR="002B3CF2">
        <w:rPr>
          <w:rFonts w:asciiTheme="minorHAnsi" w:hAnsiTheme="minorHAnsi" w:cstheme="minorHAnsi"/>
          <w:sz w:val="20"/>
          <w:szCs w:val="20"/>
        </w:rPr>
        <w:t>.</w:t>
      </w:r>
    </w:p>
    <w:p w14:paraId="577BF11F" w14:textId="77777777" w:rsidR="006F28EA" w:rsidRPr="006F28EA" w:rsidRDefault="006F28EA" w:rsidP="006F28EA">
      <w:pPr>
        <w:tabs>
          <w:tab w:val="left" w:pos="851"/>
        </w:tabs>
        <w:spacing w:after="0" w:line="240" w:lineRule="auto"/>
        <w:jc w:val="both"/>
        <w:rPr>
          <w:rFonts w:asciiTheme="minorHAnsi" w:hAnsiTheme="minorHAnsi" w:cstheme="minorHAnsi"/>
          <w:sz w:val="20"/>
          <w:szCs w:val="20"/>
        </w:rPr>
      </w:pPr>
    </w:p>
    <w:p w14:paraId="48DE04C2" w14:textId="77777777" w:rsidR="006F28EA" w:rsidRPr="006F28EA" w:rsidRDefault="006F28EA" w:rsidP="006F28EA">
      <w:pPr>
        <w:tabs>
          <w:tab w:val="left" w:pos="851"/>
          <w:tab w:val="left" w:pos="4820"/>
        </w:tabs>
        <w:spacing w:after="0" w:line="240" w:lineRule="auto"/>
        <w:jc w:val="both"/>
        <w:rPr>
          <w:rFonts w:asciiTheme="minorHAnsi" w:hAnsiTheme="minorHAnsi" w:cstheme="minorHAnsi"/>
          <w:sz w:val="20"/>
          <w:szCs w:val="20"/>
        </w:rPr>
      </w:pPr>
      <w:r w:rsidRPr="006F28EA">
        <w:rPr>
          <w:rFonts w:asciiTheme="minorHAnsi" w:hAnsiTheme="minorHAnsi" w:cstheme="minorHAnsi"/>
          <w:sz w:val="20"/>
          <w:szCs w:val="20"/>
        </w:rPr>
        <w:t>Ponudniki lahko ponudijo predmet javnega naročila v celoti. Ponudniki ne morejo ponuditi posameznih postavk ali del predmeta naročila.</w:t>
      </w:r>
    </w:p>
    <w:p w14:paraId="21769832" w14:textId="77777777" w:rsidR="00507390" w:rsidRPr="006F28EA" w:rsidRDefault="00507390" w:rsidP="009977BA">
      <w:pPr>
        <w:autoSpaceDE w:val="0"/>
        <w:autoSpaceDN w:val="0"/>
        <w:adjustRightInd w:val="0"/>
        <w:spacing w:after="0" w:line="240" w:lineRule="auto"/>
        <w:rPr>
          <w:rFonts w:asciiTheme="minorHAnsi" w:hAnsiTheme="minorHAnsi" w:cstheme="minorHAnsi"/>
          <w:sz w:val="20"/>
          <w:szCs w:val="20"/>
        </w:rPr>
      </w:pPr>
    </w:p>
    <w:p w14:paraId="18B4814B" w14:textId="57F7A30D" w:rsidR="006F28EA" w:rsidRDefault="00507390" w:rsidP="006F28EA">
      <w:pPr>
        <w:rPr>
          <w:sz w:val="20"/>
          <w:szCs w:val="20"/>
        </w:rPr>
      </w:pPr>
      <w:r w:rsidRPr="006F28EA">
        <w:rPr>
          <w:rFonts w:asciiTheme="minorHAnsi" w:eastAsia="Arial" w:hAnsiTheme="minorHAnsi" w:cstheme="minorHAnsi"/>
          <w:sz w:val="20"/>
          <w:szCs w:val="20"/>
        </w:rPr>
        <w:t xml:space="preserve">Za predmetno javno naročilo je izdelana naslednja </w:t>
      </w:r>
      <w:r w:rsidR="006F28EA" w:rsidRPr="006F28EA">
        <w:rPr>
          <w:rFonts w:asciiTheme="minorHAnsi" w:eastAsia="Arial" w:hAnsiTheme="minorHAnsi" w:cstheme="minorHAnsi"/>
          <w:sz w:val="20"/>
          <w:szCs w:val="20"/>
        </w:rPr>
        <w:t>projektna</w:t>
      </w:r>
      <w:r w:rsidRPr="006F28EA">
        <w:rPr>
          <w:rFonts w:asciiTheme="minorHAnsi" w:eastAsia="Arial" w:hAnsiTheme="minorHAnsi" w:cstheme="minorHAnsi"/>
          <w:sz w:val="20"/>
          <w:szCs w:val="20"/>
        </w:rPr>
        <w:t xml:space="preserve"> dokumentacija:</w:t>
      </w:r>
      <w:r w:rsidR="006E4446">
        <w:rPr>
          <w:rFonts w:asciiTheme="minorHAnsi" w:eastAsia="Arial" w:hAnsiTheme="minorHAnsi" w:cstheme="minorHAnsi"/>
          <w:sz w:val="20"/>
          <w:szCs w:val="20"/>
        </w:rPr>
        <w:t xml:space="preserve"> </w:t>
      </w:r>
      <w:bookmarkStart w:id="1" w:name="_Hlk516215657"/>
      <w:r w:rsidR="006F28EA" w:rsidRPr="006F28EA">
        <w:rPr>
          <w:rFonts w:asciiTheme="minorHAnsi" w:eastAsia="Arial" w:hAnsiTheme="minorHAnsi" w:cstheme="minorHAnsi"/>
          <w:sz w:val="20"/>
          <w:szCs w:val="20"/>
        </w:rPr>
        <w:t xml:space="preserve">PZI projekt </w:t>
      </w:r>
      <w:r w:rsidR="002B3CF2">
        <w:rPr>
          <w:rFonts w:asciiTheme="minorHAnsi" w:eastAsia="Arial" w:hAnsiTheme="minorHAnsi" w:cstheme="minorHAnsi"/>
          <w:sz w:val="20"/>
          <w:szCs w:val="20"/>
        </w:rPr>
        <w:t xml:space="preserve">projektanta </w:t>
      </w:r>
      <w:proofErr w:type="spellStart"/>
      <w:r w:rsidR="003A5D0C">
        <w:rPr>
          <w:rFonts w:asciiTheme="minorHAnsi" w:eastAsia="Arial" w:hAnsiTheme="minorHAnsi" w:cstheme="minorHAnsi"/>
          <w:sz w:val="20"/>
          <w:szCs w:val="20"/>
        </w:rPr>
        <w:t>Savaprojekt</w:t>
      </w:r>
      <w:proofErr w:type="spellEnd"/>
      <w:r w:rsidR="003A5D0C">
        <w:rPr>
          <w:rFonts w:asciiTheme="minorHAnsi" w:eastAsia="Arial" w:hAnsiTheme="minorHAnsi" w:cstheme="minorHAnsi"/>
          <w:sz w:val="20"/>
          <w:szCs w:val="20"/>
        </w:rPr>
        <w:t xml:space="preserve"> </w:t>
      </w:r>
      <w:proofErr w:type="spellStart"/>
      <w:r w:rsidR="003A5D0C">
        <w:rPr>
          <w:rFonts w:asciiTheme="minorHAnsi" w:eastAsia="Arial" w:hAnsiTheme="minorHAnsi" w:cstheme="minorHAnsi"/>
          <w:sz w:val="20"/>
          <w:szCs w:val="20"/>
        </w:rPr>
        <w:t>d.d</w:t>
      </w:r>
      <w:proofErr w:type="spellEnd"/>
      <w:r w:rsidR="006F28EA" w:rsidRPr="006F28EA">
        <w:rPr>
          <w:sz w:val="20"/>
          <w:szCs w:val="20"/>
        </w:rPr>
        <w:t>.</w:t>
      </w:r>
    </w:p>
    <w:p w14:paraId="789DD446" w14:textId="4A799992" w:rsidR="006E4446" w:rsidRPr="006E4446" w:rsidRDefault="006E4446" w:rsidP="006E4446">
      <w:pPr>
        <w:widowControl w:val="0"/>
        <w:tabs>
          <w:tab w:val="num" w:pos="1080"/>
        </w:tabs>
        <w:spacing w:after="0" w:line="240" w:lineRule="auto"/>
        <w:jc w:val="both"/>
        <w:rPr>
          <w:rFonts w:asciiTheme="minorHAnsi" w:hAnsiTheme="minorHAnsi" w:cstheme="minorHAnsi"/>
          <w:b/>
          <w:bCs/>
          <w:i/>
          <w:iCs/>
          <w:sz w:val="20"/>
          <w:szCs w:val="20"/>
          <w:u w:val="single"/>
        </w:rPr>
      </w:pPr>
      <w:r w:rsidRPr="006E4446">
        <w:rPr>
          <w:rFonts w:asciiTheme="minorHAnsi" w:hAnsiTheme="minorHAnsi" w:cstheme="minorHAnsi"/>
          <w:b/>
          <w:bCs/>
          <w:i/>
          <w:iCs/>
          <w:sz w:val="20"/>
          <w:szCs w:val="20"/>
          <w:u w:val="single"/>
        </w:rPr>
        <w:t xml:space="preserve">Obveznost izvajalca po pogodbi je tudi </w:t>
      </w:r>
      <w:r w:rsidRPr="006E4446">
        <w:rPr>
          <w:rFonts w:asciiTheme="minorHAnsi" w:hAnsiTheme="minorHAnsi" w:cstheme="minorHAnsi"/>
          <w:b/>
          <w:bCs/>
          <w:i/>
          <w:iCs/>
          <w:sz w:val="20"/>
          <w:szCs w:val="20"/>
          <w:u w:val="single"/>
        </w:rPr>
        <w:t>uskladiti terminski in finančni načrt izvedbe z zagotovljenimi sredstvi naročnika za posamezno proračunsko obdobje.</w:t>
      </w:r>
    </w:p>
    <w:p w14:paraId="52371E89" w14:textId="77777777" w:rsidR="006E4446" w:rsidRPr="006F28EA" w:rsidRDefault="006E4446" w:rsidP="006F28EA">
      <w:pPr>
        <w:rPr>
          <w:rFonts w:ascii="Times New Roman" w:hAnsi="Times New Roman"/>
          <w:sz w:val="24"/>
          <w:szCs w:val="24"/>
        </w:rPr>
      </w:pPr>
    </w:p>
    <w:bookmarkEnd w:id="1"/>
    <w:p w14:paraId="39643ACD" w14:textId="77777777" w:rsidR="00303E19" w:rsidRPr="006F28EA" w:rsidRDefault="00303E19" w:rsidP="00897F9C">
      <w:pPr>
        <w:pStyle w:val="bodytext"/>
        <w:jc w:val="both"/>
        <w:rPr>
          <w:rFonts w:asciiTheme="minorHAnsi" w:hAnsiTheme="minorHAnsi" w:cstheme="minorHAnsi"/>
          <w:b/>
          <w:sz w:val="20"/>
          <w:szCs w:val="20"/>
        </w:rPr>
      </w:pPr>
      <w:r w:rsidRPr="006F28EA">
        <w:rPr>
          <w:rFonts w:asciiTheme="minorHAnsi" w:hAnsiTheme="minorHAnsi" w:cstheme="minorHAnsi"/>
          <w:b/>
          <w:sz w:val="20"/>
          <w:szCs w:val="20"/>
        </w:rPr>
        <w:t>Skupna ponudba ali ponudba s podizvajalci:</w:t>
      </w:r>
    </w:p>
    <w:p w14:paraId="55308A50" w14:textId="77777777" w:rsidR="00303E19" w:rsidRPr="006F28EA" w:rsidRDefault="00303E19">
      <w:pPr>
        <w:widowControl w:val="0"/>
        <w:overflowPunct w:val="0"/>
        <w:autoSpaceDE w:val="0"/>
        <w:autoSpaceDN w:val="0"/>
        <w:adjustRightInd w:val="0"/>
        <w:spacing w:after="0" w:line="205" w:lineRule="auto"/>
        <w:rPr>
          <w:rFonts w:asciiTheme="minorHAnsi" w:hAnsiTheme="minorHAnsi" w:cstheme="minorHAnsi"/>
          <w:sz w:val="20"/>
          <w:szCs w:val="20"/>
        </w:rPr>
      </w:pPr>
      <w:r w:rsidRPr="006F28EA">
        <w:rPr>
          <w:rFonts w:asciiTheme="minorHAnsi" w:hAnsiTheme="minorHAnsi" w:cstheme="minorHAnsi"/>
          <w:sz w:val="20"/>
          <w:szCs w:val="20"/>
        </w:rPr>
        <w:t xml:space="preserve">V kolikor bo ponudnik pri izvedbi naročila nastopal </w:t>
      </w:r>
      <w:r w:rsidRPr="006F28EA">
        <w:rPr>
          <w:rFonts w:asciiTheme="minorHAnsi" w:hAnsiTheme="minorHAnsi" w:cstheme="minorHAnsi"/>
          <w:b/>
          <w:bCs/>
          <w:sz w:val="20"/>
          <w:szCs w:val="20"/>
        </w:rPr>
        <w:t>s skupno ponudbo,</w:t>
      </w:r>
      <w:r w:rsidRPr="006F28EA">
        <w:rPr>
          <w:rFonts w:asciiTheme="minorHAnsi" w:hAnsiTheme="minorHAnsi" w:cstheme="minorHAnsi"/>
          <w:sz w:val="20"/>
          <w:szCs w:val="20"/>
        </w:rPr>
        <w:t xml:space="preserve"> mora za vsakega partnerja v skupni ponudbi predložiti še naslednje dokumente:</w:t>
      </w:r>
    </w:p>
    <w:p w14:paraId="4236EF9C" w14:textId="77777777" w:rsidR="00303E19" w:rsidRPr="006F28EA" w:rsidRDefault="00303E19" w:rsidP="00B30D8E">
      <w:pPr>
        <w:widowControl w:val="0"/>
        <w:numPr>
          <w:ilvl w:val="0"/>
          <w:numId w:val="1"/>
        </w:numPr>
        <w:overflowPunct w:val="0"/>
        <w:autoSpaceDE w:val="0"/>
        <w:autoSpaceDN w:val="0"/>
        <w:adjustRightInd w:val="0"/>
        <w:spacing w:after="0" w:line="237" w:lineRule="auto"/>
        <w:jc w:val="both"/>
        <w:rPr>
          <w:rFonts w:asciiTheme="minorHAnsi" w:hAnsiTheme="minorHAnsi" w:cstheme="minorHAnsi"/>
          <w:sz w:val="20"/>
          <w:szCs w:val="20"/>
        </w:rPr>
      </w:pPr>
      <w:r w:rsidRPr="006F28EA">
        <w:rPr>
          <w:rFonts w:asciiTheme="minorHAnsi" w:hAnsiTheme="minorHAnsi" w:cstheme="minorHAnsi"/>
          <w:sz w:val="20"/>
          <w:szCs w:val="20"/>
        </w:rPr>
        <w:t xml:space="preserve">OBR-1/1 </w:t>
      </w:r>
    </w:p>
    <w:p w14:paraId="509317A0" w14:textId="77777777" w:rsidR="00303E19" w:rsidRPr="006F28EA" w:rsidRDefault="00303E19">
      <w:pPr>
        <w:widowControl w:val="0"/>
        <w:autoSpaceDE w:val="0"/>
        <w:autoSpaceDN w:val="0"/>
        <w:adjustRightInd w:val="0"/>
        <w:spacing w:after="0" w:line="8" w:lineRule="exact"/>
        <w:rPr>
          <w:rFonts w:asciiTheme="minorHAnsi" w:hAnsiTheme="minorHAnsi" w:cstheme="minorHAnsi"/>
          <w:sz w:val="20"/>
          <w:szCs w:val="20"/>
        </w:rPr>
      </w:pPr>
    </w:p>
    <w:p w14:paraId="35FE3ACE" w14:textId="77777777" w:rsidR="00303E19" w:rsidRPr="006F28EA" w:rsidRDefault="00303E19" w:rsidP="00B30D8E">
      <w:pPr>
        <w:widowControl w:val="0"/>
        <w:numPr>
          <w:ilvl w:val="0"/>
          <w:numId w:val="1"/>
        </w:numPr>
        <w:overflowPunct w:val="0"/>
        <w:autoSpaceDE w:val="0"/>
        <w:autoSpaceDN w:val="0"/>
        <w:adjustRightInd w:val="0"/>
        <w:spacing w:after="0" w:line="230" w:lineRule="auto"/>
        <w:jc w:val="both"/>
        <w:rPr>
          <w:rFonts w:asciiTheme="minorHAnsi" w:hAnsiTheme="minorHAnsi" w:cstheme="minorHAnsi"/>
          <w:sz w:val="20"/>
          <w:szCs w:val="20"/>
        </w:rPr>
      </w:pPr>
      <w:r w:rsidRPr="006F28EA">
        <w:rPr>
          <w:rFonts w:asciiTheme="minorHAnsi" w:hAnsiTheme="minorHAnsi" w:cstheme="minorHAnsi"/>
          <w:sz w:val="20"/>
          <w:szCs w:val="20"/>
        </w:rPr>
        <w:t xml:space="preserve">OBR-1/2 </w:t>
      </w:r>
    </w:p>
    <w:p w14:paraId="7522B6F7" w14:textId="77777777" w:rsidR="00303E19" w:rsidRPr="006F28EA" w:rsidRDefault="00303E19">
      <w:pPr>
        <w:widowControl w:val="0"/>
        <w:autoSpaceDE w:val="0"/>
        <w:autoSpaceDN w:val="0"/>
        <w:adjustRightInd w:val="0"/>
        <w:spacing w:after="0" w:line="9" w:lineRule="exact"/>
        <w:rPr>
          <w:rFonts w:asciiTheme="minorHAnsi" w:hAnsiTheme="minorHAnsi" w:cstheme="minorHAnsi"/>
          <w:sz w:val="20"/>
          <w:szCs w:val="20"/>
        </w:rPr>
      </w:pPr>
    </w:p>
    <w:p w14:paraId="4FD22288" w14:textId="77777777" w:rsidR="00303E19" w:rsidRPr="006F28EA" w:rsidRDefault="00303E19" w:rsidP="00B30D8E">
      <w:pPr>
        <w:widowControl w:val="0"/>
        <w:numPr>
          <w:ilvl w:val="0"/>
          <w:numId w:val="1"/>
        </w:numPr>
        <w:overflowPunct w:val="0"/>
        <w:autoSpaceDE w:val="0"/>
        <w:autoSpaceDN w:val="0"/>
        <w:adjustRightInd w:val="0"/>
        <w:spacing w:after="0" w:line="230" w:lineRule="auto"/>
        <w:jc w:val="both"/>
        <w:rPr>
          <w:rFonts w:asciiTheme="minorHAnsi" w:hAnsiTheme="minorHAnsi" w:cstheme="minorHAnsi"/>
          <w:sz w:val="20"/>
          <w:szCs w:val="20"/>
        </w:rPr>
      </w:pPr>
      <w:r w:rsidRPr="006F28EA">
        <w:rPr>
          <w:rFonts w:asciiTheme="minorHAnsi" w:hAnsiTheme="minorHAnsi" w:cstheme="minorHAnsi"/>
          <w:sz w:val="20"/>
          <w:szCs w:val="20"/>
        </w:rPr>
        <w:t xml:space="preserve">akt o skupni izvedbi naročila </w:t>
      </w:r>
    </w:p>
    <w:p w14:paraId="4B839E89" w14:textId="77777777" w:rsidR="00303E19" w:rsidRPr="006F28EA" w:rsidRDefault="00303E19">
      <w:pPr>
        <w:widowControl w:val="0"/>
        <w:autoSpaceDE w:val="0"/>
        <w:autoSpaceDN w:val="0"/>
        <w:adjustRightInd w:val="0"/>
        <w:spacing w:after="0" w:line="7" w:lineRule="exact"/>
        <w:rPr>
          <w:rFonts w:asciiTheme="minorHAnsi" w:hAnsiTheme="minorHAnsi" w:cstheme="minorHAnsi"/>
          <w:sz w:val="20"/>
          <w:szCs w:val="20"/>
        </w:rPr>
      </w:pPr>
    </w:p>
    <w:p w14:paraId="1365D386" w14:textId="77777777" w:rsidR="00303E19" w:rsidRPr="006F28EA" w:rsidRDefault="00303E19" w:rsidP="00B30D8E">
      <w:pPr>
        <w:widowControl w:val="0"/>
        <w:numPr>
          <w:ilvl w:val="0"/>
          <w:numId w:val="1"/>
        </w:numPr>
        <w:overflowPunct w:val="0"/>
        <w:autoSpaceDE w:val="0"/>
        <w:autoSpaceDN w:val="0"/>
        <w:adjustRightInd w:val="0"/>
        <w:spacing w:after="0" w:line="230" w:lineRule="auto"/>
        <w:jc w:val="both"/>
        <w:rPr>
          <w:rFonts w:asciiTheme="minorHAnsi" w:hAnsiTheme="minorHAnsi" w:cstheme="minorHAnsi"/>
          <w:sz w:val="20"/>
          <w:szCs w:val="20"/>
        </w:rPr>
      </w:pPr>
      <w:r w:rsidRPr="006F28EA">
        <w:rPr>
          <w:rFonts w:asciiTheme="minorHAnsi" w:hAnsiTheme="minorHAnsi" w:cstheme="minorHAnsi"/>
          <w:sz w:val="20"/>
          <w:szCs w:val="20"/>
        </w:rPr>
        <w:t xml:space="preserve">pooblastilo za podpis skupne ponudbe </w:t>
      </w:r>
    </w:p>
    <w:p w14:paraId="447088C8" w14:textId="77777777" w:rsidR="00303E19" w:rsidRPr="006F28EA" w:rsidRDefault="00303E19">
      <w:pPr>
        <w:widowControl w:val="0"/>
        <w:autoSpaceDE w:val="0"/>
        <w:autoSpaceDN w:val="0"/>
        <w:adjustRightInd w:val="0"/>
        <w:spacing w:after="0" w:line="9" w:lineRule="exact"/>
        <w:rPr>
          <w:rFonts w:asciiTheme="minorHAnsi" w:hAnsiTheme="minorHAnsi" w:cstheme="minorHAnsi"/>
          <w:sz w:val="20"/>
          <w:szCs w:val="20"/>
        </w:rPr>
      </w:pPr>
    </w:p>
    <w:p w14:paraId="2C3C36FA" w14:textId="77777777" w:rsidR="00303E19" w:rsidRPr="006F28EA" w:rsidRDefault="00303E19">
      <w:pPr>
        <w:widowControl w:val="0"/>
        <w:autoSpaceDE w:val="0"/>
        <w:autoSpaceDN w:val="0"/>
        <w:adjustRightInd w:val="0"/>
        <w:spacing w:after="0" w:line="346" w:lineRule="exact"/>
        <w:rPr>
          <w:rFonts w:asciiTheme="minorHAnsi" w:hAnsiTheme="minorHAnsi" w:cstheme="minorHAnsi"/>
          <w:sz w:val="20"/>
          <w:szCs w:val="20"/>
        </w:rPr>
      </w:pPr>
    </w:p>
    <w:p w14:paraId="1D15D1E4" w14:textId="77777777" w:rsidR="00303E19" w:rsidRPr="006F28EA" w:rsidRDefault="00303E19">
      <w:pPr>
        <w:widowControl w:val="0"/>
        <w:overflowPunct w:val="0"/>
        <w:autoSpaceDE w:val="0"/>
        <w:autoSpaceDN w:val="0"/>
        <w:adjustRightInd w:val="0"/>
        <w:spacing w:after="0" w:line="204" w:lineRule="auto"/>
        <w:rPr>
          <w:rFonts w:asciiTheme="minorHAnsi" w:hAnsiTheme="minorHAnsi" w:cstheme="minorHAnsi"/>
          <w:sz w:val="20"/>
          <w:szCs w:val="20"/>
        </w:rPr>
      </w:pPr>
      <w:r w:rsidRPr="006F28EA">
        <w:rPr>
          <w:rFonts w:asciiTheme="minorHAnsi" w:hAnsiTheme="minorHAnsi" w:cstheme="minorHAnsi"/>
          <w:sz w:val="20"/>
          <w:szCs w:val="20"/>
        </w:rPr>
        <w:t xml:space="preserve">V kolikor bo ponudnik pri izvedbi naročila sodeloval </w:t>
      </w:r>
      <w:r w:rsidRPr="006F28EA">
        <w:rPr>
          <w:rFonts w:asciiTheme="minorHAnsi" w:hAnsiTheme="minorHAnsi" w:cstheme="minorHAnsi"/>
          <w:b/>
          <w:bCs/>
          <w:sz w:val="20"/>
          <w:szCs w:val="20"/>
        </w:rPr>
        <w:t>s podizvajalci</w:t>
      </w:r>
      <w:r w:rsidRPr="006F28EA">
        <w:rPr>
          <w:rFonts w:asciiTheme="minorHAnsi" w:hAnsiTheme="minorHAnsi" w:cstheme="minorHAnsi"/>
          <w:sz w:val="20"/>
          <w:szCs w:val="20"/>
        </w:rPr>
        <w:t>, mora za vsakega podizvajalca predložiti še naslednje dokumente:</w:t>
      </w:r>
    </w:p>
    <w:p w14:paraId="6921CCBA" w14:textId="77777777" w:rsidR="00303E19" w:rsidRPr="006F28EA" w:rsidRDefault="00303E19" w:rsidP="00B30D8E">
      <w:pPr>
        <w:widowControl w:val="0"/>
        <w:numPr>
          <w:ilvl w:val="0"/>
          <w:numId w:val="2"/>
        </w:numPr>
        <w:overflowPunct w:val="0"/>
        <w:autoSpaceDE w:val="0"/>
        <w:autoSpaceDN w:val="0"/>
        <w:adjustRightInd w:val="0"/>
        <w:spacing w:after="0" w:line="239" w:lineRule="auto"/>
        <w:jc w:val="both"/>
        <w:rPr>
          <w:rFonts w:asciiTheme="minorHAnsi" w:hAnsiTheme="minorHAnsi" w:cstheme="minorHAnsi"/>
          <w:sz w:val="20"/>
          <w:szCs w:val="20"/>
        </w:rPr>
      </w:pPr>
      <w:r w:rsidRPr="006F28EA">
        <w:rPr>
          <w:rFonts w:asciiTheme="minorHAnsi" w:hAnsiTheme="minorHAnsi" w:cstheme="minorHAnsi"/>
          <w:sz w:val="20"/>
          <w:szCs w:val="20"/>
        </w:rPr>
        <w:t xml:space="preserve">OBR-1/3 </w:t>
      </w:r>
    </w:p>
    <w:p w14:paraId="50B7DE8D" w14:textId="77777777" w:rsidR="00303E19" w:rsidRPr="006F28EA" w:rsidRDefault="00303E19">
      <w:pPr>
        <w:widowControl w:val="0"/>
        <w:autoSpaceDE w:val="0"/>
        <w:autoSpaceDN w:val="0"/>
        <w:adjustRightInd w:val="0"/>
        <w:spacing w:after="0" w:line="8" w:lineRule="exact"/>
        <w:rPr>
          <w:rFonts w:asciiTheme="minorHAnsi" w:hAnsiTheme="minorHAnsi" w:cstheme="minorHAnsi"/>
          <w:sz w:val="20"/>
          <w:szCs w:val="20"/>
        </w:rPr>
      </w:pPr>
    </w:p>
    <w:p w14:paraId="38E19F0A" w14:textId="77777777" w:rsidR="00303E19" w:rsidRPr="006F28EA" w:rsidRDefault="00303E19" w:rsidP="00B30D8E">
      <w:pPr>
        <w:widowControl w:val="0"/>
        <w:numPr>
          <w:ilvl w:val="0"/>
          <w:numId w:val="2"/>
        </w:numPr>
        <w:overflowPunct w:val="0"/>
        <w:autoSpaceDE w:val="0"/>
        <w:autoSpaceDN w:val="0"/>
        <w:adjustRightInd w:val="0"/>
        <w:spacing w:after="0" w:line="230" w:lineRule="auto"/>
        <w:jc w:val="both"/>
        <w:rPr>
          <w:rFonts w:asciiTheme="minorHAnsi" w:hAnsiTheme="minorHAnsi" w:cstheme="minorHAnsi"/>
          <w:sz w:val="20"/>
          <w:szCs w:val="20"/>
        </w:rPr>
      </w:pPr>
      <w:r w:rsidRPr="006F28EA">
        <w:rPr>
          <w:rFonts w:asciiTheme="minorHAnsi" w:hAnsiTheme="minorHAnsi" w:cstheme="minorHAnsi"/>
          <w:sz w:val="20"/>
          <w:szCs w:val="20"/>
        </w:rPr>
        <w:t xml:space="preserve">OBR-1/4 </w:t>
      </w:r>
    </w:p>
    <w:p w14:paraId="429F17FA" w14:textId="77777777" w:rsidR="00303E19" w:rsidRPr="00C10C1F" w:rsidRDefault="00303E19">
      <w:pPr>
        <w:widowControl w:val="0"/>
        <w:autoSpaceDE w:val="0"/>
        <w:autoSpaceDN w:val="0"/>
        <w:adjustRightInd w:val="0"/>
        <w:spacing w:after="0" w:line="9" w:lineRule="exact"/>
        <w:rPr>
          <w:rFonts w:cs="Segoe UI"/>
          <w:sz w:val="20"/>
          <w:szCs w:val="20"/>
        </w:rPr>
      </w:pPr>
    </w:p>
    <w:p w14:paraId="6C67A763" w14:textId="77777777" w:rsidR="00303E19" w:rsidRPr="00C10C1F" w:rsidRDefault="00303E19">
      <w:pPr>
        <w:widowControl w:val="0"/>
        <w:autoSpaceDE w:val="0"/>
        <w:autoSpaceDN w:val="0"/>
        <w:adjustRightInd w:val="0"/>
        <w:spacing w:after="0" w:line="77" w:lineRule="exact"/>
        <w:rPr>
          <w:rFonts w:cs="Segoe UI"/>
          <w:sz w:val="20"/>
          <w:szCs w:val="20"/>
        </w:rPr>
      </w:pPr>
    </w:p>
    <w:p w14:paraId="5F8D6B70" w14:textId="77777777" w:rsidR="00303E19" w:rsidRPr="00C10C1F" w:rsidRDefault="00303E19" w:rsidP="00B30D8E">
      <w:pPr>
        <w:widowControl w:val="0"/>
        <w:numPr>
          <w:ilvl w:val="0"/>
          <w:numId w:val="2"/>
        </w:numPr>
        <w:overflowPunct w:val="0"/>
        <w:autoSpaceDE w:val="0"/>
        <w:autoSpaceDN w:val="0"/>
        <w:adjustRightInd w:val="0"/>
        <w:spacing w:after="0" w:line="204" w:lineRule="auto"/>
        <w:jc w:val="both"/>
        <w:rPr>
          <w:rFonts w:cs="Segoe UI"/>
          <w:sz w:val="20"/>
          <w:szCs w:val="20"/>
        </w:rPr>
      </w:pPr>
      <w:r w:rsidRPr="00C10C1F">
        <w:rPr>
          <w:rFonts w:cs="Segoe UI"/>
          <w:sz w:val="20"/>
          <w:szCs w:val="20"/>
        </w:rPr>
        <w:t xml:space="preserve">zahtevo podizvajalca za neposredno plačilo, če podizvajalec to zahteva (glej točko 4.2 I. poglavja te dokumentacije), </w:t>
      </w:r>
    </w:p>
    <w:p w14:paraId="4F5F85DF" w14:textId="77777777" w:rsidR="00303E19" w:rsidRPr="00C10C1F" w:rsidRDefault="00303E19">
      <w:pPr>
        <w:widowControl w:val="0"/>
        <w:autoSpaceDE w:val="0"/>
        <w:autoSpaceDN w:val="0"/>
        <w:adjustRightInd w:val="0"/>
        <w:spacing w:after="0" w:line="78" w:lineRule="exact"/>
        <w:rPr>
          <w:rFonts w:cs="Segoe UI"/>
          <w:sz w:val="20"/>
          <w:szCs w:val="20"/>
        </w:rPr>
      </w:pPr>
    </w:p>
    <w:p w14:paraId="1E9FA237" w14:textId="77777777" w:rsidR="00303E19" w:rsidRDefault="00303E19" w:rsidP="00B30D8E">
      <w:pPr>
        <w:widowControl w:val="0"/>
        <w:numPr>
          <w:ilvl w:val="0"/>
          <w:numId w:val="2"/>
        </w:numPr>
        <w:overflowPunct w:val="0"/>
        <w:autoSpaceDE w:val="0"/>
        <w:autoSpaceDN w:val="0"/>
        <w:adjustRightInd w:val="0"/>
        <w:spacing w:after="0" w:line="215" w:lineRule="auto"/>
        <w:jc w:val="both"/>
        <w:rPr>
          <w:rFonts w:cs="Segoe UI"/>
          <w:sz w:val="20"/>
          <w:szCs w:val="20"/>
        </w:rPr>
      </w:pPr>
      <w:r w:rsidRPr="00C10C1F">
        <w:rPr>
          <w:rFonts w:cs="Segoe UI"/>
          <w:sz w:val="20"/>
          <w:szCs w:val="20"/>
        </w:rPr>
        <w:t xml:space="preserve">soglasje podizvajalca, na podlagi katerega naročnik namesto glavnega izvajalca poravna podizvajalčevo terjatev do glavnega izvajalca, če podizvajalec zahteva neposredno plačilo (glej točko 4.2 I. poglavja te dokumentacije) </w:t>
      </w:r>
    </w:p>
    <w:p w14:paraId="6D1EE887" w14:textId="77777777" w:rsidR="00507390" w:rsidRPr="00C10C1F" w:rsidRDefault="00507390" w:rsidP="00B30D8E">
      <w:pPr>
        <w:widowControl w:val="0"/>
        <w:numPr>
          <w:ilvl w:val="0"/>
          <w:numId w:val="2"/>
        </w:numPr>
        <w:overflowPunct w:val="0"/>
        <w:autoSpaceDE w:val="0"/>
        <w:autoSpaceDN w:val="0"/>
        <w:adjustRightInd w:val="0"/>
        <w:spacing w:after="0" w:line="215" w:lineRule="auto"/>
        <w:jc w:val="both"/>
        <w:rPr>
          <w:rFonts w:cs="Segoe UI"/>
          <w:sz w:val="20"/>
          <w:szCs w:val="20"/>
        </w:rPr>
      </w:pPr>
      <w:r>
        <w:rPr>
          <w:rFonts w:cs="Segoe UI"/>
          <w:sz w:val="20"/>
          <w:szCs w:val="20"/>
        </w:rPr>
        <w:t xml:space="preserve">ESPD obrazec za izkazovanje </w:t>
      </w:r>
      <w:r w:rsidR="00B5113D">
        <w:rPr>
          <w:rFonts w:cs="Segoe UI"/>
          <w:sz w:val="20"/>
          <w:szCs w:val="20"/>
        </w:rPr>
        <w:t xml:space="preserve">obveznih </w:t>
      </w:r>
      <w:r>
        <w:rPr>
          <w:rFonts w:cs="Segoe UI"/>
          <w:sz w:val="20"/>
          <w:szCs w:val="20"/>
        </w:rPr>
        <w:t xml:space="preserve">pogojev </w:t>
      </w:r>
      <w:r w:rsidR="00B5113D">
        <w:rPr>
          <w:rFonts w:cs="Segoe UI"/>
          <w:sz w:val="20"/>
          <w:szCs w:val="20"/>
        </w:rPr>
        <w:t xml:space="preserve">za usposobljenost </w:t>
      </w:r>
      <w:r>
        <w:rPr>
          <w:rFonts w:cs="Segoe UI"/>
          <w:sz w:val="20"/>
          <w:szCs w:val="20"/>
        </w:rPr>
        <w:t>iz 75. člena ZJN-3</w:t>
      </w:r>
    </w:p>
    <w:p w14:paraId="55CB66FF" w14:textId="77777777" w:rsidR="00303E19" w:rsidRPr="00C10C1F" w:rsidRDefault="00303E19">
      <w:pPr>
        <w:widowControl w:val="0"/>
        <w:autoSpaceDE w:val="0"/>
        <w:autoSpaceDN w:val="0"/>
        <w:adjustRightInd w:val="0"/>
        <w:spacing w:after="0" w:line="240" w:lineRule="auto"/>
        <w:rPr>
          <w:rFonts w:cs="Segoe UI"/>
          <w:sz w:val="20"/>
          <w:szCs w:val="20"/>
        </w:rPr>
      </w:pPr>
    </w:p>
    <w:p w14:paraId="773B2A76" w14:textId="77777777" w:rsidR="00303E19" w:rsidRDefault="00303E19">
      <w:pPr>
        <w:widowControl w:val="0"/>
        <w:autoSpaceDE w:val="0"/>
        <w:autoSpaceDN w:val="0"/>
        <w:adjustRightInd w:val="0"/>
        <w:spacing w:after="0" w:line="240" w:lineRule="auto"/>
        <w:rPr>
          <w:rFonts w:cs="Segoe UI"/>
          <w:b/>
          <w:bCs/>
          <w:sz w:val="20"/>
          <w:szCs w:val="20"/>
        </w:rPr>
      </w:pPr>
    </w:p>
    <w:p w14:paraId="33D8EB4D" w14:textId="77777777" w:rsidR="00303E19" w:rsidRPr="00C10C1F" w:rsidRDefault="00303E19" w:rsidP="008D27FB">
      <w:pPr>
        <w:jc w:val="both"/>
        <w:rPr>
          <w:rFonts w:cs="Segoe UI"/>
          <w:b/>
          <w:color w:val="000000"/>
          <w:sz w:val="20"/>
          <w:szCs w:val="20"/>
        </w:rPr>
      </w:pPr>
      <w:r w:rsidRPr="00C10C1F">
        <w:rPr>
          <w:rFonts w:cs="Segoe UI"/>
          <w:b/>
          <w:color w:val="000000"/>
          <w:sz w:val="20"/>
          <w:szCs w:val="20"/>
        </w:rPr>
        <w:t>Sestavine razpisne dokumentacije:</w:t>
      </w:r>
    </w:p>
    <w:p w14:paraId="23C7BB52" w14:textId="77777777" w:rsidR="00303E19" w:rsidRPr="00C10C1F" w:rsidRDefault="00303E19">
      <w:pPr>
        <w:widowControl w:val="0"/>
        <w:autoSpaceDE w:val="0"/>
        <w:autoSpaceDN w:val="0"/>
        <w:adjustRightInd w:val="0"/>
        <w:spacing w:after="0" w:line="79" w:lineRule="exact"/>
        <w:rPr>
          <w:rFonts w:cs="Segoe UI"/>
          <w:sz w:val="20"/>
          <w:szCs w:val="20"/>
        </w:rPr>
      </w:pPr>
      <w:r w:rsidRPr="00C10C1F">
        <w:rPr>
          <w:rFonts w:cs="Segoe UI"/>
          <w:sz w:val="20"/>
          <w:szCs w:val="20"/>
        </w:rPr>
        <w:tab/>
      </w:r>
    </w:p>
    <w:p w14:paraId="406A042B" w14:textId="77777777" w:rsidR="00303E19" w:rsidRPr="00C25687" w:rsidRDefault="00303E19" w:rsidP="00C00318">
      <w:pPr>
        <w:pStyle w:val="Telobesedila"/>
        <w:spacing w:after="0" w:line="240" w:lineRule="auto"/>
        <w:ind w:left="0"/>
        <w:jc w:val="both"/>
        <w:rPr>
          <w:rFonts w:ascii="Calibri" w:hAnsi="Calibri" w:cs="Segoe UI"/>
          <w:color w:val="000000"/>
          <w:sz w:val="20"/>
        </w:rPr>
      </w:pPr>
      <w:r w:rsidRPr="00C25687">
        <w:rPr>
          <w:rFonts w:ascii="Calibri" w:hAnsi="Calibri" w:cs="Segoe UI"/>
          <w:color w:val="000000"/>
          <w:sz w:val="20"/>
        </w:rPr>
        <w:t>Razpisno dokumentacijo sestavljajo ta dokument (splošni del) in priloge:</w:t>
      </w:r>
    </w:p>
    <w:p w14:paraId="3E2EB51F" w14:textId="77777777" w:rsidR="00303E19" w:rsidRPr="00C25687" w:rsidRDefault="00303E19" w:rsidP="00C00318">
      <w:pPr>
        <w:pStyle w:val="Telobesedila"/>
        <w:spacing w:after="0" w:line="240" w:lineRule="auto"/>
        <w:ind w:left="0"/>
        <w:jc w:val="both"/>
        <w:rPr>
          <w:rFonts w:ascii="Calibri" w:hAnsi="Calibri" w:cs="Segoe UI"/>
          <w:color w:val="000000"/>
          <w:sz w:val="20"/>
        </w:rPr>
      </w:pPr>
    </w:p>
    <w:p w14:paraId="20E73563" w14:textId="32A80643" w:rsidR="00303E19" w:rsidRPr="00C25687" w:rsidRDefault="00B5113D" w:rsidP="00B30D8E">
      <w:pPr>
        <w:pStyle w:val="Telobesedila"/>
        <w:numPr>
          <w:ilvl w:val="0"/>
          <w:numId w:val="28"/>
        </w:numPr>
        <w:spacing w:after="0" w:line="240" w:lineRule="auto"/>
        <w:jc w:val="both"/>
        <w:rPr>
          <w:rFonts w:ascii="Calibri" w:hAnsi="Calibri" w:cs="Segoe UI"/>
          <w:color w:val="000000"/>
          <w:sz w:val="20"/>
        </w:rPr>
      </w:pPr>
      <w:r>
        <w:rPr>
          <w:rFonts w:ascii="Calibri" w:hAnsi="Calibri" w:cs="Segoe UI"/>
          <w:color w:val="000000"/>
          <w:sz w:val="20"/>
        </w:rPr>
        <w:t>Popisi GOI</w:t>
      </w:r>
      <w:r w:rsidR="00303E19" w:rsidRPr="00C25687">
        <w:rPr>
          <w:rFonts w:ascii="Calibri" w:hAnsi="Calibri" w:cs="Segoe UI"/>
          <w:color w:val="000000"/>
          <w:sz w:val="20"/>
        </w:rPr>
        <w:t xml:space="preserve">, </w:t>
      </w:r>
    </w:p>
    <w:p w14:paraId="21C9ECED" w14:textId="77777777" w:rsidR="00303E19" w:rsidRPr="00C25687" w:rsidRDefault="00303E19" w:rsidP="00B30D8E">
      <w:pPr>
        <w:pStyle w:val="Telobesedila"/>
        <w:numPr>
          <w:ilvl w:val="0"/>
          <w:numId w:val="28"/>
        </w:numPr>
        <w:spacing w:after="0" w:line="240" w:lineRule="auto"/>
        <w:jc w:val="both"/>
        <w:rPr>
          <w:rFonts w:ascii="Calibri" w:hAnsi="Calibri" w:cs="Segoe UI"/>
          <w:color w:val="000000"/>
          <w:sz w:val="20"/>
        </w:rPr>
      </w:pPr>
      <w:r w:rsidRPr="00C25687">
        <w:rPr>
          <w:rFonts w:ascii="Calibri" w:hAnsi="Calibri" w:cs="Segoe UI"/>
          <w:color w:val="000000"/>
          <w:sz w:val="20"/>
        </w:rPr>
        <w:t xml:space="preserve">Gradbeno dovoljenje, </w:t>
      </w:r>
    </w:p>
    <w:p w14:paraId="5A92FF1C" w14:textId="77777777" w:rsidR="00303E19" w:rsidRPr="00C25687" w:rsidRDefault="00303E19" w:rsidP="00B30D8E">
      <w:pPr>
        <w:pStyle w:val="Telobesedila"/>
        <w:numPr>
          <w:ilvl w:val="0"/>
          <w:numId w:val="28"/>
        </w:numPr>
        <w:spacing w:after="0" w:line="240" w:lineRule="auto"/>
        <w:jc w:val="both"/>
        <w:rPr>
          <w:rFonts w:ascii="Calibri" w:hAnsi="Calibri" w:cs="Segoe UI"/>
          <w:color w:val="000000"/>
          <w:sz w:val="20"/>
        </w:rPr>
      </w:pPr>
      <w:r w:rsidRPr="00C25687">
        <w:rPr>
          <w:rFonts w:ascii="Calibri" w:hAnsi="Calibri" w:cs="Segoe UI"/>
          <w:color w:val="000000"/>
          <w:sz w:val="20"/>
        </w:rPr>
        <w:t xml:space="preserve">Projektna dokumentacija PZI, </w:t>
      </w:r>
    </w:p>
    <w:p w14:paraId="32EEDD89" w14:textId="77777777" w:rsidR="00303E19" w:rsidRPr="00C25687" w:rsidRDefault="00303E19" w:rsidP="00C00318">
      <w:pPr>
        <w:pStyle w:val="Telobesedila"/>
        <w:spacing w:after="0" w:line="240" w:lineRule="auto"/>
        <w:ind w:left="720"/>
        <w:jc w:val="both"/>
        <w:rPr>
          <w:rFonts w:ascii="Calibri" w:hAnsi="Calibri" w:cs="Segoe UI"/>
          <w:color w:val="000000"/>
          <w:sz w:val="20"/>
        </w:rPr>
      </w:pPr>
    </w:p>
    <w:p w14:paraId="5A2B8781" w14:textId="77777777" w:rsidR="004F61E6" w:rsidRDefault="004F61E6" w:rsidP="004F61E6">
      <w:pPr>
        <w:pStyle w:val="Telobesedila"/>
        <w:spacing w:after="0" w:line="240" w:lineRule="auto"/>
        <w:ind w:left="0"/>
        <w:jc w:val="both"/>
        <w:rPr>
          <w:rFonts w:ascii="Calibri" w:hAnsi="Calibri" w:cs="Segoe UI"/>
          <w:color w:val="000000"/>
          <w:sz w:val="20"/>
        </w:rPr>
      </w:pPr>
    </w:p>
    <w:p w14:paraId="1B488CAB" w14:textId="77777777" w:rsidR="00303E19" w:rsidRPr="00C25687" w:rsidRDefault="00303E19" w:rsidP="00C00318">
      <w:pPr>
        <w:pStyle w:val="Telobesedila"/>
        <w:spacing w:after="0" w:line="240" w:lineRule="auto"/>
        <w:ind w:left="0"/>
        <w:jc w:val="both"/>
        <w:rPr>
          <w:rFonts w:ascii="Calibri" w:hAnsi="Calibri" w:cs="Segoe UI"/>
          <w:color w:val="000000"/>
          <w:sz w:val="20"/>
        </w:rPr>
      </w:pPr>
      <w:r w:rsidRPr="00C25687">
        <w:rPr>
          <w:rFonts w:ascii="Calibri" w:hAnsi="Calibri" w:cs="Segoe UI"/>
          <w:color w:val="000000"/>
          <w:sz w:val="20"/>
        </w:rPr>
        <w:t>Vse sestavine in priloge razpisne dokumentacije mora ponudnik pri izdelavi svoje ponudbe obvezno in dosledno upoštevati.</w:t>
      </w:r>
    </w:p>
    <w:p w14:paraId="49494613" w14:textId="77777777" w:rsidR="00303E19" w:rsidRPr="00C10C1F" w:rsidRDefault="00303E19" w:rsidP="008D27FB">
      <w:pPr>
        <w:pStyle w:val="Telobesedila"/>
        <w:spacing w:after="120"/>
        <w:ind w:left="0"/>
        <w:jc w:val="both"/>
        <w:rPr>
          <w:rFonts w:ascii="Calibri" w:hAnsi="Calibri" w:cs="Segoe UI"/>
          <w:color w:val="000000"/>
          <w:sz w:val="20"/>
        </w:rPr>
      </w:pPr>
    </w:p>
    <w:p w14:paraId="1B122B75" w14:textId="77777777" w:rsidR="00303E19" w:rsidRPr="00C10C1F" w:rsidRDefault="00303E19" w:rsidP="007740FD">
      <w:pPr>
        <w:jc w:val="both"/>
        <w:rPr>
          <w:rFonts w:cs="Segoe UI"/>
          <w:color w:val="000000"/>
          <w:sz w:val="20"/>
          <w:szCs w:val="20"/>
        </w:rPr>
      </w:pPr>
      <w:r w:rsidRPr="00C10C1F">
        <w:rPr>
          <w:rFonts w:cs="Segoe UI"/>
          <w:b/>
          <w:color w:val="000000"/>
          <w:sz w:val="20"/>
          <w:szCs w:val="20"/>
        </w:rPr>
        <w:t>Ogled objekta</w:t>
      </w:r>
      <w:r w:rsidRPr="00C10C1F">
        <w:rPr>
          <w:rFonts w:cs="Segoe UI"/>
          <w:color w:val="000000"/>
          <w:sz w:val="20"/>
          <w:szCs w:val="20"/>
        </w:rPr>
        <w:t xml:space="preserve">: </w:t>
      </w:r>
    </w:p>
    <w:p w14:paraId="443C85B4" w14:textId="205011A8" w:rsidR="004F61E6" w:rsidRPr="004F61E6" w:rsidRDefault="00303E19" w:rsidP="007740FD">
      <w:pPr>
        <w:jc w:val="both"/>
        <w:rPr>
          <w:rFonts w:cs="Segoe UI"/>
          <w:color w:val="000000"/>
          <w:sz w:val="20"/>
          <w:szCs w:val="20"/>
        </w:rPr>
      </w:pPr>
      <w:r w:rsidRPr="004F61E6">
        <w:rPr>
          <w:rFonts w:cs="Segoe UI"/>
          <w:color w:val="000000"/>
          <w:sz w:val="20"/>
          <w:szCs w:val="20"/>
        </w:rPr>
        <w:t>Ogled objekta</w:t>
      </w:r>
      <w:r w:rsidR="004F61E6" w:rsidRPr="004F61E6">
        <w:rPr>
          <w:rFonts w:cs="Segoe UI"/>
          <w:color w:val="000000"/>
          <w:sz w:val="20"/>
          <w:szCs w:val="20"/>
        </w:rPr>
        <w:t xml:space="preserve">-lokacije je </w:t>
      </w:r>
      <w:r w:rsidR="003A5D0C" w:rsidRPr="004F61E6">
        <w:rPr>
          <w:rFonts w:cs="Segoe UI"/>
          <w:color w:val="000000"/>
          <w:sz w:val="20"/>
          <w:szCs w:val="20"/>
        </w:rPr>
        <w:t>zaželen</w:t>
      </w:r>
      <w:r w:rsidR="004F61E6" w:rsidRPr="004F61E6">
        <w:rPr>
          <w:rFonts w:cs="Segoe UI"/>
          <w:b/>
          <w:color w:val="000000"/>
          <w:sz w:val="20"/>
          <w:szCs w:val="20"/>
        </w:rPr>
        <w:t>.</w:t>
      </w:r>
    </w:p>
    <w:p w14:paraId="3653AE6B" w14:textId="77777777" w:rsidR="00303E19" w:rsidRPr="004F61E6" w:rsidRDefault="00303E19" w:rsidP="007740FD">
      <w:pPr>
        <w:jc w:val="both"/>
        <w:rPr>
          <w:rFonts w:cs="Segoe UI"/>
          <w:sz w:val="20"/>
          <w:szCs w:val="20"/>
        </w:rPr>
      </w:pPr>
      <w:r w:rsidRPr="004F61E6">
        <w:rPr>
          <w:rFonts w:cs="Segoe UI"/>
          <w:sz w:val="20"/>
          <w:szCs w:val="20"/>
        </w:rPr>
        <w:t>Za ogled objekta se naj ponudniki obrnejo na naročnika preko Portala javnih naročil. Razpored ogledov bo objavljen na Portalu javnih naročil. Naročnik na ogledu ne bo dajal odgovorov na vprašanja, zainteresirani ponudniki lahko postavljajo pisna vprašanja preko Portala javnih naročil, na katera bo ponudnik odgovoril na enak način, kot na vsa druga vprašanja.</w:t>
      </w:r>
    </w:p>
    <w:p w14:paraId="43571C4F" w14:textId="77777777" w:rsidR="00303E19" w:rsidRPr="00C10C1F" w:rsidRDefault="00303E19" w:rsidP="007740FD">
      <w:pPr>
        <w:jc w:val="both"/>
        <w:rPr>
          <w:rFonts w:cs="Segoe UI"/>
          <w:color w:val="000000"/>
          <w:sz w:val="20"/>
          <w:szCs w:val="20"/>
        </w:rPr>
      </w:pPr>
      <w:r w:rsidRPr="004F61E6">
        <w:rPr>
          <w:rFonts w:cs="Segoe UI"/>
          <w:color w:val="000000"/>
          <w:sz w:val="20"/>
          <w:szCs w:val="20"/>
        </w:rPr>
        <w:t>O vsakem ogledu bo naročnik vodil zapisnik z evidenco prisotnih. V kolikor se bo ogleda udeležila oseba, ki ni zakoniti zastopnik ponudnika, mora imeti s seboj tudi pooblastilo zakonitega zastopnika.</w:t>
      </w:r>
    </w:p>
    <w:p w14:paraId="2D732C87" w14:textId="77777777" w:rsidR="00303E19" w:rsidRPr="00C10C1F" w:rsidRDefault="00303E19">
      <w:pPr>
        <w:widowControl w:val="0"/>
        <w:autoSpaceDE w:val="0"/>
        <w:autoSpaceDN w:val="0"/>
        <w:adjustRightInd w:val="0"/>
        <w:spacing w:after="0" w:line="240" w:lineRule="auto"/>
        <w:rPr>
          <w:rFonts w:cs="Segoe UI"/>
          <w:sz w:val="20"/>
          <w:szCs w:val="20"/>
        </w:rPr>
      </w:pPr>
      <w:r w:rsidRPr="00C10C1F">
        <w:rPr>
          <w:rFonts w:cs="Segoe UI"/>
          <w:b/>
          <w:bCs/>
          <w:sz w:val="20"/>
          <w:szCs w:val="20"/>
        </w:rPr>
        <w:t>2. Vrsta postopka</w:t>
      </w:r>
    </w:p>
    <w:p w14:paraId="367FF0F7" w14:textId="77777777" w:rsidR="00303E19" w:rsidRPr="00C10C1F" w:rsidRDefault="00303E19">
      <w:pPr>
        <w:widowControl w:val="0"/>
        <w:autoSpaceDE w:val="0"/>
        <w:autoSpaceDN w:val="0"/>
        <w:adjustRightInd w:val="0"/>
        <w:spacing w:after="0" w:line="345" w:lineRule="exact"/>
        <w:rPr>
          <w:rFonts w:cs="Segoe UI"/>
          <w:sz w:val="20"/>
          <w:szCs w:val="20"/>
        </w:rPr>
      </w:pPr>
    </w:p>
    <w:p w14:paraId="654BF6DD" w14:textId="77777777" w:rsidR="00303E19" w:rsidRPr="00C10C1F" w:rsidRDefault="00303E19">
      <w:pPr>
        <w:widowControl w:val="0"/>
        <w:overflowPunct w:val="0"/>
        <w:autoSpaceDE w:val="0"/>
        <w:autoSpaceDN w:val="0"/>
        <w:adjustRightInd w:val="0"/>
        <w:spacing w:after="0" w:line="204" w:lineRule="auto"/>
        <w:jc w:val="both"/>
        <w:rPr>
          <w:rFonts w:cs="Segoe UI"/>
          <w:sz w:val="20"/>
          <w:szCs w:val="20"/>
        </w:rPr>
      </w:pPr>
      <w:r w:rsidRPr="00C10C1F">
        <w:rPr>
          <w:rFonts w:cs="Segoe UI"/>
          <w:sz w:val="20"/>
          <w:szCs w:val="20"/>
        </w:rPr>
        <w:t>Naročnik bo v skladu s 40. členom Zakona o javnem naročanju (Ur. l. RS, št. 91/2015; v nadaljevanju: ZJN-3) izvedel odprti postopek.</w:t>
      </w:r>
    </w:p>
    <w:p w14:paraId="2E4A72E6" w14:textId="77777777" w:rsidR="00303E19" w:rsidRPr="00C10C1F" w:rsidRDefault="00303E19">
      <w:pPr>
        <w:widowControl w:val="0"/>
        <w:autoSpaceDE w:val="0"/>
        <w:autoSpaceDN w:val="0"/>
        <w:adjustRightInd w:val="0"/>
        <w:spacing w:after="0" w:line="267" w:lineRule="exact"/>
        <w:rPr>
          <w:rFonts w:cs="Segoe UI"/>
          <w:sz w:val="20"/>
          <w:szCs w:val="20"/>
        </w:rPr>
      </w:pPr>
    </w:p>
    <w:p w14:paraId="7926A9A2" w14:textId="77777777" w:rsidR="00303E19" w:rsidRPr="00C10C1F" w:rsidRDefault="00303E19">
      <w:pPr>
        <w:widowControl w:val="0"/>
        <w:autoSpaceDE w:val="0"/>
        <w:autoSpaceDN w:val="0"/>
        <w:adjustRightInd w:val="0"/>
        <w:spacing w:after="0" w:line="240" w:lineRule="auto"/>
        <w:rPr>
          <w:rFonts w:cs="Segoe UI"/>
          <w:sz w:val="20"/>
          <w:szCs w:val="20"/>
        </w:rPr>
      </w:pPr>
      <w:r w:rsidRPr="00C10C1F">
        <w:rPr>
          <w:rFonts w:cs="Segoe UI"/>
          <w:b/>
          <w:bCs/>
          <w:sz w:val="20"/>
          <w:szCs w:val="20"/>
        </w:rPr>
        <w:t>3. Predmet naročila</w:t>
      </w:r>
    </w:p>
    <w:p w14:paraId="5B46A203" w14:textId="77777777" w:rsidR="00303E19" w:rsidRPr="00AD2AAE" w:rsidRDefault="00303E19">
      <w:pPr>
        <w:widowControl w:val="0"/>
        <w:autoSpaceDE w:val="0"/>
        <w:autoSpaceDN w:val="0"/>
        <w:adjustRightInd w:val="0"/>
        <w:spacing w:after="0" w:line="266" w:lineRule="exact"/>
        <w:rPr>
          <w:rFonts w:asciiTheme="minorHAnsi" w:hAnsiTheme="minorHAnsi" w:cstheme="minorHAnsi"/>
          <w:sz w:val="20"/>
          <w:szCs w:val="20"/>
        </w:rPr>
      </w:pPr>
    </w:p>
    <w:p w14:paraId="3FC2382A" w14:textId="670F5C7A" w:rsidR="00303E19" w:rsidRPr="00AD2AAE" w:rsidRDefault="00303E19" w:rsidP="00B5113D">
      <w:pPr>
        <w:pStyle w:val="Brezrazmikov"/>
        <w:jc w:val="both"/>
        <w:rPr>
          <w:rFonts w:asciiTheme="minorHAnsi" w:eastAsia="Arial" w:hAnsiTheme="minorHAnsi" w:cstheme="minorHAnsi"/>
          <w:sz w:val="20"/>
        </w:rPr>
      </w:pPr>
      <w:r w:rsidRPr="00AD2AAE">
        <w:rPr>
          <w:rFonts w:asciiTheme="minorHAnsi" w:hAnsiTheme="minorHAnsi" w:cstheme="minorHAnsi"/>
          <w:sz w:val="20"/>
          <w:szCs w:val="20"/>
        </w:rPr>
        <w:t>Predmet javnega naročila je</w:t>
      </w:r>
      <w:r w:rsidR="00F50C90" w:rsidRPr="00F50C90">
        <w:rPr>
          <w:rFonts w:asciiTheme="minorHAnsi" w:hAnsiTheme="minorHAnsi" w:cstheme="minorHAnsi"/>
          <w:sz w:val="20"/>
          <w:szCs w:val="20"/>
        </w:rPr>
        <w:t xml:space="preserve"> </w:t>
      </w:r>
      <w:r w:rsidR="00F50C90">
        <w:rPr>
          <w:rFonts w:asciiTheme="minorHAnsi" w:hAnsiTheme="minorHAnsi" w:cstheme="minorHAnsi"/>
          <w:sz w:val="20"/>
          <w:szCs w:val="20"/>
        </w:rPr>
        <w:t>i</w:t>
      </w:r>
      <w:r w:rsidR="00F50C90" w:rsidRPr="00AD2AAE">
        <w:rPr>
          <w:rFonts w:asciiTheme="minorHAnsi" w:eastAsia="Arial" w:hAnsiTheme="minorHAnsi" w:cstheme="minorHAnsi"/>
          <w:sz w:val="20"/>
        </w:rPr>
        <w:t xml:space="preserve">zvedba </w:t>
      </w:r>
      <w:r w:rsidR="004F61E6">
        <w:rPr>
          <w:rFonts w:asciiTheme="minorHAnsi" w:eastAsia="Arial" w:hAnsiTheme="minorHAnsi" w:cstheme="minorHAnsi"/>
          <w:sz w:val="20"/>
        </w:rPr>
        <w:t xml:space="preserve">gradbeno </w:t>
      </w:r>
      <w:r w:rsidR="002717FA">
        <w:rPr>
          <w:rFonts w:asciiTheme="minorHAnsi" w:eastAsia="Arial" w:hAnsiTheme="minorHAnsi" w:cstheme="minorHAnsi"/>
          <w:sz w:val="20"/>
        </w:rPr>
        <w:t>obrtniško</w:t>
      </w:r>
      <w:r w:rsidR="004F61E6">
        <w:rPr>
          <w:rFonts w:asciiTheme="minorHAnsi" w:eastAsia="Arial" w:hAnsiTheme="minorHAnsi" w:cstheme="minorHAnsi"/>
          <w:sz w:val="20"/>
        </w:rPr>
        <w:t xml:space="preserve"> </w:t>
      </w:r>
      <w:r w:rsidR="002717FA">
        <w:rPr>
          <w:rFonts w:asciiTheme="minorHAnsi" w:eastAsia="Arial" w:hAnsiTheme="minorHAnsi" w:cstheme="minorHAnsi"/>
          <w:sz w:val="20"/>
        </w:rPr>
        <w:t>instalacijskih</w:t>
      </w:r>
      <w:r w:rsidR="004F61E6">
        <w:rPr>
          <w:rFonts w:asciiTheme="minorHAnsi" w:eastAsia="Arial" w:hAnsiTheme="minorHAnsi" w:cstheme="minorHAnsi"/>
          <w:sz w:val="20"/>
        </w:rPr>
        <w:t xml:space="preserve"> del za izgradnjo </w:t>
      </w:r>
      <w:r w:rsidR="002B3CF2">
        <w:rPr>
          <w:rFonts w:asciiTheme="minorHAnsi" w:eastAsia="Arial" w:hAnsiTheme="minorHAnsi" w:cstheme="minorHAnsi"/>
          <w:sz w:val="20"/>
        </w:rPr>
        <w:t xml:space="preserve">prizidka </w:t>
      </w:r>
      <w:r w:rsidR="003A5D0C">
        <w:rPr>
          <w:rFonts w:asciiTheme="minorHAnsi" w:eastAsia="Arial" w:hAnsiTheme="minorHAnsi" w:cstheme="minorHAnsi"/>
          <w:sz w:val="20"/>
        </w:rPr>
        <w:t>OŠ Preserje</w:t>
      </w:r>
      <w:r w:rsidR="004F61E6">
        <w:rPr>
          <w:rFonts w:asciiTheme="minorHAnsi" w:eastAsia="Arial" w:hAnsiTheme="minorHAnsi" w:cstheme="minorHAnsi"/>
          <w:sz w:val="20"/>
        </w:rPr>
        <w:t>.</w:t>
      </w:r>
    </w:p>
    <w:p w14:paraId="18F16C64" w14:textId="77777777" w:rsidR="00303E19" w:rsidRPr="00AD2AAE" w:rsidRDefault="00303E19" w:rsidP="00A92D79">
      <w:pPr>
        <w:widowControl w:val="0"/>
        <w:autoSpaceDE w:val="0"/>
        <w:autoSpaceDN w:val="0"/>
        <w:adjustRightInd w:val="0"/>
        <w:spacing w:after="0" w:line="240" w:lineRule="auto"/>
        <w:jc w:val="both"/>
        <w:rPr>
          <w:rFonts w:asciiTheme="minorHAnsi" w:hAnsiTheme="minorHAnsi" w:cstheme="minorHAnsi"/>
          <w:sz w:val="20"/>
          <w:szCs w:val="20"/>
        </w:rPr>
      </w:pPr>
    </w:p>
    <w:p w14:paraId="00D7F699" w14:textId="2B2C4EF1" w:rsidR="00303E19" w:rsidRPr="00C25687" w:rsidRDefault="00303E19" w:rsidP="00A92D79">
      <w:pPr>
        <w:widowControl w:val="0"/>
        <w:autoSpaceDE w:val="0"/>
        <w:autoSpaceDN w:val="0"/>
        <w:adjustRightInd w:val="0"/>
        <w:spacing w:after="0" w:line="240" w:lineRule="auto"/>
        <w:jc w:val="both"/>
        <w:rPr>
          <w:rFonts w:cs="Segoe UI"/>
          <w:sz w:val="20"/>
          <w:szCs w:val="20"/>
        </w:rPr>
      </w:pPr>
      <w:r w:rsidRPr="00AD2AAE">
        <w:rPr>
          <w:rFonts w:asciiTheme="minorHAnsi" w:hAnsiTheme="minorHAnsi" w:cstheme="minorHAnsi"/>
          <w:sz w:val="20"/>
          <w:szCs w:val="20"/>
        </w:rPr>
        <w:t xml:space="preserve">Dolžnost izvajalca je tudi izvedba vseh potrebnih del in priprava vse potrebne dokumentacije, s katero se bo pridobilo </w:t>
      </w:r>
      <w:r w:rsidR="006E4446">
        <w:rPr>
          <w:rFonts w:asciiTheme="minorHAnsi" w:hAnsiTheme="minorHAnsi" w:cstheme="minorHAnsi"/>
          <w:sz w:val="20"/>
          <w:szCs w:val="20"/>
        </w:rPr>
        <w:t>u</w:t>
      </w:r>
      <w:r w:rsidRPr="00AD2AAE">
        <w:rPr>
          <w:rFonts w:asciiTheme="minorHAnsi" w:hAnsiTheme="minorHAnsi" w:cstheme="minorHAnsi"/>
          <w:sz w:val="20"/>
          <w:szCs w:val="20"/>
        </w:rPr>
        <w:t>pora</w:t>
      </w:r>
      <w:r w:rsidRPr="00C25687">
        <w:rPr>
          <w:rFonts w:cs="Segoe UI"/>
          <w:sz w:val="20"/>
          <w:szCs w:val="20"/>
        </w:rPr>
        <w:t>bno dovoljenje za vsa izvedena dela.</w:t>
      </w:r>
    </w:p>
    <w:p w14:paraId="781BFCE2" w14:textId="77777777" w:rsidR="00303E19" w:rsidRPr="00C25687" w:rsidRDefault="00303E19" w:rsidP="00A92D79">
      <w:pPr>
        <w:widowControl w:val="0"/>
        <w:autoSpaceDE w:val="0"/>
        <w:autoSpaceDN w:val="0"/>
        <w:adjustRightInd w:val="0"/>
        <w:spacing w:after="0" w:line="240" w:lineRule="auto"/>
        <w:jc w:val="both"/>
        <w:rPr>
          <w:rFonts w:cs="Segoe UI"/>
          <w:sz w:val="20"/>
          <w:szCs w:val="20"/>
        </w:rPr>
      </w:pPr>
    </w:p>
    <w:p w14:paraId="64C157DF" w14:textId="77777777" w:rsidR="00303E19" w:rsidRPr="00D45380" w:rsidRDefault="00303E19" w:rsidP="00D45380">
      <w:pPr>
        <w:widowControl w:val="0"/>
        <w:autoSpaceDE w:val="0"/>
        <w:autoSpaceDN w:val="0"/>
        <w:adjustRightInd w:val="0"/>
        <w:spacing w:after="0" w:line="265" w:lineRule="exact"/>
        <w:jc w:val="both"/>
        <w:rPr>
          <w:rFonts w:cs="Segoe UI"/>
          <w:color w:val="000000"/>
          <w:sz w:val="18"/>
          <w:szCs w:val="20"/>
        </w:rPr>
      </w:pPr>
      <w:r w:rsidRPr="00C25687">
        <w:rPr>
          <w:sz w:val="20"/>
          <w:szCs w:val="24"/>
        </w:rPr>
        <w:t>Predmet naročila je tudi izobraževanje kadrov uporabnika v skladu s popisi.</w:t>
      </w:r>
      <w:r>
        <w:rPr>
          <w:sz w:val="20"/>
          <w:szCs w:val="24"/>
        </w:rPr>
        <w:t xml:space="preserve"> </w:t>
      </w:r>
    </w:p>
    <w:p w14:paraId="1D7264F8" w14:textId="77777777" w:rsidR="00303E19" w:rsidRPr="00C10C1F" w:rsidRDefault="00303E19">
      <w:pPr>
        <w:widowControl w:val="0"/>
        <w:autoSpaceDE w:val="0"/>
        <w:autoSpaceDN w:val="0"/>
        <w:adjustRightInd w:val="0"/>
        <w:spacing w:after="0" w:line="267" w:lineRule="exact"/>
        <w:rPr>
          <w:rFonts w:cs="Segoe UI"/>
          <w:sz w:val="20"/>
          <w:szCs w:val="20"/>
        </w:rPr>
      </w:pPr>
    </w:p>
    <w:p w14:paraId="48984A4C" w14:textId="77777777" w:rsidR="00303E19" w:rsidRPr="00EF702D" w:rsidRDefault="00303E19">
      <w:pPr>
        <w:widowControl w:val="0"/>
        <w:autoSpaceDE w:val="0"/>
        <w:autoSpaceDN w:val="0"/>
        <w:adjustRightInd w:val="0"/>
        <w:spacing w:after="0" w:line="240" w:lineRule="auto"/>
        <w:rPr>
          <w:rFonts w:cs="Segoe UI"/>
          <w:i/>
          <w:sz w:val="20"/>
          <w:szCs w:val="20"/>
        </w:rPr>
      </w:pPr>
      <w:r w:rsidRPr="00EF702D">
        <w:rPr>
          <w:rFonts w:cs="Segoe UI"/>
          <w:b/>
          <w:bCs/>
          <w:i/>
          <w:iCs/>
          <w:sz w:val="20"/>
          <w:szCs w:val="20"/>
        </w:rPr>
        <w:t xml:space="preserve">3.1 </w:t>
      </w:r>
      <w:r>
        <w:rPr>
          <w:rFonts w:cs="Segoe UI"/>
          <w:b/>
          <w:bCs/>
          <w:i/>
          <w:iCs/>
          <w:sz w:val="20"/>
          <w:szCs w:val="20"/>
        </w:rPr>
        <w:t>Tehnične specifikacije</w:t>
      </w:r>
    </w:p>
    <w:p w14:paraId="15671509" w14:textId="77777777" w:rsidR="00303E19" w:rsidRPr="00C10C1F" w:rsidRDefault="00303E19">
      <w:pPr>
        <w:widowControl w:val="0"/>
        <w:autoSpaceDE w:val="0"/>
        <w:autoSpaceDN w:val="0"/>
        <w:adjustRightInd w:val="0"/>
        <w:spacing w:after="0" w:line="344" w:lineRule="exact"/>
        <w:rPr>
          <w:rFonts w:cs="Segoe UI"/>
          <w:sz w:val="24"/>
          <w:szCs w:val="24"/>
        </w:rPr>
      </w:pPr>
    </w:p>
    <w:p w14:paraId="2E9EC26D" w14:textId="77777777" w:rsidR="00303E19" w:rsidRPr="00C10C1F" w:rsidRDefault="00303E19" w:rsidP="00EF702D">
      <w:pPr>
        <w:widowControl w:val="0"/>
        <w:autoSpaceDE w:val="0"/>
        <w:autoSpaceDN w:val="0"/>
        <w:adjustRightInd w:val="0"/>
        <w:spacing w:after="0" w:line="265" w:lineRule="exact"/>
        <w:jc w:val="both"/>
        <w:rPr>
          <w:rFonts w:cs="Segoe UI"/>
          <w:color w:val="000000"/>
          <w:sz w:val="20"/>
          <w:szCs w:val="20"/>
        </w:rPr>
      </w:pPr>
      <w:r w:rsidRPr="00C10C1F">
        <w:rPr>
          <w:rFonts w:cs="Segoe UI"/>
          <w:color w:val="000000"/>
          <w:sz w:val="20"/>
          <w:szCs w:val="20"/>
        </w:rPr>
        <w:t>Tehnične specifikacije so vsebovane v popisih in projektni dokumentaciji, tehnične zahteve pa tudi v splošnem delu razpisne dokumentacije.</w:t>
      </w:r>
    </w:p>
    <w:p w14:paraId="1B95A65E" w14:textId="77777777" w:rsidR="00303E19" w:rsidRPr="00C10C1F" w:rsidRDefault="00303E19" w:rsidP="00EF702D">
      <w:pPr>
        <w:widowControl w:val="0"/>
        <w:autoSpaceDE w:val="0"/>
        <w:autoSpaceDN w:val="0"/>
        <w:adjustRightInd w:val="0"/>
        <w:spacing w:after="0" w:line="265" w:lineRule="exact"/>
        <w:jc w:val="both"/>
        <w:rPr>
          <w:rFonts w:cs="Segoe UI"/>
          <w:color w:val="000000"/>
          <w:sz w:val="20"/>
          <w:szCs w:val="20"/>
        </w:rPr>
      </w:pPr>
    </w:p>
    <w:p w14:paraId="6DB7504B" w14:textId="34DA9840" w:rsidR="00303E19" w:rsidRPr="00C10C1F" w:rsidRDefault="00303E19" w:rsidP="00CA714D">
      <w:pPr>
        <w:tabs>
          <w:tab w:val="left" w:pos="4428"/>
        </w:tabs>
        <w:jc w:val="both"/>
        <w:rPr>
          <w:rFonts w:cs="Segoe UI"/>
          <w:bCs/>
          <w:sz w:val="20"/>
          <w:szCs w:val="20"/>
        </w:rPr>
      </w:pPr>
      <w:r w:rsidRPr="00C10C1F">
        <w:rPr>
          <w:rFonts w:cs="Segoe UI"/>
          <w:bCs/>
          <w:color w:val="000000"/>
          <w:sz w:val="20"/>
          <w:szCs w:val="20"/>
          <w:u w:val="single"/>
        </w:rPr>
        <w:t>V primeru razlik v opisih posameznih pos</w:t>
      </w:r>
      <w:r w:rsidRPr="00C10C1F">
        <w:rPr>
          <w:rFonts w:cs="Segoe UI"/>
          <w:bCs/>
          <w:sz w:val="20"/>
          <w:szCs w:val="20"/>
          <w:u w:val="single"/>
        </w:rPr>
        <w:t>tavk med PZI in predračunom-popisom veljajo določila, ki so zapisana v predračunu-popisu.</w:t>
      </w:r>
    </w:p>
    <w:p w14:paraId="2C90327A" w14:textId="77777777" w:rsidR="00303E19" w:rsidRPr="00D45380" w:rsidRDefault="00303E19" w:rsidP="00CA714D">
      <w:pPr>
        <w:tabs>
          <w:tab w:val="left" w:pos="4428"/>
        </w:tabs>
        <w:jc w:val="both"/>
        <w:rPr>
          <w:rFonts w:cs="Segoe UI"/>
          <w:bCs/>
          <w:sz w:val="20"/>
          <w:szCs w:val="20"/>
        </w:rPr>
      </w:pPr>
      <w:r w:rsidRPr="00C10C1F">
        <w:rPr>
          <w:rFonts w:cs="Segoe UI"/>
          <w:bCs/>
          <w:sz w:val="20"/>
          <w:szCs w:val="20"/>
        </w:rPr>
        <w:t>P</w:t>
      </w:r>
      <w:r w:rsidRPr="00D45380">
        <w:rPr>
          <w:rFonts w:cs="Segoe UI"/>
          <w:bCs/>
          <w:sz w:val="20"/>
          <w:szCs w:val="20"/>
        </w:rPr>
        <w:t xml:space="preserve">onujeni kvalitetni nivo, v kolikor je naveden, mora biti cenovno in kvalitetno </w:t>
      </w:r>
      <w:r w:rsidRPr="00D45380">
        <w:rPr>
          <w:rFonts w:cs="Segoe UI"/>
          <w:bCs/>
          <w:color w:val="000000"/>
          <w:sz w:val="20"/>
          <w:szCs w:val="20"/>
        </w:rPr>
        <w:t>enakovreden zahtevanemu.</w:t>
      </w:r>
    </w:p>
    <w:p w14:paraId="511A3A66" w14:textId="77777777" w:rsidR="00303E19" w:rsidRPr="00EA004E" w:rsidRDefault="00303E19">
      <w:pPr>
        <w:widowControl w:val="0"/>
        <w:autoSpaceDE w:val="0"/>
        <w:autoSpaceDN w:val="0"/>
        <w:adjustRightInd w:val="0"/>
        <w:spacing w:after="0" w:line="265" w:lineRule="exact"/>
        <w:rPr>
          <w:rFonts w:cs="Calibri"/>
          <w:color w:val="000000"/>
          <w:sz w:val="16"/>
          <w:szCs w:val="20"/>
        </w:rPr>
      </w:pPr>
    </w:p>
    <w:p w14:paraId="763F37BD" w14:textId="77777777" w:rsidR="00303E19" w:rsidRPr="00C10C1F" w:rsidRDefault="00303E19">
      <w:pPr>
        <w:widowControl w:val="0"/>
        <w:autoSpaceDE w:val="0"/>
        <w:autoSpaceDN w:val="0"/>
        <w:adjustRightInd w:val="0"/>
        <w:spacing w:after="0" w:line="240" w:lineRule="auto"/>
        <w:rPr>
          <w:rFonts w:cs="Segoe UI"/>
          <w:sz w:val="20"/>
          <w:szCs w:val="20"/>
        </w:rPr>
      </w:pPr>
      <w:r w:rsidRPr="00C10C1F">
        <w:rPr>
          <w:rFonts w:cs="Segoe UI"/>
          <w:b/>
          <w:bCs/>
          <w:sz w:val="20"/>
          <w:szCs w:val="20"/>
        </w:rPr>
        <w:t>4. Sodelovanje v postopku</w:t>
      </w:r>
    </w:p>
    <w:p w14:paraId="724A41F2" w14:textId="77777777" w:rsidR="00303E19" w:rsidRPr="00C10C1F" w:rsidRDefault="00303E19">
      <w:pPr>
        <w:widowControl w:val="0"/>
        <w:autoSpaceDE w:val="0"/>
        <w:autoSpaceDN w:val="0"/>
        <w:adjustRightInd w:val="0"/>
        <w:spacing w:after="0" w:line="345" w:lineRule="exact"/>
        <w:rPr>
          <w:rFonts w:cs="Segoe UI"/>
          <w:sz w:val="20"/>
          <w:szCs w:val="20"/>
        </w:rPr>
      </w:pPr>
    </w:p>
    <w:p w14:paraId="25D0DD86" w14:textId="77777777" w:rsidR="00303E19" w:rsidRPr="00C10C1F" w:rsidRDefault="00303E19">
      <w:pPr>
        <w:widowControl w:val="0"/>
        <w:overflowPunct w:val="0"/>
        <w:autoSpaceDE w:val="0"/>
        <w:autoSpaceDN w:val="0"/>
        <w:adjustRightInd w:val="0"/>
        <w:spacing w:after="0" w:line="216" w:lineRule="auto"/>
        <w:jc w:val="both"/>
        <w:rPr>
          <w:rFonts w:cs="Segoe UI"/>
          <w:sz w:val="20"/>
          <w:szCs w:val="20"/>
        </w:rPr>
      </w:pPr>
      <w:r w:rsidRPr="00C10C1F">
        <w:rPr>
          <w:rFonts w:cs="Segoe UI"/>
          <w:sz w:val="20"/>
          <w:szCs w:val="20"/>
        </w:rPr>
        <w:t>Kot ponudnik lahko v tem postopku javnega naročanja konkurira vsaka pravna ali fizična oseba, ki je registrirana za dejavnost, ki je predmet tega javnega naročila, in ima za opravljanje te dejavnosti vsa predpisana dovoljenja za izvedbo tega javnega naročila.</w:t>
      </w:r>
    </w:p>
    <w:p w14:paraId="58CF13DA" w14:textId="77777777" w:rsidR="00303E19" w:rsidRDefault="00303E19">
      <w:pPr>
        <w:widowControl w:val="0"/>
        <w:autoSpaceDE w:val="0"/>
        <w:autoSpaceDN w:val="0"/>
        <w:adjustRightInd w:val="0"/>
        <w:spacing w:after="0" w:line="267" w:lineRule="exact"/>
        <w:rPr>
          <w:rFonts w:cs="Segoe UI"/>
          <w:sz w:val="24"/>
          <w:szCs w:val="24"/>
        </w:rPr>
      </w:pPr>
    </w:p>
    <w:p w14:paraId="1B39788D" w14:textId="77777777" w:rsidR="00303E19" w:rsidRPr="00C10C1F" w:rsidRDefault="00303E19">
      <w:pPr>
        <w:widowControl w:val="0"/>
        <w:autoSpaceDE w:val="0"/>
        <w:autoSpaceDN w:val="0"/>
        <w:adjustRightInd w:val="0"/>
        <w:spacing w:after="0" w:line="267" w:lineRule="exact"/>
        <w:rPr>
          <w:rFonts w:cs="Segoe UI"/>
          <w:sz w:val="24"/>
          <w:szCs w:val="24"/>
        </w:rPr>
      </w:pPr>
    </w:p>
    <w:p w14:paraId="06D27159"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b/>
          <w:bCs/>
          <w:i/>
          <w:iCs/>
          <w:sz w:val="20"/>
          <w:szCs w:val="20"/>
        </w:rPr>
        <w:t>4.1. Tuji ponudniki</w:t>
      </w:r>
    </w:p>
    <w:p w14:paraId="525318AE" w14:textId="77777777" w:rsidR="00303E19" w:rsidRPr="00C10C1F" w:rsidRDefault="00303E19">
      <w:pPr>
        <w:widowControl w:val="0"/>
        <w:autoSpaceDE w:val="0"/>
        <w:autoSpaceDN w:val="0"/>
        <w:adjustRightInd w:val="0"/>
        <w:spacing w:after="0" w:line="281" w:lineRule="exact"/>
        <w:rPr>
          <w:rFonts w:cs="Segoe UI"/>
          <w:sz w:val="24"/>
          <w:szCs w:val="24"/>
        </w:rPr>
      </w:pPr>
    </w:p>
    <w:p w14:paraId="58E6B1A3"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19"/>
          <w:szCs w:val="19"/>
        </w:rPr>
        <w:t>Ponudniki s sedežem v tuji državi morajo izpolnjevati enake pogoje kot ponudniki s sedežem v Republiki</w:t>
      </w:r>
    </w:p>
    <w:p w14:paraId="25399FAB"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Sloveniji.</w:t>
      </w:r>
    </w:p>
    <w:p w14:paraId="2EAF3AB7" w14:textId="77777777" w:rsidR="00303E19" w:rsidRPr="00C10C1F" w:rsidRDefault="00303E19">
      <w:pPr>
        <w:widowControl w:val="0"/>
        <w:autoSpaceDE w:val="0"/>
        <w:autoSpaceDN w:val="0"/>
        <w:adjustRightInd w:val="0"/>
        <w:spacing w:after="0" w:line="345" w:lineRule="exact"/>
        <w:rPr>
          <w:rFonts w:cs="Segoe UI"/>
          <w:sz w:val="24"/>
          <w:szCs w:val="24"/>
        </w:rPr>
      </w:pPr>
    </w:p>
    <w:p w14:paraId="136C3EEC" w14:textId="77777777" w:rsidR="00303E19" w:rsidRPr="00C10C1F" w:rsidRDefault="00303E19" w:rsidP="00897F9C">
      <w:pPr>
        <w:widowControl w:val="0"/>
        <w:overflowPunct w:val="0"/>
        <w:autoSpaceDE w:val="0"/>
        <w:autoSpaceDN w:val="0"/>
        <w:adjustRightInd w:val="0"/>
        <w:spacing w:after="0" w:line="204" w:lineRule="auto"/>
        <w:jc w:val="both"/>
        <w:rPr>
          <w:rFonts w:cs="Segoe UI"/>
          <w:sz w:val="20"/>
          <w:szCs w:val="20"/>
        </w:rPr>
      </w:pPr>
      <w:r w:rsidRPr="00C10C1F">
        <w:rPr>
          <w:rFonts w:cs="Segoe UI"/>
          <w:sz w:val="20"/>
          <w:szCs w:val="20"/>
        </w:rPr>
        <w:t>Ponudniki, ki nimajo sedeža v Republiki Sloveniji, morajo predložiti dokazila o izpolnjevanju pogojev iz točke 12. II. poglavja te dokumentacije v zvezi z oddajo javnega naročila.</w:t>
      </w:r>
    </w:p>
    <w:p w14:paraId="3AB69F4E" w14:textId="77777777" w:rsidR="00303E19" w:rsidRPr="00C10C1F" w:rsidRDefault="00303E19" w:rsidP="00897F9C">
      <w:pPr>
        <w:widowControl w:val="0"/>
        <w:overflowPunct w:val="0"/>
        <w:autoSpaceDE w:val="0"/>
        <w:autoSpaceDN w:val="0"/>
        <w:adjustRightInd w:val="0"/>
        <w:spacing w:after="0" w:line="204" w:lineRule="auto"/>
        <w:jc w:val="both"/>
        <w:rPr>
          <w:rFonts w:cs="Segoe UI"/>
          <w:sz w:val="20"/>
          <w:szCs w:val="20"/>
        </w:rPr>
      </w:pPr>
    </w:p>
    <w:p w14:paraId="0B0A3653" w14:textId="77777777" w:rsidR="00303E19" w:rsidRPr="00C10C1F" w:rsidRDefault="00303E19" w:rsidP="00897F9C">
      <w:pPr>
        <w:widowControl w:val="0"/>
        <w:overflowPunct w:val="0"/>
        <w:autoSpaceDE w:val="0"/>
        <w:autoSpaceDN w:val="0"/>
        <w:adjustRightInd w:val="0"/>
        <w:spacing w:after="0" w:line="204" w:lineRule="auto"/>
        <w:jc w:val="both"/>
        <w:rPr>
          <w:rFonts w:cs="Segoe UI"/>
          <w:sz w:val="24"/>
          <w:szCs w:val="24"/>
        </w:rPr>
      </w:pPr>
      <w:r w:rsidRPr="00C10C1F">
        <w:rPr>
          <w:rFonts w:cs="Segoe UI"/>
          <w:sz w:val="20"/>
          <w:szCs w:val="20"/>
        </w:rPr>
        <w:t>Č</w:t>
      </w:r>
      <w:r w:rsidRPr="00C10C1F">
        <w:rPr>
          <w:rFonts w:cs="Segoe UI"/>
          <w:sz w:val="19"/>
          <w:szCs w:val="19"/>
        </w:rPr>
        <w:t>e država, v kateri ima ponudnik svoj sedež, ne izdaja zahtevanih dokazil iz točk 12.1.1. in 12.1.2. in 12.1.4. II. poglavja te dokumentacije v zvezi z oddajo javnega naročila ali če ti ne zajemajo vseh primerov iz točk 12.1.1., 12.1.2. in 12.1.4. II. poglavja te dokumentacije v zvezi z oddajo javnega naročila, lahko ponudnik da zapriseženo izjavo. Če ta v državi, v kateri ima ponudnik svoj sedež, ni predvidena, pa lahko ponudnik da izjavo določene osebe, dano pred pristojnim sodnim ali upravnim organom, notarjem ali pred pristojno poklicno ali trgovinsko organizacijo v matični državi te osebe ali v državi, v kateri ima ponudnik sedež.</w:t>
      </w:r>
    </w:p>
    <w:p w14:paraId="21D2D077" w14:textId="77777777" w:rsidR="00303E19" w:rsidRPr="00C10C1F" w:rsidRDefault="00303E19">
      <w:pPr>
        <w:widowControl w:val="0"/>
        <w:autoSpaceDE w:val="0"/>
        <w:autoSpaceDN w:val="0"/>
        <w:adjustRightInd w:val="0"/>
        <w:spacing w:after="0" w:line="269" w:lineRule="exact"/>
        <w:rPr>
          <w:rFonts w:cs="Segoe UI"/>
          <w:sz w:val="24"/>
          <w:szCs w:val="24"/>
        </w:rPr>
      </w:pPr>
    </w:p>
    <w:p w14:paraId="2F94358E"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b/>
          <w:bCs/>
          <w:i/>
          <w:iCs/>
          <w:sz w:val="20"/>
          <w:szCs w:val="20"/>
        </w:rPr>
        <w:t>4.2. Podizvajalci</w:t>
      </w:r>
    </w:p>
    <w:p w14:paraId="63D757A2" w14:textId="77777777" w:rsidR="00303E19" w:rsidRPr="00C10C1F" w:rsidRDefault="00303E19">
      <w:pPr>
        <w:widowControl w:val="0"/>
        <w:autoSpaceDE w:val="0"/>
        <w:autoSpaceDN w:val="0"/>
        <w:adjustRightInd w:val="0"/>
        <w:spacing w:after="0" w:line="344" w:lineRule="exact"/>
        <w:rPr>
          <w:rFonts w:cs="Segoe UI"/>
          <w:sz w:val="24"/>
          <w:szCs w:val="24"/>
        </w:rPr>
      </w:pPr>
    </w:p>
    <w:p w14:paraId="5749D3E4" w14:textId="77777777" w:rsidR="00303E19" w:rsidRPr="00C10C1F" w:rsidRDefault="00303E19">
      <w:pPr>
        <w:widowControl w:val="0"/>
        <w:overflowPunct w:val="0"/>
        <w:autoSpaceDE w:val="0"/>
        <w:autoSpaceDN w:val="0"/>
        <w:adjustRightInd w:val="0"/>
        <w:spacing w:after="0" w:line="222" w:lineRule="auto"/>
        <w:jc w:val="both"/>
        <w:rPr>
          <w:rFonts w:cs="Segoe UI"/>
          <w:sz w:val="24"/>
          <w:szCs w:val="24"/>
        </w:rPr>
      </w:pPr>
      <w:r w:rsidRPr="00C10C1F">
        <w:rPr>
          <w:rFonts w:cs="Segoe UI"/>
          <w:sz w:val="20"/>
          <w:szCs w:val="20"/>
        </w:rPr>
        <w:t xml:space="preserve">Ponudnik lahko v celoti sam izvede predmetno javno naročilo ali pa ga izvede s podizvajalci. V primeru izvedbe javnega naročila s podizvajalci, </w:t>
      </w:r>
      <w:r w:rsidRPr="00C10C1F">
        <w:rPr>
          <w:rFonts w:cs="Segoe UI"/>
          <w:bCs/>
          <w:sz w:val="20"/>
          <w:szCs w:val="20"/>
        </w:rPr>
        <w:t>je potrebno v ponudbi (OBR-1/3 in OBR-1/4) navesti vse</w:t>
      </w:r>
      <w:r w:rsidRPr="00C10C1F">
        <w:rPr>
          <w:rFonts w:cs="Segoe UI"/>
          <w:sz w:val="20"/>
          <w:szCs w:val="20"/>
        </w:rPr>
        <w:t xml:space="preserve"> </w:t>
      </w:r>
      <w:r w:rsidRPr="00C10C1F">
        <w:rPr>
          <w:rFonts w:cs="Segoe UI"/>
          <w:bCs/>
          <w:sz w:val="20"/>
          <w:szCs w:val="20"/>
        </w:rPr>
        <w:t>podizvajalce (kontaktne podatke in zakonite zastopnike) in vsak del naročila, ki ga bo izvedel posamezni podizvajalec (predmet, količina, vrednost, kraj in rok izvedbe teh del)</w:t>
      </w:r>
      <w:r w:rsidRPr="00C10C1F">
        <w:rPr>
          <w:rFonts w:cs="Segoe UI"/>
          <w:sz w:val="20"/>
          <w:szCs w:val="20"/>
        </w:rPr>
        <w:t>.</w:t>
      </w:r>
    </w:p>
    <w:p w14:paraId="4652BD33" w14:textId="77777777" w:rsidR="00303E19" w:rsidRPr="00C10C1F" w:rsidRDefault="00303E19">
      <w:pPr>
        <w:widowControl w:val="0"/>
        <w:autoSpaceDE w:val="0"/>
        <w:autoSpaceDN w:val="0"/>
        <w:adjustRightInd w:val="0"/>
        <w:spacing w:after="0" w:line="347" w:lineRule="exact"/>
        <w:rPr>
          <w:rFonts w:cs="Segoe UI"/>
          <w:sz w:val="24"/>
          <w:szCs w:val="24"/>
        </w:rPr>
      </w:pPr>
    </w:p>
    <w:p w14:paraId="6F313287" w14:textId="77777777" w:rsidR="00303E19" w:rsidRPr="00C10C1F" w:rsidRDefault="00303E19">
      <w:pPr>
        <w:widowControl w:val="0"/>
        <w:overflowPunct w:val="0"/>
        <w:autoSpaceDE w:val="0"/>
        <w:autoSpaceDN w:val="0"/>
        <w:adjustRightInd w:val="0"/>
        <w:spacing w:after="0" w:line="216" w:lineRule="auto"/>
        <w:jc w:val="both"/>
        <w:rPr>
          <w:rFonts w:cs="Segoe UI"/>
          <w:sz w:val="24"/>
          <w:szCs w:val="24"/>
        </w:rPr>
      </w:pPr>
      <w:r w:rsidRPr="00C10C1F">
        <w:rPr>
          <w:rFonts w:cs="Segoe UI"/>
          <w:sz w:val="20"/>
          <w:szCs w:val="20"/>
        </w:rPr>
        <w:t xml:space="preserve">Kadar namerava ponudnik izvesti javno naročilo s podizvajalcem, mora pogoje iz </w:t>
      </w:r>
      <w:r w:rsidRPr="00C10C1F">
        <w:rPr>
          <w:rFonts w:cs="Segoe UI"/>
          <w:bCs/>
          <w:sz w:val="20"/>
          <w:szCs w:val="20"/>
        </w:rPr>
        <w:t>točke 12.1. II.</w:t>
      </w:r>
      <w:r w:rsidRPr="00C10C1F">
        <w:rPr>
          <w:rFonts w:cs="Segoe UI"/>
          <w:sz w:val="20"/>
          <w:szCs w:val="20"/>
        </w:rPr>
        <w:t xml:space="preserve"> poglavja te dokumentacije izpolnjevati tudi podizvajalec, ki sodeluje pri izvedbi javnega naročila</w:t>
      </w:r>
      <w:r>
        <w:rPr>
          <w:rFonts w:cs="Segoe UI"/>
          <w:sz w:val="20"/>
          <w:szCs w:val="20"/>
        </w:rPr>
        <w:t>.</w:t>
      </w:r>
    </w:p>
    <w:p w14:paraId="4D6C5F8D" w14:textId="77777777" w:rsidR="00303E19" w:rsidRPr="00C10C1F" w:rsidRDefault="00303E19">
      <w:pPr>
        <w:widowControl w:val="0"/>
        <w:autoSpaceDE w:val="0"/>
        <w:autoSpaceDN w:val="0"/>
        <w:adjustRightInd w:val="0"/>
        <w:spacing w:after="0" w:line="345" w:lineRule="exact"/>
        <w:rPr>
          <w:rFonts w:cs="Segoe UI"/>
          <w:sz w:val="24"/>
          <w:szCs w:val="24"/>
        </w:rPr>
      </w:pPr>
    </w:p>
    <w:p w14:paraId="519A7D76" w14:textId="77777777" w:rsidR="00303E19" w:rsidRPr="00C10C1F" w:rsidRDefault="00303E19">
      <w:pPr>
        <w:widowControl w:val="0"/>
        <w:overflowPunct w:val="0"/>
        <w:autoSpaceDE w:val="0"/>
        <w:autoSpaceDN w:val="0"/>
        <w:adjustRightInd w:val="0"/>
        <w:spacing w:after="0" w:line="216" w:lineRule="auto"/>
        <w:jc w:val="both"/>
        <w:rPr>
          <w:rFonts w:cs="Segoe UI"/>
          <w:sz w:val="24"/>
          <w:szCs w:val="24"/>
        </w:rPr>
      </w:pPr>
      <w:r w:rsidRPr="00C10C1F">
        <w:rPr>
          <w:rFonts w:cs="Segoe UI"/>
          <w:sz w:val="20"/>
          <w:szCs w:val="20"/>
        </w:rPr>
        <w:t xml:space="preserve">V kolikor </w:t>
      </w:r>
      <w:r w:rsidRPr="00C10C1F">
        <w:rPr>
          <w:rFonts w:cs="Segoe UI"/>
          <w:bCs/>
          <w:sz w:val="20"/>
          <w:szCs w:val="20"/>
        </w:rPr>
        <w:t>podizvajalec zahteva neposredno plačilo</w:t>
      </w:r>
      <w:r w:rsidRPr="00C10C1F">
        <w:rPr>
          <w:rFonts w:cs="Segoe UI"/>
          <w:sz w:val="20"/>
          <w:szCs w:val="20"/>
        </w:rPr>
        <w:t>, se šteje, da je neposredno plačilo podizvajalcu obvezno in obveznost zavezuje naročnika in glavnega izvajalca. Kadar namerava ponudnik izvesti javno naročilo s podizvajalcem, ki zahteva neposredno plačilo, mora:</w:t>
      </w:r>
    </w:p>
    <w:p w14:paraId="2ECBFE85" w14:textId="77777777" w:rsidR="00303E19" w:rsidRPr="00C10C1F" w:rsidRDefault="00303E19">
      <w:pPr>
        <w:widowControl w:val="0"/>
        <w:autoSpaceDE w:val="0"/>
        <w:autoSpaceDN w:val="0"/>
        <w:adjustRightInd w:val="0"/>
        <w:spacing w:after="0" w:line="80" w:lineRule="exact"/>
        <w:rPr>
          <w:rFonts w:cs="Segoe UI"/>
          <w:sz w:val="24"/>
          <w:szCs w:val="24"/>
        </w:rPr>
      </w:pPr>
    </w:p>
    <w:p w14:paraId="62F0084F" w14:textId="77777777" w:rsidR="00303E19" w:rsidRPr="00C10C1F" w:rsidRDefault="00303E19" w:rsidP="00B30D8E">
      <w:pPr>
        <w:widowControl w:val="0"/>
        <w:numPr>
          <w:ilvl w:val="0"/>
          <w:numId w:val="3"/>
        </w:numPr>
        <w:tabs>
          <w:tab w:val="clear" w:pos="720"/>
          <w:tab w:val="num" w:pos="1000"/>
        </w:tabs>
        <w:overflowPunct w:val="0"/>
        <w:autoSpaceDE w:val="0"/>
        <w:autoSpaceDN w:val="0"/>
        <w:adjustRightInd w:val="0"/>
        <w:spacing w:after="0" w:line="204" w:lineRule="auto"/>
        <w:jc w:val="both"/>
        <w:rPr>
          <w:rFonts w:cs="Segoe UI"/>
          <w:sz w:val="20"/>
          <w:szCs w:val="20"/>
        </w:rPr>
      </w:pPr>
      <w:r w:rsidRPr="00C10C1F">
        <w:rPr>
          <w:rFonts w:cs="Segoe UI"/>
          <w:sz w:val="20"/>
          <w:szCs w:val="20"/>
        </w:rPr>
        <w:t xml:space="preserve">glavni izvajalec v pogodbi pooblastiti naročnika, da na podlagi potrjenega računa oziroma situacije s strani glavnega izvajalca neposredno plačuje podizvajalcu, </w:t>
      </w:r>
    </w:p>
    <w:p w14:paraId="2D7BB04B" w14:textId="77777777" w:rsidR="00303E19" w:rsidRPr="00C10C1F" w:rsidRDefault="00303E19">
      <w:pPr>
        <w:widowControl w:val="0"/>
        <w:autoSpaceDE w:val="0"/>
        <w:autoSpaceDN w:val="0"/>
        <w:adjustRightInd w:val="0"/>
        <w:spacing w:after="0" w:line="78" w:lineRule="exact"/>
        <w:rPr>
          <w:rFonts w:cs="Segoe UI"/>
          <w:sz w:val="20"/>
          <w:szCs w:val="20"/>
        </w:rPr>
      </w:pPr>
    </w:p>
    <w:p w14:paraId="7D26EECE" w14:textId="77777777" w:rsidR="00303E19" w:rsidRPr="00C10C1F" w:rsidRDefault="00303E19" w:rsidP="00B30D8E">
      <w:pPr>
        <w:widowControl w:val="0"/>
        <w:numPr>
          <w:ilvl w:val="0"/>
          <w:numId w:val="3"/>
        </w:numPr>
        <w:overflowPunct w:val="0"/>
        <w:autoSpaceDE w:val="0"/>
        <w:autoSpaceDN w:val="0"/>
        <w:adjustRightInd w:val="0"/>
        <w:spacing w:after="0" w:line="203" w:lineRule="auto"/>
        <w:jc w:val="both"/>
        <w:rPr>
          <w:rFonts w:cs="Segoe UI"/>
          <w:sz w:val="20"/>
          <w:szCs w:val="20"/>
        </w:rPr>
      </w:pPr>
      <w:r w:rsidRPr="00C10C1F">
        <w:rPr>
          <w:rFonts w:cs="Segoe UI"/>
          <w:sz w:val="20"/>
          <w:szCs w:val="20"/>
        </w:rPr>
        <w:t xml:space="preserve">podizvajalec predložiti soglasje, na podlagi katerega naročnik namesto ponudnika poravna podizvajalčevo terjatev do ponudnika, </w:t>
      </w:r>
    </w:p>
    <w:p w14:paraId="59A45290" w14:textId="77777777" w:rsidR="00303E19" w:rsidRPr="00C10C1F" w:rsidRDefault="00303E19">
      <w:pPr>
        <w:widowControl w:val="0"/>
        <w:autoSpaceDE w:val="0"/>
        <w:autoSpaceDN w:val="0"/>
        <w:adjustRightInd w:val="0"/>
        <w:spacing w:after="0" w:line="79" w:lineRule="exact"/>
        <w:rPr>
          <w:rFonts w:cs="Segoe UI"/>
          <w:sz w:val="20"/>
          <w:szCs w:val="20"/>
        </w:rPr>
      </w:pPr>
    </w:p>
    <w:p w14:paraId="100056BA" w14:textId="77777777" w:rsidR="00303E19" w:rsidRPr="00C10C1F" w:rsidRDefault="00303E19" w:rsidP="00B30D8E">
      <w:pPr>
        <w:widowControl w:val="0"/>
        <w:numPr>
          <w:ilvl w:val="0"/>
          <w:numId w:val="3"/>
        </w:numPr>
        <w:overflowPunct w:val="0"/>
        <w:autoSpaceDE w:val="0"/>
        <w:autoSpaceDN w:val="0"/>
        <w:adjustRightInd w:val="0"/>
        <w:spacing w:after="0" w:line="204" w:lineRule="auto"/>
        <w:jc w:val="both"/>
        <w:rPr>
          <w:rFonts w:cs="Segoe UI"/>
          <w:sz w:val="20"/>
          <w:szCs w:val="20"/>
        </w:rPr>
      </w:pPr>
      <w:r w:rsidRPr="00C10C1F">
        <w:rPr>
          <w:rFonts w:cs="Segoe UI"/>
          <w:sz w:val="20"/>
          <w:szCs w:val="20"/>
        </w:rPr>
        <w:t xml:space="preserve">glavni izvajalec svojemu računu ali situaciji priložiti račun ali situacijo podizvajalca, ki ga je predhodno potrdil. </w:t>
      </w:r>
    </w:p>
    <w:p w14:paraId="780BCD12" w14:textId="77777777" w:rsidR="00303E19" w:rsidRPr="00C10C1F" w:rsidRDefault="00303E19">
      <w:pPr>
        <w:widowControl w:val="0"/>
        <w:autoSpaceDE w:val="0"/>
        <w:autoSpaceDN w:val="0"/>
        <w:adjustRightInd w:val="0"/>
        <w:spacing w:after="0" w:line="344" w:lineRule="exact"/>
        <w:rPr>
          <w:rFonts w:cs="Segoe UI"/>
          <w:sz w:val="24"/>
          <w:szCs w:val="24"/>
        </w:rPr>
      </w:pPr>
    </w:p>
    <w:p w14:paraId="77C731E2" w14:textId="77777777" w:rsidR="00303E19" w:rsidRPr="00C10C1F" w:rsidRDefault="00303E19">
      <w:pPr>
        <w:widowControl w:val="0"/>
        <w:overflowPunct w:val="0"/>
        <w:autoSpaceDE w:val="0"/>
        <w:autoSpaceDN w:val="0"/>
        <w:adjustRightInd w:val="0"/>
        <w:spacing w:after="0" w:line="222" w:lineRule="auto"/>
        <w:jc w:val="both"/>
        <w:rPr>
          <w:rFonts w:cs="Segoe UI"/>
          <w:sz w:val="24"/>
          <w:szCs w:val="24"/>
        </w:rPr>
      </w:pPr>
      <w:r w:rsidRPr="00C10C1F">
        <w:rPr>
          <w:rFonts w:cs="Segoe UI"/>
          <w:sz w:val="20"/>
          <w:szCs w:val="20"/>
        </w:rPr>
        <w:t xml:space="preserve">Če neposredno plačilo podizvajalcu </w:t>
      </w:r>
      <w:r w:rsidRPr="00C10C1F">
        <w:rPr>
          <w:rFonts w:cs="Segoe UI"/>
          <w:bCs/>
          <w:sz w:val="20"/>
          <w:szCs w:val="20"/>
        </w:rPr>
        <w:t>ni obvezno</w:t>
      </w:r>
      <w:r w:rsidRPr="00C10C1F">
        <w:rPr>
          <w:rFonts w:cs="Segoe UI"/>
          <w:sz w:val="20"/>
          <w:szCs w:val="20"/>
        </w:rPr>
        <w:t xml:space="preserve">, naročnik od glavnega izvajalca zahteva, da mu najpozneje </w:t>
      </w:r>
      <w:r w:rsidRPr="00C10C1F">
        <w:rPr>
          <w:rFonts w:cs="Segoe UI"/>
          <w:bCs/>
          <w:sz w:val="20"/>
          <w:szCs w:val="20"/>
        </w:rPr>
        <w:t xml:space="preserve">v 60 dneh </w:t>
      </w:r>
      <w:r w:rsidRPr="00C10C1F">
        <w:rPr>
          <w:rFonts w:cs="Segoe UI"/>
          <w:sz w:val="20"/>
          <w:szCs w:val="20"/>
        </w:rPr>
        <w:t>od plačila končnega računa oziroma situacije pošlje svojo</w:t>
      </w:r>
      <w:r w:rsidRPr="00C10C1F">
        <w:rPr>
          <w:rFonts w:cs="Segoe UI"/>
          <w:bCs/>
          <w:sz w:val="20"/>
          <w:szCs w:val="20"/>
        </w:rPr>
        <w:t xml:space="preserve"> pisno izjavo in pisno izjavo podizvajalca</w:t>
      </w:r>
      <w:r w:rsidRPr="00C10C1F">
        <w:rPr>
          <w:rFonts w:cs="Segoe UI"/>
          <w:sz w:val="20"/>
          <w:szCs w:val="20"/>
        </w:rPr>
        <w:t>, da je podizvajalec prejel plačilo za izvedene gradnje, neposredno povezano s predmetom</w:t>
      </w:r>
      <w:r w:rsidRPr="00C10C1F">
        <w:rPr>
          <w:rFonts w:cs="Segoe UI"/>
          <w:bCs/>
          <w:sz w:val="20"/>
          <w:szCs w:val="20"/>
        </w:rPr>
        <w:t xml:space="preserve"> </w:t>
      </w:r>
      <w:r w:rsidRPr="00C10C1F">
        <w:rPr>
          <w:rFonts w:cs="Segoe UI"/>
          <w:sz w:val="20"/>
          <w:szCs w:val="20"/>
        </w:rPr>
        <w:t>javnega naročila.</w:t>
      </w:r>
    </w:p>
    <w:p w14:paraId="2FD19F2B" w14:textId="77777777" w:rsidR="00303E19" w:rsidRPr="00EF702D" w:rsidRDefault="00303E19">
      <w:pPr>
        <w:widowControl w:val="0"/>
        <w:autoSpaceDE w:val="0"/>
        <w:autoSpaceDN w:val="0"/>
        <w:adjustRightInd w:val="0"/>
        <w:spacing w:after="0" w:line="346" w:lineRule="exact"/>
        <w:rPr>
          <w:rFonts w:cs="Segoe UI"/>
          <w:sz w:val="20"/>
          <w:szCs w:val="20"/>
        </w:rPr>
      </w:pPr>
    </w:p>
    <w:p w14:paraId="17D3F609" w14:textId="77777777" w:rsidR="00303E19" w:rsidRPr="00EF702D" w:rsidRDefault="00303E19">
      <w:pPr>
        <w:widowControl w:val="0"/>
        <w:overflowPunct w:val="0"/>
        <w:autoSpaceDE w:val="0"/>
        <w:autoSpaceDN w:val="0"/>
        <w:adjustRightInd w:val="0"/>
        <w:spacing w:after="0" w:line="237" w:lineRule="auto"/>
        <w:jc w:val="both"/>
        <w:rPr>
          <w:rFonts w:cs="Segoe UI"/>
          <w:sz w:val="20"/>
          <w:szCs w:val="20"/>
        </w:rPr>
      </w:pPr>
      <w:r w:rsidRPr="00EF702D">
        <w:rPr>
          <w:rFonts w:cs="Segoe UI"/>
          <w:sz w:val="20"/>
          <w:szCs w:val="20"/>
        </w:rPr>
        <w:t>Glavni izvajalec mora med izvajanjem javnega naročila gradnje naročnika obvestiti o morebitnih spremembah informacij in poslati informacije o novih podizvajalcih, ki jih namerava naknadno vključiti v izvajanje takšnih gradenj, in sicer najkasneje v petih dneh po spremembi. V primeru vključitve novih podizvajalcev mora glavni izvajalec skupaj z obvestilom posredovati tudi podatke in dokumente zahtevane s to razpisno dokumentacijo za podizvajalce.</w:t>
      </w:r>
    </w:p>
    <w:p w14:paraId="399280B3" w14:textId="77777777" w:rsidR="00303E19" w:rsidRPr="00EF702D" w:rsidRDefault="00303E19">
      <w:pPr>
        <w:widowControl w:val="0"/>
        <w:autoSpaceDE w:val="0"/>
        <w:autoSpaceDN w:val="0"/>
        <w:adjustRightInd w:val="0"/>
        <w:spacing w:after="0" w:line="349" w:lineRule="exact"/>
        <w:rPr>
          <w:rFonts w:cs="Segoe UI"/>
          <w:sz w:val="20"/>
          <w:szCs w:val="20"/>
        </w:rPr>
      </w:pPr>
    </w:p>
    <w:p w14:paraId="44602D2B" w14:textId="77777777" w:rsidR="00303E19" w:rsidRPr="00EF702D" w:rsidRDefault="00303E19">
      <w:pPr>
        <w:widowControl w:val="0"/>
        <w:overflowPunct w:val="0"/>
        <w:autoSpaceDE w:val="0"/>
        <w:autoSpaceDN w:val="0"/>
        <w:adjustRightInd w:val="0"/>
        <w:spacing w:after="0" w:line="234" w:lineRule="auto"/>
        <w:jc w:val="both"/>
        <w:rPr>
          <w:rFonts w:cs="Segoe UI"/>
          <w:sz w:val="20"/>
          <w:szCs w:val="20"/>
        </w:rPr>
      </w:pPr>
      <w:r w:rsidRPr="00EF702D">
        <w:rPr>
          <w:rFonts w:cs="Segoe UI"/>
          <w:sz w:val="20"/>
          <w:szCs w:val="20"/>
        </w:rPr>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obvestil glavnega izvajalca najpozneje v desetih dneh od prejema predloga.</w:t>
      </w:r>
    </w:p>
    <w:p w14:paraId="38B191CE" w14:textId="77777777" w:rsidR="00303E19" w:rsidRPr="00EF702D" w:rsidRDefault="00303E19">
      <w:pPr>
        <w:widowControl w:val="0"/>
        <w:autoSpaceDE w:val="0"/>
        <w:autoSpaceDN w:val="0"/>
        <w:adjustRightInd w:val="0"/>
        <w:spacing w:after="0" w:line="266" w:lineRule="exact"/>
        <w:rPr>
          <w:rFonts w:cs="Segoe UI"/>
          <w:sz w:val="20"/>
          <w:szCs w:val="20"/>
        </w:rPr>
      </w:pPr>
    </w:p>
    <w:p w14:paraId="0F3354BF" w14:textId="77777777" w:rsidR="00303E19" w:rsidRPr="00C10C1F" w:rsidRDefault="00303E19">
      <w:pPr>
        <w:widowControl w:val="0"/>
        <w:autoSpaceDE w:val="0"/>
        <w:autoSpaceDN w:val="0"/>
        <w:adjustRightInd w:val="0"/>
        <w:spacing w:after="0" w:line="266" w:lineRule="exact"/>
        <w:rPr>
          <w:rFonts w:cs="Segoe UI"/>
          <w:sz w:val="24"/>
          <w:szCs w:val="24"/>
        </w:rPr>
      </w:pPr>
    </w:p>
    <w:p w14:paraId="3F46CCBF"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b/>
          <w:bCs/>
          <w:i/>
          <w:iCs/>
          <w:sz w:val="20"/>
          <w:szCs w:val="20"/>
        </w:rPr>
        <w:t>4.3. Skupna ponudba</w:t>
      </w:r>
    </w:p>
    <w:p w14:paraId="1A299F6B" w14:textId="77777777" w:rsidR="00303E19" w:rsidRPr="00C10C1F" w:rsidRDefault="00303E19">
      <w:pPr>
        <w:widowControl w:val="0"/>
        <w:autoSpaceDE w:val="0"/>
        <w:autoSpaceDN w:val="0"/>
        <w:adjustRightInd w:val="0"/>
        <w:spacing w:after="0" w:line="343" w:lineRule="exact"/>
        <w:rPr>
          <w:rFonts w:cs="Segoe UI"/>
          <w:sz w:val="24"/>
          <w:szCs w:val="24"/>
        </w:rPr>
      </w:pPr>
    </w:p>
    <w:p w14:paraId="49D59227" w14:textId="77777777" w:rsidR="00303E19" w:rsidRPr="00C10C1F" w:rsidRDefault="00303E19">
      <w:pPr>
        <w:widowControl w:val="0"/>
        <w:overflowPunct w:val="0"/>
        <w:autoSpaceDE w:val="0"/>
        <w:autoSpaceDN w:val="0"/>
        <w:adjustRightInd w:val="0"/>
        <w:spacing w:after="0" w:line="216" w:lineRule="auto"/>
        <w:jc w:val="both"/>
        <w:rPr>
          <w:rFonts w:cs="Segoe UI"/>
          <w:sz w:val="24"/>
          <w:szCs w:val="24"/>
        </w:rPr>
      </w:pPr>
      <w:r w:rsidRPr="00C10C1F">
        <w:rPr>
          <w:rFonts w:cs="Segoe UI"/>
          <w:sz w:val="20"/>
          <w:szCs w:val="20"/>
        </w:rPr>
        <w:t>Skupine gospodarskih subjektov lahko predložijo skupno ponudbo. V primeru skupne ponudbe bo naročnik od izbrane skupine zahteval predložitev ustreznega akta o skupni izvedbi naročila, ki mora vsebovati vsaj:</w:t>
      </w:r>
    </w:p>
    <w:p w14:paraId="2154CA8C" w14:textId="77777777" w:rsidR="00303E19" w:rsidRPr="00C10C1F" w:rsidRDefault="00303E19">
      <w:pPr>
        <w:widowControl w:val="0"/>
        <w:autoSpaceDE w:val="0"/>
        <w:autoSpaceDN w:val="0"/>
        <w:adjustRightInd w:val="0"/>
        <w:spacing w:after="0" w:line="80" w:lineRule="exact"/>
        <w:rPr>
          <w:rFonts w:cs="Segoe UI"/>
          <w:sz w:val="24"/>
          <w:szCs w:val="24"/>
        </w:rPr>
      </w:pPr>
    </w:p>
    <w:p w14:paraId="4CEB114F" w14:textId="77777777" w:rsidR="00303E19" w:rsidRPr="00C10C1F" w:rsidRDefault="00303E19" w:rsidP="00B30D8E">
      <w:pPr>
        <w:widowControl w:val="0"/>
        <w:numPr>
          <w:ilvl w:val="0"/>
          <w:numId w:val="4"/>
        </w:numPr>
        <w:overflowPunct w:val="0"/>
        <w:autoSpaceDE w:val="0"/>
        <w:autoSpaceDN w:val="0"/>
        <w:adjustRightInd w:val="0"/>
        <w:spacing w:after="0" w:line="204" w:lineRule="auto"/>
        <w:jc w:val="both"/>
        <w:rPr>
          <w:rFonts w:cs="Segoe UI"/>
          <w:sz w:val="20"/>
          <w:szCs w:val="20"/>
        </w:rPr>
      </w:pPr>
      <w:r w:rsidRPr="00C10C1F">
        <w:rPr>
          <w:rFonts w:cs="Segoe UI"/>
          <w:sz w:val="20"/>
          <w:szCs w:val="20"/>
        </w:rPr>
        <w:t xml:space="preserve">navedbo vseh partnerjev v skupini (naziv in naslov partnerja, zakonitega zastopnika, matična številka, davčna številka, številka transakcijskega računa), </w:t>
      </w:r>
    </w:p>
    <w:p w14:paraId="7103E33B" w14:textId="77777777" w:rsidR="00303E19" w:rsidRPr="00C10C1F" w:rsidRDefault="00303E19" w:rsidP="00B30D8E">
      <w:pPr>
        <w:widowControl w:val="0"/>
        <w:numPr>
          <w:ilvl w:val="0"/>
          <w:numId w:val="4"/>
        </w:numPr>
        <w:overflowPunct w:val="0"/>
        <w:autoSpaceDE w:val="0"/>
        <w:autoSpaceDN w:val="0"/>
        <w:adjustRightInd w:val="0"/>
        <w:spacing w:after="0" w:line="204" w:lineRule="auto"/>
        <w:jc w:val="both"/>
        <w:rPr>
          <w:rFonts w:cs="Segoe UI"/>
          <w:sz w:val="20"/>
          <w:szCs w:val="20"/>
        </w:rPr>
      </w:pPr>
      <w:r w:rsidRPr="00C10C1F">
        <w:rPr>
          <w:rFonts w:cs="Segoe UI"/>
          <w:sz w:val="20"/>
          <w:szCs w:val="20"/>
        </w:rPr>
        <w:t xml:space="preserve">pooblastilo vodilnemu partnerju v skupini (vodilni partner bo podpisnik pogodbe o izvedbi javnega naročila), </w:t>
      </w:r>
    </w:p>
    <w:p w14:paraId="3D313EFA" w14:textId="77777777" w:rsidR="00303E19" w:rsidRPr="00C10C1F" w:rsidRDefault="00303E19" w:rsidP="00B30D8E">
      <w:pPr>
        <w:widowControl w:val="0"/>
        <w:numPr>
          <w:ilvl w:val="0"/>
          <w:numId w:val="5"/>
        </w:numPr>
        <w:overflowPunct w:val="0"/>
        <w:autoSpaceDE w:val="0"/>
        <w:autoSpaceDN w:val="0"/>
        <w:adjustRightInd w:val="0"/>
        <w:spacing w:after="0" w:line="237" w:lineRule="auto"/>
        <w:jc w:val="both"/>
        <w:rPr>
          <w:rFonts w:cs="Segoe UI"/>
          <w:sz w:val="20"/>
          <w:szCs w:val="20"/>
        </w:rPr>
      </w:pPr>
      <w:r w:rsidRPr="00C10C1F">
        <w:rPr>
          <w:rFonts w:cs="Segoe UI"/>
          <w:sz w:val="20"/>
          <w:szCs w:val="20"/>
        </w:rPr>
        <w:t xml:space="preserve">neomejeno solidarno odgovornost vseh partnerjev v skupini do naročnika, </w:t>
      </w:r>
    </w:p>
    <w:p w14:paraId="2549D011" w14:textId="77777777" w:rsidR="00303E19" w:rsidRPr="00C10C1F" w:rsidRDefault="00303E19">
      <w:pPr>
        <w:widowControl w:val="0"/>
        <w:autoSpaceDE w:val="0"/>
        <w:autoSpaceDN w:val="0"/>
        <w:adjustRightInd w:val="0"/>
        <w:spacing w:after="0" w:line="78" w:lineRule="exact"/>
        <w:rPr>
          <w:rFonts w:cs="Segoe UI"/>
          <w:sz w:val="20"/>
          <w:szCs w:val="20"/>
        </w:rPr>
      </w:pPr>
    </w:p>
    <w:p w14:paraId="1BBFEE73" w14:textId="77777777" w:rsidR="00303E19" w:rsidRPr="00C10C1F" w:rsidRDefault="00303E19" w:rsidP="00B30D8E">
      <w:pPr>
        <w:widowControl w:val="0"/>
        <w:numPr>
          <w:ilvl w:val="0"/>
          <w:numId w:val="5"/>
        </w:numPr>
        <w:overflowPunct w:val="0"/>
        <w:autoSpaceDE w:val="0"/>
        <w:autoSpaceDN w:val="0"/>
        <w:adjustRightInd w:val="0"/>
        <w:spacing w:after="0" w:line="204" w:lineRule="auto"/>
        <w:jc w:val="both"/>
        <w:rPr>
          <w:rFonts w:cs="Segoe UI"/>
          <w:sz w:val="20"/>
          <w:szCs w:val="20"/>
        </w:rPr>
      </w:pPr>
      <w:r w:rsidRPr="00C10C1F">
        <w:rPr>
          <w:rFonts w:cs="Segoe UI"/>
          <w:sz w:val="20"/>
          <w:szCs w:val="20"/>
        </w:rPr>
        <w:t xml:space="preserve">področje dela, ki ga bo prevzel in izvedel vsak partner v skupini in delež vsakega partnerja v skupini v % in vrednost del, ki jih prevzema posamezni partner v skupini, </w:t>
      </w:r>
    </w:p>
    <w:p w14:paraId="2D2B7630" w14:textId="77777777" w:rsidR="00303E19" w:rsidRPr="00C10C1F" w:rsidRDefault="00303E19" w:rsidP="00B30D8E">
      <w:pPr>
        <w:widowControl w:val="0"/>
        <w:numPr>
          <w:ilvl w:val="0"/>
          <w:numId w:val="5"/>
        </w:numPr>
        <w:overflowPunct w:val="0"/>
        <w:autoSpaceDE w:val="0"/>
        <w:autoSpaceDN w:val="0"/>
        <w:adjustRightInd w:val="0"/>
        <w:spacing w:after="0" w:line="237" w:lineRule="auto"/>
        <w:jc w:val="both"/>
        <w:rPr>
          <w:rFonts w:cs="Segoe UI"/>
          <w:sz w:val="20"/>
          <w:szCs w:val="20"/>
        </w:rPr>
      </w:pPr>
      <w:r w:rsidRPr="00C10C1F">
        <w:rPr>
          <w:rFonts w:cs="Segoe UI"/>
          <w:sz w:val="20"/>
          <w:szCs w:val="20"/>
        </w:rPr>
        <w:t xml:space="preserve">način plačila preko vodilnega partnerja v skupini ali vsakemu od partnerjev v skupini, </w:t>
      </w:r>
    </w:p>
    <w:p w14:paraId="7761E30E" w14:textId="77777777" w:rsidR="00303E19" w:rsidRPr="00C10C1F" w:rsidRDefault="00303E19">
      <w:pPr>
        <w:widowControl w:val="0"/>
        <w:autoSpaceDE w:val="0"/>
        <w:autoSpaceDN w:val="0"/>
        <w:adjustRightInd w:val="0"/>
        <w:spacing w:after="0" w:line="8" w:lineRule="exact"/>
        <w:rPr>
          <w:rFonts w:cs="Segoe UI"/>
          <w:sz w:val="20"/>
          <w:szCs w:val="20"/>
        </w:rPr>
      </w:pPr>
    </w:p>
    <w:p w14:paraId="01508534" w14:textId="77777777" w:rsidR="00303E19" w:rsidRPr="00C10C1F" w:rsidRDefault="00303E19" w:rsidP="00B30D8E">
      <w:pPr>
        <w:widowControl w:val="0"/>
        <w:numPr>
          <w:ilvl w:val="0"/>
          <w:numId w:val="5"/>
        </w:numPr>
        <w:overflowPunct w:val="0"/>
        <w:autoSpaceDE w:val="0"/>
        <w:autoSpaceDN w:val="0"/>
        <w:adjustRightInd w:val="0"/>
        <w:spacing w:after="0" w:line="230" w:lineRule="auto"/>
        <w:jc w:val="both"/>
        <w:rPr>
          <w:rFonts w:cs="Segoe UI"/>
          <w:sz w:val="20"/>
          <w:szCs w:val="20"/>
        </w:rPr>
      </w:pPr>
      <w:r w:rsidRPr="00C10C1F">
        <w:rPr>
          <w:rFonts w:cs="Segoe UI"/>
          <w:sz w:val="20"/>
          <w:szCs w:val="20"/>
        </w:rPr>
        <w:t xml:space="preserve">določbe v primeru izstopa kateregakoli od partnerjev v skupini, </w:t>
      </w:r>
    </w:p>
    <w:p w14:paraId="0912CBC6" w14:textId="77777777" w:rsidR="00303E19" w:rsidRPr="00C10C1F" w:rsidRDefault="00303E19">
      <w:pPr>
        <w:widowControl w:val="0"/>
        <w:autoSpaceDE w:val="0"/>
        <w:autoSpaceDN w:val="0"/>
        <w:adjustRightInd w:val="0"/>
        <w:spacing w:after="0" w:line="9" w:lineRule="exact"/>
        <w:rPr>
          <w:rFonts w:cs="Segoe UI"/>
          <w:sz w:val="20"/>
          <w:szCs w:val="20"/>
        </w:rPr>
      </w:pPr>
    </w:p>
    <w:p w14:paraId="31202108" w14:textId="77777777" w:rsidR="00303E19" w:rsidRPr="00C10C1F" w:rsidRDefault="00303E19" w:rsidP="00B30D8E">
      <w:pPr>
        <w:widowControl w:val="0"/>
        <w:numPr>
          <w:ilvl w:val="0"/>
          <w:numId w:val="5"/>
        </w:numPr>
        <w:overflowPunct w:val="0"/>
        <w:autoSpaceDE w:val="0"/>
        <w:autoSpaceDN w:val="0"/>
        <w:adjustRightInd w:val="0"/>
        <w:spacing w:after="0" w:line="230" w:lineRule="auto"/>
        <w:jc w:val="both"/>
        <w:rPr>
          <w:rFonts w:cs="Segoe UI"/>
          <w:sz w:val="20"/>
          <w:szCs w:val="20"/>
        </w:rPr>
      </w:pPr>
      <w:r w:rsidRPr="00C10C1F">
        <w:rPr>
          <w:rFonts w:cs="Segoe UI"/>
          <w:sz w:val="20"/>
          <w:szCs w:val="20"/>
        </w:rPr>
        <w:t xml:space="preserve">reševanje sporov med partnerji v skupini, </w:t>
      </w:r>
    </w:p>
    <w:p w14:paraId="389FF46E" w14:textId="77777777" w:rsidR="00303E19" w:rsidRPr="00C10C1F" w:rsidRDefault="00303E19">
      <w:pPr>
        <w:widowControl w:val="0"/>
        <w:autoSpaceDE w:val="0"/>
        <w:autoSpaceDN w:val="0"/>
        <w:adjustRightInd w:val="0"/>
        <w:spacing w:after="0" w:line="7" w:lineRule="exact"/>
        <w:rPr>
          <w:rFonts w:cs="Segoe UI"/>
          <w:sz w:val="20"/>
          <w:szCs w:val="20"/>
        </w:rPr>
      </w:pPr>
    </w:p>
    <w:p w14:paraId="6B70EAD9" w14:textId="77777777" w:rsidR="00303E19" w:rsidRPr="00C10C1F" w:rsidRDefault="00303E19" w:rsidP="00B30D8E">
      <w:pPr>
        <w:widowControl w:val="0"/>
        <w:numPr>
          <w:ilvl w:val="0"/>
          <w:numId w:val="5"/>
        </w:numPr>
        <w:overflowPunct w:val="0"/>
        <w:autoSpaceDE w:val="0"/>
        <w:autoSpaceDN w:val="0"/>
        <w:adjustRightInd w:val="0"/>
        <w:spacing w:after="0" w:line="230" w:lineRule="auto"/>
        <w:jc w:val="both"/>
        <w:rPr>
          <w:rFonts w:cs="Segoe UI"/>
          <w:sz w:val="20"/>
          <w:szCs w:val="20"/>
        </w:rPr>
      </w:pPr>
      <w:r w:rsidRPr="00C10C1F">
        <w:rPr>
          <w:rFonts w:cs="Segoe UI"/>
          <w:sz w:val="20"/>
          <w:szCs w:val="20"/>
        </w:rPr>
        <w:t xml:space="preserve">druge morebitne pravice in obveznosti med partnerji v skupini, </w:t>
      </w:r>
    </w:p>
    <w:p w14:paraId="65EE88E8" w14:textId="77777777" w:rsidR="00303E19" w:rsidRPr="00C10C1F" w:rsidRDefault="00303E19">
      <w:pPr>
        <w:widowControl w:val="0"/>
        <w:autoSpaceDE w:val="0"/>
        <w:autoSpaceDN w:val="0"/>
        <w:adjustRightInd w:val="0"/>
        <w:spacing w:after="0" w:line="9" w:lineRule="exact"/>
        <w:rPr>
          <w:rFonts w:cs="Segoe UI"/>
          <w:sz w:val="20"/>
          <w:szCs w:val="20"/>
        </w:rPr>
      </w:pPr>
    </w:p>
    <w:p w14:paraId="0B0712B6" w14:textId="77777777" w:rsidR="00303E19" w:rsidRPr="00C10C1F" w:rsidRDefault="00303E19" w:rsidP="00B30D8E">
      <w:pPr>
        <w:widowControl w:val="0"/>
        <w:numPr>
          <w:ilvl w:val="0"/>
          <w:numId w:val="5"/>
        </w:numPr>
        <w:overflowPunct w:val="0"/>
        <w:autoSpaceDE w:val="0"/>
        <w:autoSpaceDN w:val="0"/>
        <w:adjustRightInd w:val="0"/>
        <w:spacing w:after="0" w:line="230" w:lineRule="auto"/>
        <w:jc w:val="both"/>
        <w:rPr>
          <w:rFonts w:cs="Segoe UI"/>
          <w:sz w:val="20"/>
          <w:szCs w:val="20"/>
        </w:rPr>
      </w:pPr>
      <w:r w:rsidRPr="00C10C1F">
        <w:rPr>
          <w:rFonts w:cs="Segoe UI"/>
          <w:sz w:val="20"/>
          <w:szCs w:val="20"/>
        </w:rPr>
        <w:lastRenderedPageBreak/>
        <w:t xml:space="preserve">rok veljavnosti pravnega akta. </w:t>
      </w:r>
    </w:p>
    <w:p w14:paraId="29658F35" w14:textId="77777777" w:rsidR="00303E19" w:rsidRPr="00C10C1F" w:rsidRDefault="00303E19">
      <w:pPr>
        <w:widowControl w:val="0"/>
        <w:autoSpaceDE w:val="0"/>
        <w:autoSpaceDN w:val="0"/>
        <w:adjustRightInd w:val="0"/>
        <w:spacing w:after="0" w:line="344" w:lineRule="exact"/>
        <w:rPr>
          <w:rFonts w:cs="Segoe UI"/>
          <w:sz w:val="24"/>
          <w:szCs w:val="24"/>
        </w:rPr>
      </w:pPr>
    </w:p>
    <w:p w14:paraId="3833BBD9" w14:textId="77777777" w:rsidR="00303E19" w:rsidRPr="00C10C1F" w:rsidRDefault="00303E19">
      <w:pPr>
        <w:widowControl w:val="0"/>
        <w:overflowPunct w:val="0"/>
        <w:autoSpaceDE w:val="0"/>
        <w:autoSpaceDN w:val="0"/>
        <w:adjustRightInd w:val="0"/>
        <w:spacing w:after="0" w:line="216" w:lineRule="auto"/>
        <w:jc w:val="both"/>
        <w:rPr>
          <w:rFonts w:cs="Segoe UI"/>
          <w:sz w:val="24"/>
          <w:szCs w:val="24"/>
        </w:rPr>
      </w:pPr>
      <w:r w:rsidRPr="00C10C1F">
        <w:rPr>
          <w:rFonts w:cs="Segoe UI"/>
          <w:sz w:val="20"/>
          <w:szCs w:val="20"/>
        </w:rPr>
        <w:t>V primeru, da skupina ponudnikov predloži skupno ponudbo, mora ponudnik v OBR-1/2 navesti vse, ki bodo sodelovali v tej skupni ponudbi. Vsak ponudnik iz skupine ponudnikov mora posamično izpolnjevati pogoje iz točk 12.1. in 12.2. II. poglavja teh navodil.</w:t>
      </w:r>
    </w:p>
    <w:p w14:paraId="33BA3445" w14:textId="77777777" w:rsidR="00303E19" w:rsidRPr="00C10C1F" w:rsidRDefault="00303E19">
      <w:pPr>
        <w:widowControl w:val="0"/>
        <w:autoSpaceDE w:val="0"/>
        <w:autoSpaceDN w:val="0"/>
        <w:adjustRightInd w:val="0"/>
        <w:spacing w:after="0" w:line="346" w:lineRule="exact"/>
        <w:rPr>
          <w:rFonts w:cs="Segoe UI"/>
          <w:sz w:val="24"/>
          <w:szCs w:val="24"/>
        </w:rPr>
      </w:pPr>
    </w:p>
    <w:p w14:paraId="09741D00" w14:textId="77777777" w:rsidR="00303E19" w:rsidRPr="00C10C1F" w:rsidRDefault="00303E19">
      <w:pPr>
        <w:widowControl w:val="0"/>
        <w:overflowPunct w:val="0"/>
        <w:autoSpaceDE w:val="0"/>
        <w:autoSpaceDN w:val="0"/>
        <w:adjustRightInd w:val="0"/>
        <w:spacing w:after="0" w:line="222" w:lineRule="auto"/>
        <w:jc w:val="both"/>
        <w:rPr>
          <w:rFonts w:cs="Segoe UI"/>
          <w:sz w:val="24"/>
          <w:szCs w:val="24"/>
        </w:rPr>
      </w:pPr>
      <w:r w:rsidRPr="00C10C1F">
        <w:rPr>
          <w:rFonts w:cs="Segoe UI"/>
          <w:sz w:val="20"/>
          <w:szCs w:val="20"/>
        </w:rPr>
        <w:t>V kolikor je javno naročilo v izvajanje oddano ponudnikom, ki so oddali skupno ponudbo, menjava članov skupine tekom izvajanja pogodbe ni mogoča. V kolikor kateri od članov skupine želi prenehati z izvajanjem javnega naročila oz. če je zoper katerega od članov skupine uveden postopek, namen katerega je prenehanje poslovanja, bo naročnik odpovedal pogodbo o izvedbi javnega naročila.</w:t>
      </w:r>
    </w:p>
    <w:p w14:paraId="46894BFC" w14:textId="77777777" w:rsidR="00303E19" w:rsidRPr="00C10C1F" w:rsidRDefault="00303E19">
      <w:pPr>
        <w:widowControl w:val="0"/>
        <w:autoSpaceDE w:val="0"/>
        <w:autoSpaceDN w:val="0"/>
        <w:adjustRightInd w:val="0"/>
        <w:spacing w:after="0" w:line="269" w:lineRule="exact"/>
        <w:rPr>
          <w:rFonts w:cs="Segoe UI"/>
          <w:sz w:val="24"/>
          <w:szCs w:val="24"/>
        </w:rPr>
      </w:pPr>
    </w:p>
    <w:p w14:paraId="1C34EB39"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b/>
          <w:bCs/>
          <w:i/>
          <w:iCs/>
          <w:sz w:val="20"/>
          <w:szCs w:val="20"/>
        </w:rPr>
        <w:t>4.4. Uporaba zmogljivosti drugih subjektov</w:t>
      </w:r>
    </w:p>
    <w:p w14:paraId="3530BA08" w14:textId="77777777" w:rsidR="00303E19" w:rsidRPr="00C10C1F" w:rsidRDefault="00303E19">
      <w:pPr>
        <w:widowControl w:val="0"/>
        <w:autoSpaceDE w:val="0"/>
        <w:autoSpaceDN w:val="0"/>
        <w:adjustRightInd w:val="0"/>
        <w:spacing w:after="0" w:line="343" w:lineRule="exact"/>
        <w:rPr>
          <w:rFonts w:cs="Segoe UI"/>
          <w:sz w:val="24"/>
          <w:szCs w:val="24"/>
        </w:rPr>
      </w:pPr>
    </w:p>
    <w:p w14:paraId="295D93F5" w14:textId="77777777" w:rsidR="00303E19" w:rsidRPr="00C10C1F" w:rsidRDefault="00303E19">
      <w:pPr>
        <w:widowControl w:val="0"/>
        <w:overflowPunct w:val="0"/>
        <w:autoSpaceDE w:val="0"/>
        <w:autoSpaceDN w:val="0"/>
        <w:adjustRightInd w:val="0"/>
        <w:spacing w:after="0" w:line="232" w:lineRule="auto"/>
        <w:jc w:val="both"/>
        <w:rPr>
          <w:rFonts w:cs="Segoe UI"/>
          <w:sz w:val="24"/>
          <w:szCs w:val="24"/>
        </w:rPr>
      </w:pPr>
      <w:r w:rsidRPr="00C10C1F">
        <w:rPr>
          <w:rFonts w:cs="Segoe UI"/>
          <w:sz w:val="20"/>
          <w:szCs w:val="20"/>
        </w:rPr>
        <w:t>Ponudnik lahko glede pogojev v zvezi z ekonomskim in finančnim položajem ter tehnično in strokovno sposobnostjo po potrebi za posamezno javno naročilo uporabi zmogljivosti drugih subjektov, ne glede na pravno razmerje med njim in temi subjekti. Glede pogojev v zvezi z izobrazbo in strokovno usposobljenostjo izvajalca storitev ali gradenj in vodstvenih delavcev podjetja ter pogojev v zvezi z ustreznimi poklicnimi izkušnjami pa lahko ponudnik uporabi zmogljivosti drugih subjektov le, če bodo slednji izvajali gradnje ali storitve, za katere se zahtevajo te zmogljivosti. Če želi ponudnik uporabiti zmogljivosti drugih subjektov, mora naročniku dokazati, da bo imel na voljo potrebna sredstva, na primer s predložitvijo zagotovil teh subjektov v ta namen. V primeru, da subjekti, katerih zmogljivosti namerava uporabiti ponudnik, ne izpolnjujejo ustreznih pogojev za sodelovanje iz te dokumentacije in zanje obstajajo razlogi za izključitev, bo naročnik zahteval zamenjavo subjekta, ki ne izpolnjuje pogojev.</w:t>
      </w:r>
    </w:p>
    <w:p w14:paraId="0601E9AF" w14:textId="77777777" w:rsidR="00303E19" w:rsidRPr="00C10C1F" w:rsidRDefault="00303E19">
      <w:pPr>
        <w:widowControl w:val="0"/>
        <w:autoSpaceDE w:val="0"/>
        <w:autoSpaceDN w:val="0"/>
        <w:adjustRightInd w:val="0"/>
        <w:spacing w:after="0" w:line="276" w:lineRule="exact"/>
        <w:rPr>
          <w:rFonts w:cs="Segoe UI"/>
          <w:sz w:val="24"/>
          <w:szCs w:val="24"/>
        </w:rPr>
      </w:pPr>
    </w:p>
    <w:p w14:paraId="126EA396" w14:textId="77777777" w:rsidR="00303E19" w:rsidRPr="00C10C1F" w:rsidRDefault="00303E19">
      <w:pPr>
        <w:widowControl w:val="0"/>
        <w:autoSpaceDE w:val="0"/>
        <w:autoSpaceDN w:val="0"/>
        <w:adjustRightInd w:val="0"/>
        <w:spacing w:after="0" w:line="240" w:lineRule="auto"/>
        <w:rPr>
          <w:rFonts w:cs="Segoe UI"/>
          <w:szCs w:val="24"/>
        </w:rPr>
      </w:pPr>
      <w:r w:rsidRPr="00C10C1F">
        <w:rPr>
          <w:rFonts w:cs="Segoe UI"/>
          <w:b/>
          <w:bCs/>
          <w:sz w:val="20"/>
        </w:rPr>
        <w:t>5. Pojasnila dokumentacije v zvezi z oddajo javnega naročila</w:t>
      </w:r>
    </w:p>
    <w:p w14:paraId="39867022" w14:textId="77777777" w:rsidR="00303E19" w:rsidRPr="00C10C1F" w:rsidRDefault="00303E19">
      <w:pPr>
        <w:widowControl w:val="0"/>
        <w:autoSpaceDE w:val="0"/>
        <w:autoSpaceDN w:val="0"/>
        <w:adjustRightInd w:val="0"/>
        <w:spacing w:after="0" w:line="345" w:lineRule="exact"/>
        <w:rPr>
          <w:rFonts w:cs="Segoe UI"/>
          <w:sz w:val="24"/>
          <w:szCs w:val="24"/>
        </w:rPr>
      </w:pPr>
    </w:p>
    <w:p w14:paraId="75889C7E" w14:textId="77777777" w:rsidR="00303E19" w:rsidRPr="00C10C1F" w:rsidRDefault="00303E19">
      <w:pPr>
        <w:widowControl w:val="0"/>
        <w:overflowPunct w:val="0"/>
        <w:autoSpaceDE w:val="0"/>
        <w:autoSpaceDN w:val="0"/>
        <w:adjustRightInd w:val="0"/>
        <w:spacing w:after="0" w:line="205" w:lineRule="auto"/>
        <w:jc w:val="both"/>
        <w:rPr>
          <w:rFonts w:cs="Segoe UI"/>
          <w:sz w:val="24"/>
          <w:szCs w:val="24"/>
        </w:rPr>
      </w:pPr>
      <w:r w:rsidRPr="00C10C1F">
        <w:rPr>
          <w:rFonts w:cs="Segoe UI"/>
          <w:sz w:val="20"/>
          <w:szCs w:val="20"/>
        </w:rPr>
        <w:t>Pojasnila o vsebini dokumentacije v zvezi z oddajo javnega naročila se lahko zahtevajo le v pisni obliki preko Portala javnih naročil. Pojasnila bodo posredovana na Portal javnih naročil.</w:t>
      </w:r>
    </w:p>
    <w:p w14:paraId="14E88D4E" w14:textId="77777777" w:rsidR="00303E19" w:rsidRPr="00C10C1F" w:rsidRDefault="00303E19">
      <w:pPr>
        <w:widowControl w:val="0"/>
        <w:autoSpaceDE w:val="0"/>
        <w:autoSpaceDN w:val="0"/>
        <w:adjustRightInd w:val="0"/>
        <w:spacing w:after="0" w:line="344" w:lineRule="exact"/>
        <w:rPr>
          <w:rFonts w:cs="Segoe UI"/>
          <w:sz w:val="24"/>
          <w:szCs w:val="24"/>
        </w:rPr>
      </w:pPr>
    </w:p>
    <w:p w14:paraId="3881A2CF" w14:textId="77777777" w:rsidR="00303E19" w:rsidRPr="00C10C1F" w:rsidRDefault="00303E19">
      <w:pPr>
        <w:widowControl w:val="0"/>
        <w:overflowPunct w:val="0"/>
        <w:autoSpaceDE w:val="0"/>
        <w:autoSpaceDN w:val="0"/>
        <w:adjustRightInd w:val="0"/>
        <w:spacing w:after="0" w:line="205" w:lineRule="auto"/>
        <w:jc w:val="both"/>
        <w:rPr>
          <w:rFonts w:cs="Segoe UI"/>
          <w:b/>
          <w:sz w:val="24"/>
          <w:szCs w:val="24"/>
        </w:rPr>
      </w:pPr>
      <w:r w:rsidRPr="00C10C1F">
        <w:rPr>
          <w:rFonts w:cs="Segoe UI"/>
          <w:sz w:val="20"/>
          <w:szCs w:val="20"/>
        </w:rPr>
        <w:t xml:space="preserve">Če ponudnik zahteva v zvezi z dokumentacijo v zvezi z </w:t>
      </w:r>
      <w:r w:rsidRPr="00025903">
        <w:rPr>
          <w:rFonts w:cs="Segoe UI"/>
          <w:sz w:val="20"/>
          <w:szCs w:val="20"/>
        </w:rPr>
        <w:t>oddajo javnega naročila oziroma v zvezi s pripravo ponudbe kakršno koli dodatno pojasnilo, mora zanj zaprositi do vključno</w:t>
      </w:r>
      <w:r w:rsidR="00B5113D">
        <w:rPr>
          <w:rFonts w:cs="Segoe UI"/>
          <w:sz w:val="20"/>
          <w:szCs w:val="20"/>
        </w:rPr>
        <w:t xml:space="preserve"> roka, objavljenega na Portalu javnih naročil. </w:t>
      </w:r>
    </w:p>
    <w:p w14:paraId="604F9EE3" w14:textId="77777777" w:rsidR="00303E19" w:rsidRPr="00C10C1F" w:rsidRDefault="00303E19">
      <w:pPr>
        <w:widowControl w:val="0"/>
        <w:autoSpaceDE w:val="0"/>
        <w:autoSpaceDN w:val="0"/>
        <w:adjustRightInd w:val="0"/>
        <w:spacing w:after="0" w:line="344" w:lineRule="exact"/>
        <w:rPr>
          <w:rFonts w:cs="Segoe UI"/>
          <w:sz w:val="24"/>
          <w:szCs w:val="24"/>
        </w:rPr>
      </w:pPr>
    </w:p>
    <w:p w14:paraId="698F5370" w14:textId="77777777" w:rsidR="00303E19" w:rsidRPr="00C10C1F" w:rsidRDefault="00303E19" w:rsidP="00897F9C">
      <w:pPr>
        <w:widowControl w:val="0"/>
        <w:overflowPunct w:val="0"/>
        <w:autoSpaceDE w:val="0"/>
        <w:autoSpaceDN w:val="0"/>
        <w:adjustRightInd w:val="0"/>
        <w:spacing w:after="0" w:line="216" w:lineRule="auto"/>
        <w:jc w:val="both"/>
        <w:rPr>
          <w:rFonts w:cs="Segoe UI"/>
          <w:sz w:val="20"/>
          <w:szCs w:val="20"/>
        </w:rPr>
      </w:pPr>
      <w:r w:rsidRPr="00C10C1F">
        <w:rPr>
          <w:rFonts w:cs="Segoe UI"/>
          <w:sz w:val="20"/>
          <w:szCs w:val="20"/>
        </w:rPr>
        <w:t>Naročnik bo dodatna pojasnila v zvezi z dokumentacijo objavil na svoji spletni strani in na Portalu javnih naročil najpozneje šest dni pred iztekom roka za oddajo ponudb, pod pogojem, da je bila zahteva posredovana pravočasno.</w:t>
      </w:r>
      <w:bookmarkStart w:id="2" w:name="page8"/>
      <w:bookmarkEnd w:id="2"/>
    </w:p>
    <w:p w14:paraId="3A80DBE2" w14:textId="77777777" w:rsidR="00303E19" w:rsidRPr="00C10C1F" w:rsidRDefault="00303E19" w:rsidP="00897F9C">
      <w:pPr>
        <w:widowControl w:val="0"/>
        <w:overflowPunct w:val="0"/>
        <w:autoSpaceDE w:val="0"/>
        <w:autoSpaceDN w:val="0"/>
        <w:adjustRightInd w:val="0"/>
        <w:spacing w:after="0" w:line="216" w:lineRule="auto"/>
        <w:jc w:val="both"/>
        <w:rPr>
          <w:rFonts w:cs="Segoe UI"/>
          <w:sz w:val="20"/>
          <w:szCs w:val="20"/>
        </w:rPr>
      </w:pPr>
    </w:p>
    <w:p w14:paraId="7C805207" w14:textId="77777777" w:rsidR="00303E19" w:rsidRPr="00C10C1F" w:rsidRDefault="00303E19" w:rsidP="00897F9C">
      <w:pPr>
        <w:widowControl w:val="0"/>
        <w:overflowPunct w:val="0"/>
        <w:autoSpaceDE w:val="0"/>
        <w:autoSpaceDN w:val="0"/>
        <w:adjustRightInd w:val="0"/>
        <w:spacing w:after="0" w:line="216" w:lineRule="auto"/>
        <w:jc w:val="both"/>
        <w:rPr>
          <w:rFonts w:cs="Segoe UI"/>
          <w:szCs w:val="24"/>
        </w:rPr>
      </w:pPr>
      <w:r w:rsidRPr="00C10C1F">
        <w:rPr>
          <w:rFonts w:cs="Segoe UI"/>
          <w:b/>
          <w:bCs/>
          <w:sz w:val="20"/>
        </w:rPr>
        <w:t>6. Dopolnitev in spremembe dokumentacije v zvezi z oddajo javnega naročila</w:t>
      </w:r>
    </w:p>
    <w:p w14:paraId="61D7CA15" w14:textId="77777777" w:rsidR="00303E19" w:rsidRPr="00C10C1F" w:rsidRDefault="00303E19">
      <w:pPr>
        <w:widowControl w:val="0"/>
        <w:autoSpaceDE w:val="0"/>
        <w:autoSpaceDN w:val="0"/>
        <w:adjustRightInd w:val="0"/>
        <w:spacing w:after="0" w:line="347" w:lineRule="exact"/>
        <w:rPr>
          <w:rFonts w:cs="Segoe UI"/>
          <w:sz w:val="24"/>
          <w:szCs w:val="24"/>
        </w:rPr>
      </w:pPr>
    </w:p>
    <w:p w14:paraId="2E706511" w14:textId="77777777" w:rsidR="00303E19" w:rsidRPr="00C10C1F" w:rsidRDefault="00303E19">
      <w:pPr>
        <w:widowControl w:val="0"/>
        <w:overflowPunct w:val="0"/>
        <w:autoSpaceDE w:val="0"/>
        <w:autoSpaceDN w:val="0"/>
        <w:adjustRightInd w:val="0"/>
        <w:spacing w:after="0" w:line="216" w:lineRule="auto"/>
        <w:jc w:val="both"/>
        <w:rPr>
          <w:rFonts w:cs="Segoe UI"/>
          <w:sz w:val="24"/>
          <w:szCs w:val="24"/>
        </w:rPr>
      </w:pPr>
      <w:r w:rsidRPr="00C10C1F">
        <w:rPr>
          <w:rFonts w:cs="Segoe UI"/>
          <w:sz w:val="20"/>
          <w:szCs w:val="20"/>
        </w:rPr>
        <w:t>Naročnik si pridržuje pravico spremeniti ali dopolniti dokumentacijo v zvezi z oddajo javnega naročila. V primeru, da bo naročnik v roku za predložitev ponudb spremenil ali dopolnil dokumentacijo, bo to objavil na Portalu javnih naročil.</w:t>
      </w:r>
    </w:p>
    <w:p w14:paraId="28E2040F" w14:textId="77777777" w:rsidR="00303E19" w:rsidRPr="00C10C1F" w:rsidRDefault="00303E19">
      <w:pPr>
        <w:widowControl w:val="0"/>
        <w:autoSpaceDE w:val="0"/>
        <w:autoSpaceDN w:val="0"/>
        <w:adjustRightInd w:val="0"/>
        <w:spacing w:after="0" w:line="345" w:lineRule="exact"/>
        <w:rPr>
          <w:rFonts w:cs="Segoe UI"/>
          <w:sz w:val="24"/>
          <w:szCs w:val="24"/>
        </w:rPr>
      </w:pPr>
    </w:p>
    <w:p w14:paraId="01C286D9" w14:textId="77777777" w:rsidR="00303E19" w:rsidRPr="00C10C1F" w:rsidRDefault="00303E19">
      <w:pPr>
        <w:widowControl w:val="0"/>
        <w:overflowPunct w:val="0"/>
        <w:autoSpaceDE w:val="0"/>
        <w:autoSpaceDN w:val="0"/>
        <w:adjustRightInd w:val="0"/>
        <w:spacing w:after="0" w:line="205" w:lineRule="auto"/>
        <w:jc w:val="both"/>
        <w:rPr>
          <w:rFonts w:cs="Segoe UI"/>
          <w:sz w:val="24"/>
          <w:szCs w:val="24"/>
        </w:rPr>
      </w:pPr>
      <w:r w:rsidRPr="00C10C1F">
        <w:rPr>
          <w:rFonts w:cs="Segoe UI"/>
          <w:sz w:val="20"/>
          <w:szCs w:val="20"/>
        </w:rPr>
        <w:t>Po poteku roka za prejem ponudb, naročnik ne bo spreminjal ali dopolnjeval dokumentacije v zvezi z oddajo javnega naročila.</w:t>
      </w:r>
    </w:p>
    <w:p w14:paraId="1EBBECAE" w14:textId="77777777" w:rsidR="00303E19" w:rsidRPr="00C10C1F" w:rsidRDefault="00303E19">
      <w:pPr>
        <w:widowControl w:val="0"/>
        <w:autoSpaceDE w:val="0"/>
        <w:autoSpaceDN w:val="0"/>
        <w:adjustRightInd w:val="0"/>
        <w:spacing w:after="0" w:line="344" w:lineRule="exact"/>
        <w:rPr>
          <w:rFonts w:cs="Segoe UI"/>
          <w:sz w:val="24"/>
          <w:szCs w:val="24"/>
        </w:rPr>
      </w:pPr>
    </w:p>
    <w:p w14:paraId="2A738B62" w14:textId="77777777" w:rsidR="00303E19" w:rsidRPr="00C10C1F" w:rsidRDefault="00303E19">
      <w:pPr>
        <w:widowControl w:val="0"/>
        <w:overflowPunct w:val="0"/>
        <w:autoSpaceDE w:val="0"/>
        <w:autoSpaceDN w:val="0"/>
        <w:adjustRightInd w:val="0"/>
        <w:spacing w:after="0" w:line="216" w:lineRule="auto"/>
        <w:ind w:right="20"/>
        <w:jc w:val="both"/>
        <w:rPr>
          <w:rFonts w:cs="Segoe UI"/>
          <w:sz w:val="24"/>
          <w:szCs w:val="24"/>
        </w:rPr>
      </w:pPr>
      <w:r w:rsidRPr="00C10C1F">
        <w:rPr>
          <w:rFonts w:cs="Segoe UI"/>
          <w:sz w:val="20"/>
          <w:szCs w:val="20"/>
        </w:rPr>
        <w:t>V primeru, da bo naročnik spremenil ali dopolnil dokumentacijo v zvezi z oddajo javnega naročila šest ali manj dni pred rokom, določenim za predložitev ponudb, bo, glede na obseg in vsebino sprememb, ustrezno podaljšal rok za predložitev ponudb.</w:t>
      </w:r>
    </w:p>
    <w:p w14:paraId="2DB6F39D" w14:textId="77777777" w:rsidR="00303E19" w:rsidRPr="00C10C1F" w:rsidRDefault="00303E19">
      <w:pPr>
        <w:widowControl w:val="0"/>
        <w:autoSpaceDE w:val="0"/>
        <w:autoSpaceDN w:val="0"/>
        <w:adjustRightInd w:val="0"/>
        <w:spacing w:after="0" w:line="268" w:lineRule="exact"/>
        <w:rPr>
          <w:rFonts w:cs="Segoe UI"/>
          <w:sz w:val="24"/>
          <w:szCs w:val="24"/>
        </w:rPr>
      </w:pPr>
    </w:p>
    <w:p w14:paraId="5EAC8CAC"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Rok za predložitev ponudb bo naročnik podaljšal tudi v primeru:</w:t>
      </w:r>
    </w:p>
    <w:p w14:paraId="1C9D9CFF" w14:textId="77777777" w:rsidR="00303E19" w:rsidRPr="00C10C1F" w:rsidRDefault="00303E19">
      <w:pPr>
        <w:widowControl w:val="0"/>
        <w:autoSpaceDE w:val="0"/>
        <w:autoSpaceDN w:val="0"/>
        <w:adjustRightInd w:val="0"/>
        <w:spacing w:after="0" w:line="79" w:lineRule="exact"/>
        <w:rPr>
          <w:rFonts w:cs="Segoe UI"/>
          <w:sz w:val="24"/>
          <w:szCs w:val="24"/>
        </w:rPr>
      </w:pPr>
    </w:p>
    <w:p w14:paraId="659C9570" w14:textId="77777777" w:rsidR="00303E19" w:rsidRPr="00C10C1F" w:rsidRDefault="00303E19" w:rsidP="00B30D8E">
      <w:pPr>
        <w:widowControl w:val="0"/>
        <w:numPr>
          <w:ilvl w:val="0"/>
          <w:numId w:val="6"/>
        </w:numPr>
        <w:tabs>
          <w:tab w:val="clear" w:pos="720"/>
          <w:tab w:val="num" w:pos="1000"/>
        </w:tabs>
        <w:overflowPunct w:val="0"/>
        <w:autoSpaceDE w:val="0"/>
        <w:autoSpaceDN w:val="0"/>
        <w:adjustRightInd w:val="0"/>
        <w:spacing w:after="0" w:line="215" w:lineRule="auto"/>
        <w:jc w:val="both"/>
        <w:rPr>
          <w:rFonts w:cs="Segoe UI"/>
          <w:sz w:val="20"/>
          <w:szCs w:val="20"/>
        </w:rPr>
      </w:pPr>
      <w:r w:rsidRPr="00C10C1F">
        <w:rPr>
          <w:rFonts w:cs="Segoe UI"/>
          <w:sz w:val="20"/>
          <w:szCs w:val="20"/>
        </w:rPr>
        <w:t xml:space="preserve">če iz kakršnega koli razloga dodatne informacije, čeprav jih je ponudnik pravočasno zahteval, niso bile predložene najpozneje šest dni pred iztekom roka za prejem ponudb, iz razloga nujnosti pa najpozneje štiri dni pred iztekom roka za prejem ponudb; </w:t>
      </w:r>
    </w:p>
    <w:p w14:paraId="431DC95F" w14:textId="77777777" w:rsidR="00303E19" w:rsidRPr="00C10C1F" w:rsidRDefault="00303E19">
      <w:pPr>
        <w:widowControl w:val="0"/>
        <w:autoSpaceDE w:val="0"/>
        <w:autoSpaceDN w:val="0"/>
        <w:adjustRightInd w:val="0"/>
        <w:spacing w:after="0" w:line="80" w:lineRule="exact"/>
        <w:rPr>
          <w:rFonts w:cs="Segoe UI"/>
          <w:sz w:val="20"/>
          <w:szCs w:val="20"/>
        </w:rPr>
      </w:pPr>
    </w:p>
    <w:p w14:paraId="68C319A0" w14:textId="77777777" w:rsidR="00303E19" w:rsidRPr="00C10C1F" w:rsidRDefault="00303E19" w:rsidP="00B30D8E">
      <w:pPr>
        <w:widowControl w:val="0"/>
        <w:numPr>
          <w:ilvl w:val="0"/>
          <w:numId w:val="6"/>
        </w:numPr>
        <w:tabs>
          <w:tab w:val="clear" w:pos="720"/>
          <w:tab w:val="num" w:pos="1000"/>
        </w:tabs>
        <w:overflowPunct w:val="0"/>
        <w:autoSpaceDE w:val="0"/>
        <w:autoSpaceDN w:val="0"/>
        <w:adjustRightInd w:val="0"/>
        <w:spacing w:after="0" w:line="215" w:lineRule="auto"/>
        <w:jc w:val="both"/>
        <w:rPr>
          <w:rFonts w:cs="Segoe UI"/>
          <w:sz w:val="20"/>
          <w:szCs w:val="20"/>
        </w:rPr>
      </w:pPr>
      <w:r w:rsidRPr="00C10C1F">
        <w:rPr>
          <w:rFonts w:cs="Segoe UI"/>
          <w:sz w:val="20"/>
          <w:szCs w:val="20"/>
        </w:rPr>
        <w:t xml:space="preserve">če je bila dokumentacija v zvezi z oddajo javnega naročila bistveno spremenjena pozneje kot šest dni pred iztekom roka za prejem ponudb oziroma s skrajšanimi roki iz razloga nujnosti pa pozneje kot štiri dni pred iztekom roka za prejem ponudb. </w:t>
      </w:r>
    </w:p>
    <w:p w14:paraId="1FBB0058" w14:textId="77777777" w:rsidR="00303E19" w:rsidRPr="00C10C1F" w:rsidRDefault="00303E19">
      <w:pPr>
        <w:widowControl w:val="0"/>
        <w:autoSpaceDE w:val="0"/>
        <w:autoSpaceDN w:val="0"/>
        <w:adjustRightInd w:val="0"/>
        <w:spacing w:after="0" w:line="346" w:lineRule="exact"/>
        <w:rPr>
          <w:rFonts w:cs="Segoe UI"/>
          <w:sz w:val="24"/>
          <w:szCs w:val="24"/>
        </w:rPr>
      </w:pPr>
    </w:p>
    <w:p w14:paraId="6408F50D" w14:textId="77777777" w:rsidR="00303E19" w:rsidRPr="00C10C1F" w:rsidRDefault="00303E19">
      <w:pPr>
        <w:widowControl w:val="0"/>
        <w:overflowPunct w:val="0"/>
        <w:autoSpaceDE w:val="0"/>
        <w:autoSpaceDN w:val="0"/>
        <w:adjustRightInd w:val="0"/>
        <w:spacing w:after="0" w:line="222" w:lineRule="auto"/>
        <w:jc w:val="both"/>
        <w:rPr>
          <w:rFonts w:cs="Segoe UI"/>
          <w:sz w:val="24"/>
          <w:szCs w:val="24"/>
        </w:rPr>
      </w:pPr>
      <w:r w:rsidRPr="00C10C1F">
        <w:rPr>
          <w:rFonts w:cs="Segoe UI"/>
          <w:sz w:val="20"/>
          <w:szCs w:val="20"/>
        </w:rPr>
        <w:lastRenderedPageBreak/>
        <w:t>Informacije, ki jih posreduje naročnik ponudnikom na Portalu javnih naročil ali prek njega,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46ADDFB2" w14:textId="77777777" w:rsidR="00303E19" w:rsidRPr="00C10C1F" w:rsidRDefault="00303E19">
      <w:pPr>
        <w:widowControl w:val="0"/>
        <w:autoSpaceDE w:val="0"/>
        <w:autoSpaceDN w:val="0"/>
        <w:adjustRightInd w:val="0"/>
        <w:spacing w:after="0" w:line="347" w:lineRule="exact"/>
        <w:rPr>
          <w:rFonts w:cs="Segoe UI"/>
          <w:sz w:val="24"/>
          <w:szCs w:val="24"/>
        </w:rPr>
      </w:pPr>
    </w:p>
    <w:p w14:paraId="176B7FB1" w14:textId="77777777" w:rsidR="00303E19" w:rsidRPr="00C10C1F" w:rsidRDefault="00303E19">
      <w:pPr>
        <w:widowControl w:val="0"/>
        <w:overflowPunct w:val="0"/>
        <w:autoSpaceDE w:val="0"/>
        <w:autoSpaceDN w:val="0"/>
        <w:adjustRightInd w:val="0"/>
        <w:spacing w:after="0" w:line="205" w:lineRule="auto"/>
        <w:jc w:val="both"/>
        <w:rPr>
          <w:rFonts w:cs="Segoe UI"/>
          <w:sz w:val="24"/>
          <w:szCs w:val="24"/>
        </w:rPr>
      </w:pPr>
      <w:r w:rsidRPr="00C10C1F">
        <w:rPr>
          <w:rFonts w:cs="Segoe UI"/>
          <w:sz w:val="20"/>
          <w:szCs w:val="20"/>
        </w:rPr>
        <w:t>Če dodatne informacije niso bile pravočasno zahtevane ali je njihov pomen pri pripravi ponudb zanemarljiv, podaljšanje roka ni potrebno.</w:t>
      </w:r>
    </w:p>
    <w:p w14:paraId="120E5C7B" w14:textId="77777777" w:rsidR="00303E19" w:rsidRPr="00C10C1F" w:rsidRDefault="00303E19">
      <w:pPr>
        <w:widowControl w:val="0"/>
        <w:autoSpaceDE w:val="0"/>
        <w:autoSpaceDN w:val="0"/>
        <w:adjustRightInd w:val="0"/>
        <w:spacing w:after="0" w:line="344" w:lineRule="exact"/>
        <w:rPr>
          <w:rFonts w:cs="Segoe UI"/>
          <w:sz w:val="24"/>
          <w:szCs w:val="24"/>
        </w:rPr>
      </w:pPr>
    </w:p>
    <w:p w14:paraId="4BFE907B" w14:textId="77777777" w:rsidR="00303E19" w:rsidRPr="00C10C1F" w:rsidRDefault="00303E19">
      <w:pPr>
        <w:widowControl w:val="0"/>
        <w:overflowPunct w:val="0"/>
        <w:autoSpaceDE w:val="0"/>
        <w:autoSpaceDN w:val="0"/>
        <w:adjustRightInd w:val="0"/>
        <w:spacing w:after="0" w:line="205" w:lineRule="auto"/>
        <w:jc w:val="both"/>
        <w:rPr>
          <w:rFonts w:cs="Segoe UI"/>
          <w:sz w:val="24"/>
          <w:szCs w:val="24"/>
        </w:rPr>
      </w:pPr>
      <w:r w:rsidRPr="00C10C1F">
        <w:rPr>
          <w:rFonts w:cs="Segoe UI"/>
          <w:sz w:val="20"/>
          <w:szCs w:val="20"/>
        </w:rPr>
        <w:t>S premaknitvijo roka za prejem ponudb se pravice in obveznosti naročnika in ponudnika vežejo na nove roke, ki posledično izhajajo iz podaljšanega roka za oddajo ponudb.</w:t>
      </w:r>
    </w:p>
    <w:p w14:paraId="7FF9A88E" w14:textId="77777777" w:rsidR="00303E19" w:rsidRPr="00C10C1F" w:rsidRDefault="00303E19">
      <w:pPr>
        <w:widowControl w:val="0"/>
        <w:autoSpaceDE w:val="0"/>
        <w:autoSpaceDN w:val="0"/>
        <w:adjustRightInd w:val="0"/>
        <w:spacing w:after="0" w:line="292" w:lineRule="exact"/>
        <w:rPr>
          <w:rFonts w:cs="Segoe UI"/>
          <w:sz w:val="24"/>
          <w:szCs w:val="24"/>
        </w:rPr>
      </w:pPr>
    </w:p>
    <w:p w14:paraId="27C442AD" w14:textId="77777777" w:rsidR="00303E19" w:rsidRPr="00C10C1F" w:rsidRDefault="00303E19">
      <w:pPr>
        <w:widowControl w:val="0"/>
        <w:autoSpaceDE w:val="0"/>
        <w:autoSpaceDN w:val="0"/>
        <w:adjustRightInd w:val="0"/>
        <w:spacing w:after="0" w:line="240" w:lineRule="auto"/>
        <w:rPr>
          <w:rFonts w:cs="Segoe UI"/>
          <w:szCs w:val="24"/>
        </w:rPr>
      </w:pPr>
      <w:r w:rsidRPr="00C10C1F">
        <w:rPr>
          <w:rFonts w:cs="Segoe UI"/>
          <w:b/>
          <w:bCs/>
          <w:sz w:val="20"/>
        </w:rPr>
        <w:t>7. Zaupnost podatkov in postopka</w:t>
      </w:r>
    </w:p>
    <w:p w14:paraId="2F3EC0B0" w14:textId="77777777" w:rsidR="00303E19" w:rsidRPr="00C10C1F" w:rsidRDefault="00303E19">
      <w:pPr>
        <w:widowControl w:val="0"/>
        <w:autoSpaceDE w:val="0"/>
        <w:autoSpaceDN w:val="0"/>
        <w:adjustRightInd w:val="0"/>
        <w:spacing w:after="0" w:line="345" w:lineRule="exact"/>
        <w:rPr>
          <w:rFonts w:cs="Segoe UI"/>
          <w:sz w:val="24"/>
          <w:szCs w:val="24"/>
        </w:rPr>
      </w:pPr>
    </w:p>
    <w:p w14:paraId="1572F19D" w14:textId="77777777" w:rsidR="00303E19" w:rsidRPr="00C10C1F" w:rsidRDefault="00303E19">
      <w:pPr>
        <w:widowControl w:val="0"/>
        <w:overflowPunct w:val="0"/>
        <w:autoSpaceDE w:val="0"/>
        <w:autoSpaceDN w:val="0"/>
        <w:adjustRightInd w:val="0"/>
        <w:spacing w:after="0" w:line="225" w:lineRule="auto"/>
        <w:jc w:val="both"/>
        <w:rPr>
          <w:rFonts w:cs="Segoe UI"/>
          <w:sz w:val="24"/>
          <w:szCs w:val="24"/>
        </w:rPr>
      </w:pPr>
      <w:r w:rsidRPr="00C10C1F">
        <w:rPr>
          <w:rFonts w:cs="Segoe UI"/>
          <w:sz w:val="20"/>
          <w:szCs w:val="20"/>
        </w:rPr>
        <w:t>Podatki, ki jih je ponudnik upravičeno označil za zaupne, bodo uporabljeni samo za namen javnega naročila in ne bodo dostopni nikomur izven pooblaščenih oseb naročnika, ki so zadolžene za izvedbo predmetnega javnega naročila (komisija za vodenje javnega naročila). Kot zaupne podatke lahko ponudnik označi dokumente, ki vsebujejo osebne podatke, pa ti niso vsebovani v nobenem javnem registru ali drugače javno dostopni ter druge poslovne podatke v skladu z 39. in 40. členom ZGD-1.</w:t>
      </w:r>
    </w:p>
    <w:p w14:paraId="75ABC70F" w14:textId="77777777" w:rsidR="00303E19" w:rsidRPr="00C10C1F" w:rsidRDefault="00303E19">
      <w:pPr>
        <w:widowControl w:val="0"/>
        <w:autoSpaceDE w:val="0"/>
        <w:autoSpaceDN w:val="0"/>
        <w:adjustRightInd w:val="0"/>
        <w:spacing w:after="0" w:line="349" w:lineRule="exact"/>
        <w:rPr>
          <w:rFonts w:cs="Segoe UI"/>
          <w:sz w:val="24"/>
          <w:szCs w:val="24"/>
        </w:rPr>
      </w:pPr>
    </w:p>
    <w:p w14:paraId="5A007F09" w14:textId="77777777" w:rsidR="00303E19" w:rsidRPr="00C10C1F" w:rsidRDefault="00303E19">
      <w:pPr>
        <w:widowControl w:val="0"/>
        <w:overflowPunct w:val="0"/>
        <w:autoSpaceDE w:val="0"/>
        <w:autoSpaceDN w:val="0"/>
        <w:adjustRightInd w:val="0"/>
        <w:spacing w:after="0" w:line="216" w:lineRule="auto"/>
        <w:jc w:val="both"/>
        <w:rPr>
          <w:rFonts w:cs="Segoe UI"/>
          <w:sz w:val="24"/>
          <w:szCs w:val="24"/>
        </w:rPr>
      </w:pPr>
      <w:r w:rsidRPr="00C10C1F">
        <w:rPr>
          <w:rFonts w:cs="Segoe UI"/>
          <w:sz w:val="20"/>
          <w:szCs w:val="20"/>
        </w:rPr>
        <w:t>Kljub navedenemu naročnik opozarja, da so javni podatki specifikacije ponujenega blaga, storitve ali gradnje in količina iz te specifikacije, cena na enoto, vrednost posamezne postavke in skupna vrednost iz ponudbe ter vsi tisti podatki, ki bodo vplivali na razvrstitev ponudbe v okviru drugih meril.</w:t>
      </w:r>
    </w:p>
    <w:p w14:paraId="60166E62" w14:textId="77777777" w:rsidR="00303E19" w:rsidRPr="00C10C1F" w:rsidRDefault="00303E19">
      <w:pPr>
        <w:widowControl w:val="0"/>
        <w:autoSpaceDE w:val="0"/>
        <w:autoSpaceDN w:val="0"/>
        <w:adjustRightInd w:val="0"/>
        <w:spacing w:after="0" w:line="345" w:lineRule="exact"/>
        <w:rPr>
          <w:rFonts w:cs="Segoe UI"/>
          <w:sz w:val="24"/>
          <w:szCs w:val="24"/>
        </w:rPr>
      </w:pPr>
    </w:p>
    <w:p w14:paraId="579597F1" w14:textId="77777777" w:rsidR="00AD2AAE" w:rsidRDefault="00303E19" w:rsidP="00AD2AAE">
      <w:pPr>
        <w:widowControl w:val="0"/>
        <w:overflowPunct w:val="0"/>
        <w:autoSpaceDE w:val="0"/>
        <w:autoSpaceDN w:val="0"/>
        <w:adjustRightInd w:val="0"/>
        <w:spacing w:after="0" w:line="226" w:lineRule="auto"/>
        <w:jc w:val="both"/>
        <w:rPr>
          <w:rFonts w:cs="Segoe UI"/>
          <w:sz w:val="20"/>
          <w:szCs w:val="20"/>
        </w:rPr>
      </w:pPr>
      <w:r w:rsidRPr="00C10C1F">
        <w:rPr>
          <w:rFonts w:cs="Segoe UI"/>
          <w:sz w:val="20"/>
          <w:szCs w:val="20"/>
        </w:rPr>
        <w:t>Naročnik bo obravnaval kot zaupne tiste dokumente v ponudbeni dokumentaciji, ki bodo imeli v desnem zgornjem kotu z velikimi črkami zapisano »ZAUPNO«, pod tem napisom pa bo podpis osebe, ki je podpisala ponudbo. Če naj bo zaupen samo določen podatek v do</w:t>
      </w:r>
      <w:bookmarkStart w:id="3" w:name="_GoBack"/>
      <w:bookmarkEnd w:id="3"/>
      <w:r w:rsidRPr="00C10C1F">
        <w:rPr>
          <w:rFonts w:cs="Segoe UI"/>
          <w:sz w:val="20"/>
          <w:szCs w:val="20"/>
        </w:rPr>
        <w:t>kumentu, mora biti zaupni del podčrtan z rdečo barvo, v vrstici ob desnem robu pa mora biti izpisano »ZAUPNO«. Naročnik ne odgovarja za zaupnost podatkov, ki ne bodo označeni, kot je zgoraj navedeno.</w:t>
      </w:r>
      <w:bookmarkStart w:id="4" w:name="page9"/>
      <w:bookmarkEnd w:id="4"/>
    </w:p>
    <w:p w14:paraId="20F2D96F" w14:textId="77777777" w:rsidR="00AD2AAE" w:rsidRDefault="00AD2AAE" w:rsidP="00AD2AAE">
      <w:pPr>
        <w:widowControl w:val="0"/>
        <w:overflowPunct w:val="0"/>
        <w:autoSpaceDE w:val="0"/>
        <w:autoSpaceDN w:val="0"/>
        <w:adjustRightInd w:val="0"/>
        <w:spacing w:after="0" w:line="226" w:lineRule="auto"/>
        <w:jc w:val="both"/>
        <w:rPr>
          <w:rFonts w:cs="Segoe UI"/>
          <w:sz w:val="20"/>
          <w:szCs w:val="20"/>
        </w:rPr>
      </w:pPr>
    </w:p>
    <w:p w14:paraId="1F8C4BD8" w14:textId="77777777" w:rsidR="00AD2AAE" w:rsidRDefault="00AD2AAE" w:rsidP="00AD2AAE">
      <w:pPr>
        <w:widowControl w:val="0"/>
        <w:overflowPunct w:val="0"/>
        <w:autoSpaceDE w:val="0"/>
        <w:autoSpaceDN w:val="0"/>
        <w:adjustRightInd w:val="0"/>
        <w:spacing w:after="0" w:line="226" w:lineRule="auto"/>
        <w:jc w:val="both"/>
        <w:rPr>
          <w:rFonts w:cs="Segoe UI"/>
          <w:sz w:val="20"/>
          <w:szCs w:val="20"/>
        </w:rPr>
      </w:pPr>
    </w:p>
    <w:p w14:paraId="6446731C" w14:textId="77777777" w:rsidR="00303E19" w:rsidRPr="00C10C1F" w:rsidRDefault="00303E19" w:rsidP="00AD2AAE">
      <w:pPr>
        <w:widowControl w:val="0"/>
        <w:overflowPunct w:val="0"/>
        <w:autoSpaceDE w:val="0"/>
        <w:autoSpaceDN w:val="0"/>
        <w:adjustRightInd w:val="0"/>
        <w:spacing w:after="0" w:line="226" w:lineRule="auto"/>
        <w:jc w:val="both"/>
        <w:rPr>
          <w:rFonts w:cs="Segoe UI"/>
          <w:b/>
          <w:bCs/>
          <w:sz w:val="24"/>
          <w:szCs w:val="24"/>
        </w:rPr>
      </w:pPr>
      <w:r w:rsidRPr="00C10C1F">
        <w:rPr>
          <w:rFonts w:cs="Segoe UI"/>
          <w:b/>
          <w:bCs/>
          <w:sz w:val="24"/>
          <w:szCs w:val="24"/>
        </w:rPr>
        <w:t xml:space="preserve">PONUDBA </w:t>
      </w:r>
    </w:p>
    <w:p w14:paraId="7DBAEA9C" w14:textId="77777777" w:rsidR="00303E19" w:rsidRPr="00C10C1F" w:rsidRDefault="00303E19">
      <w:pPr>
        <w:widowControl w:val="0"/>
        <w:autoSpaceDE w:val="0"/>
        <w:autoSpaceDN w:val="0"/>
        <w:adjustRightInd w:val="0"/>
        <w:spacing w:after="0" w:line="226" w:lineRule="exact"/>
        <w:rPr>
          <w:rFonts w:cs="Segoe UI"/>
          <w:b/>
          <w:bCs/>
          <w:sz w:val="24"/>
          <w:szCs w:val="24"/>
        </w:rPr>
      </w:pPr>
    </w:p>
    <w:p w14:paraId="06C76307" w14:textId="77777777" w:rsidR="00303E19" w:rsidRPr="00C10C1F" w:rsidRDefault="00303E19" w:rsidP="00B30D8E">
      <w:pPr>
        <w:widowControl w:val="0"/>
        <w:numPr>
          <w:ilvl w:val="0"/>
          <w:numId w:val="7"/>
        </w:numPr>
        <w:tabs>
          <w:tab w:val="clear" w:pos="720"/>
          <w:tab w:val="num" w:pos="520"/>
        </w:tabs>
        <w:overflowPunct w:val="0"/>
        <w:autoSpaceDE w:val="0"/>
        <w:autoSpaceDN w:val="0"/>
        <w:adjustRightInd w:val="0"/>
        <w:spacing w:after="0" w:line="239" w:lineRule="auto"/>
        <w:ind w:left="240" w:hanging="240"/>
        <w:jc w:val="both"/>
        <w:rPr>
          <w:rFonts w:cs="Segoe UI"/>
          <w:b/>
          <w:bCs/>
          <w:sz w:val="20"/>
        </w:rPr>
      </w:pPr>
      <w:r w:rsidRPr="00C10C1F">
        <w:rPr>
          <w:rFonts w:cs="Segoe UI"/>
          <w:b/>
          <w:bCs/>
          <w:sz w:val="20"/>
        </w:rPr>
        <w:t xml:space="preserve">Jezik </w:t>
      </w:r>
    </w:p>
    <w:p w14:paraId="2A2EBCDD" w14:textId="77777777" w:rsidR="00303E19" w:rsidRPr="00C10C1F" w:rsidRDefault="00303E19">
      <w:pPr>
        <w:widowControl w:val="0"/>
        <w:autoSpaceDE w:val="0"/>
        <w:autoSpaceDN w:val="0"/>
        <w:adjustRightInd w:val="0"/>
        <w:spacing w:after="0" w:line="268" w:lineRule="exact"/>
        <w:rPr>
          <w:rFonts w:cs="Segoe UI"/>
          <w:sz w:val="24"/>
          <w:szCs w:val="24"/>
        </w:rPr>
      </w:pPr>
    </w:p>
    <w:p w14:paraId="5E104266" w14:textId="77777777" w:rsidR="00303E19" w:rsidRPr="00C10C1F" w:rsidRDefault="00303E19" w:rsidP="00C63681">
      <w:pPr>
        <w:widowControl w:val="0"/>
        <w:autoSpaceDE w:val="0"/>
        <w:autoSpaceDN w:val="0"/>
        <w:adjustRightInd w:val="0"/>
        <w:spacing w:after="0" w:line="240" w:lineRule="auto"/>
        <w:rPr>
          <w:rFonts w:cs="Segoe UI"/>
          <w:sz w:val="24"/>
          <w:szCs w:val="24"/>
        </w:rPr>
      </w:pPr>
      <w:r w:rsidRPr="00C10C1F">
        <w:rPr>
          <w:rFonts w:cs="Segoe UI"/>
          <w:sz w:val="20"/>
          <w:szCs w:val="20"/>
        </w:rPr>
        <w:t>Postopek javnega naročanja poteka v slovenskem jeziku.</w:t>
      </w:r>
    </w:p>
    <w:p w14:paraId="30D03446" w14:textId="77777777" w:rsidR="00303E19" w:rsidRPr="00C10C1F" w:rsidRDefault="00303E19" w:rsidP="00C63681">
      <w:pPr>
        <w:widowControl w:val="0"/>
        <w:autoSpaceDE w:val="0"/>
        <w:autoSpaceDN w:val="0"/>
        <w:adjustRightInd w:val="0"/>
        <w:spacing w:after="0" w:line="240" w:lineRule="auto"/>
        <w:rPr>
          <w:rFonts w:cs="Segoe UI"/>
          <w:sz w:val="24"/>
          <w:szCs w:val="24"/>
        </w:rPr>
      </w:pPr>
    </w:p>
    <w:p w14:paraId="3E722684" w14:textId="77777777" w:rsidR="00303E19" w:rsidRPr="00C10C1F" w:rsidRDefault="00303E19" w:rsidP="00C63681">
      <w:pPr>
        <w:widowControl w:val="0"/>
        <w:autoSpaceDE w:val="0"/>
        <w:autoSpaceDN w:val="0"/>
        <w:adjustRightInd w:val="0"/>
        <w:spacing w:after="0" w:line="240" w:lineRule="auto"/>
        <w:jc w:val="both"/>
        <w:rPr>
          <w:rFonts w:cs="Segoe UI"/>
          <w:sz w:val="24"/>
          <w:szCs w:val="24"/>
        </w:rPr>
      </w:pPr>
      <w:r w:rsidRPr="00C10C1F">
        <w:rPr>
          <w:rFonts w:cs="Segoe UI"/>
          <w:sz w:val="20"/>
          <w:szCs w:val="20"/>
        </w:rPr>
        <w:t>Ponudnik mora izdelati ponudbo v slovenskem jeziku. V slovenskem jeziku morajo biti vsi ponudbeni dokumenti. Vsa dokazila za izpolnjevanje sposobnosti, ki so v tujem jeziku, morajo biti prevedena v slovenski jezik. V tem primeru ponudnik priloži v ponudbeni dokumentaciji originalni dokument v tujem jeziku, zraven pa slovenski prevod dokumenta.</w:t>
      </w:r>
    </w:p>
    <w:p w14:paraId="3C3C5B90" w14:textId="77777777" w:rsidR="00303E19" w:rsidRPr="00C10C1F" w:rsidRDefault="00303E19" w:rsidP="00C63681">
      <w:pPr>
        <w:widowControl w:val="0"/>
        <w:overflowPunct w:val="0"/>
        <w:autoSpaceDE w:val="0"/>
        <w:autoSpaceDN w:val="0"/>
        <w:adjustRightInd w:val="0"/>
        <w:spacing w:after="0" w:line="240" w:lineRule="auto"/>
        <w:ind w:right="20"/>
        <w:jc w:val="both"/>
        <w:rPr>
          <w:rFonts w:cs="Segoe UI"/>
          <w:sz w:val="20"/>
          <w:szCs w:val="20"/>
        </w:rPr>
      </w:pPr>
    </w:p>
    <w:p w14:paraId="72917355" w14:textId="77777777" w:rsidR="00303E19" w:rsidRPr="00C10C1F" w:rsidRDefault="00303E19" w:rsidP="00C63681">
      <w:pPr>
        <w:widowControl w:val="0"/>
        <w:overflowPunct w:val="0"/>
        <w:autoSpaceDE w:val="0"/>
        <w:autoSpaceDN w:val="0"/>
        <w:adjustRightInd w:val="0"/>
        <w:spacing w:after="0" w:line="240" w:lineRule="auto"/>
        <w:ind w:right="20"/>
        <w:jc w:val="both"/>
        <w:rPr>
          <w:rFonts w:cs="Segoe UI"/>
          <w:sz w:val="24"/>
          <w:szCs w:val="24"/>
        </w:rPr>
      </w:pPr>
      <w:r w:rsidRPr="00C10C1F">
        <w:rPr>
          <w:rFonts w:cs="Segoe UI"/>
          <w:sz w:val="20"/>
          <w:szCs w:val="20"/>
        </w:rPr>
        <w:t>Izjema so lahko prospekti, katalogi, certifikati, tehnična dokazila, preizkusi in drugi dokumenti v zvezi z dokazovanjem tehničnih lastnosti, ki so lahko tudi v angleškem jeziku brez slovenskega prevoda.</w:t>
      </w:r>
    </w:p>
    <w:p w14:paraId="510283C8" w14:textId="77777777" w:rsidR="00303E19" w:rsidRPr="00C10C1F" w:rsidRDefault="00303E19" w:rsidP="00C63681">
      <w:pPr>
        <w:widowControl w:val="0"/>
        <w:overflowPunct w:val="0"/>
        <w:autoSpaceDE w:val="0"/>
        <w:autoSpaceDN w:val="0"/>
        <w:adjustRightInd w:val="0"/>
        <w:spacing w:after="0" w:line="240" w:lineRule="auto"/>
        <w:jc w:val="both"/>
        <w:rPr>
          <w:rFonts w:cs="Segoe UI"/>
          <w:sz w:val="20"/>
          <w:szCs w:val="20"/>
        </w:rPr>
      </w:pPr>
    </w:p>
    <w:p w14:paraId="68866BE4" w14:textId="77777777" w:rsidR="00303E19" w:rsidRPr="00C10C1F" w:rsidRDefault="00303E19" w:rsidP="00C63681">
      <w:pPr>
        <w:widowControl w:val="0"/>
        <w:overflowPunct w:val="0"/>
        <w:autoSpaceDE w:val="0"/>
        <w:autoSpaceDN w:val="0"/>
        <w:adjustRightInd w:val="0"/>
        <w:spacing w:after="0" w:line="240" w:lineRule="auto"/>
        <w:jc w:val="both"/>
        <w:rPr>
          <w:rFonts w:cs="Segoe UI"/>
          <w:sz w:val="24"/>
          <w:szCs w:val="24"/>
        </w:rPr>
      </w:pPr>
      <w:r w:rsidRPr="00C10C1F">
        <w:rPr>
          <w:rFonts w:cs="Segoe UI"/>
          <w:sz w:val="20"/>
          <w:szCs w:val="20"/>
        </w:rPr>
        <w:t>Če naročnik ob pregledovanju in ocenjevanju ponudb meni, da je potrebno del ponudbe, ki ni predložen v slovenskem jeziku, prevesti v slovenski jezik, lahko od ponudnika zahteva, da to stori na lastne stroške ter mu za to določi ustrezen rok. Za presojo spornih vprašanj se vedno uporablja dokumentacija v slovenskem jeziku in ponudba v slovenskem jeziku, če pa je bila dokumentacija ali del dokumentacije podan le v tujem jeziku, pa tuji jezik.</w:t>
      </w:r>
    </w:p>
    <w:p w14:paraId="07E5FAAD" w14:textId="77777777" w:rsidR="00303E19" w:rsidRPr="00C10C1F" w:rsidRDefault="00303E19">
      <w:pPr>
        <w:widowControl w:val="0"/>
        <w:autoSpaceDE w:val="0"/>
        <w:autoSpaceDN w:val="0"/>
        <w:adjustRightInd w:val="0"/>
        <w:spacing w:after="0" w:line="291" w:lineRule="exact"/>
        <w:rPr>
          <w:rFonts w:cs="Segoe UI"/>
          <w:sz w:val="24"/>
          <w:szCs w:val="24"/>
        </w:rPr>
      </w:pPr>
    </w:p>
    <w:p w14:paraId="1CCE6118" w14:textId="77777777" w:rsidR="00303E19" w:rsidRPr="00C10C1F" w:rsidRDefault="00303E19">
      <w:pPr>
        <w:widowControl w:val="0"/>
        <w:autoSpaceDE w:val="0"/>
        <w:autoSpaceDN w:val="0"/>
        <w:adjustRightInd w:val="0"/>
        <w:spacing w:after="0" w:line="239" w:lineRule="auto"/>
        <w:rPr>
          <w:rFonts w:cs="Segoe UI"/>
          <w:szCs w:val="24"/>
        </w:rPr>
      </w:pPr>
      <w:r w:rsidRPr="00C10C1F">
        <w:rPr>
          <w:rFonts w:cs="Segoe UI"/>
          <w:b/>
          <w:bCs/>
          <w:sz w:val="20"/>
        </w:rPr>
        <w:t>2. Dopustnost ponudbe</w:t>
      </w:r>
    </w:p>
    <w:p w14:paraId="346F8992" w14:textId="77777777" w:rsidR="00303E19" w:rsidRPr="00C10C1F" w:rsidRDefault="00303E19">
      <w:pPr>
        <w:widowControl w:val="0"/>
        <w:autoSpaceDE w:val="0"/>
        <w:autoSpaceDN w:val="0"/>
        <w:adjustRightInd w:val="0"/>
        <w:spacing w:after="0" w:line="347" w:lineRule="exact"/>
        <w:rPr>
          <w:rFonts w:cs="Segoe UI"/>
          <w:sz w:val="24"/>
          <w:szCs w:val="24"/>
        </w:rPr>
      </w:pPr>
    </w:p>
    <w:p w14:paraId="35FD7431" w14:textId="77777777" w:rsidR="00303E19" w:rsidRPr="00C10C1F" w:rsidRDefault="00303E19">
      <w:pPr>
        <w:widowControl w:val="0"/>
        <w:overflowPunct w:val="0"/>
        <w:autoSpaceDE w:val="0"/>
        <w:autoSpaceDN w:val="0"/>
        <w:adjustRightInd w:val="0"/>
        <w:spacing w:after="0" w:line="226" w:lineRule="auto"/>
        <w:jc w:val="both"/>
        <w:rPr>
          <w:rFonts w:cs="Segoe UI"/>
          <w:sz w:val="24"/>
          <w:szCs w:val="24"/>
        </w:rPr>
      </w:pPr>
      <w:r w:rsidRPr="00C10C1F">
        <w:rPr>
          <w:rFonts w:cs="Segoe UI"/>
          <w:sz w:val="20"/>
          <w:szCs w:val="20"/>
        </w:rPr>
        <w:t>Dopustna bo tista ponudba, ki jo bo predložil ponudnik, za katerega ne obstajajo razlogi za izključitev in ki izpolnjuje pogoje za sodelovanje, njegova ponudba ustreza potrebam in zahtevam naročnika, določenim v tehničnih specifikacijah in v dokumentaciji v zvezi z oddajo javnega naročila, ki je prispela pravočasno, pri njej ni dokazano nedovoljeno dogovarjanje ali korupcija, naročnik je ni ocenil za neobičajno nizko in cena ne presega zagotovljenih sredstev naročnika.</w:t>
      </w:r>
    </w:p>
    <w:p w14:paraId="575F4095" w14:textId="77777777" w:rsidR="00303E19" w:rsidRPr="00C10C1F" w:rsidRDefault="00303E19">
      <w:pPr>
        <w:widowControl w:val="0"/>
        <w:autoSpaceDE w:val="0"/>
        <w:autoSpaceDN w:val="0"/>
        <w:adjustRightInd w:val="0"/>
        <w:spacing w:after="0" w:line="343" w:lineRule="exact"/>
        <w:rPr>
          <w:rFonts w:cs="Segoe UI"/>
          <w:sz w:val="24"/>
          <w:szCs w:val="24"/>
        </w:rPr>
      </w:pPr>
    </w:p>
    <w:p w14:paraId="7C3D8A96" w14:textId="77777777" w:rsidR="00303E19" w:rsidRPr="00C10C1F" w:rsidRDefault="00303E19">
      <w:pPr>
        <w:widowControl w:val="0"/>
        <w:overflowPunct w:val="0"/>
        <w:autoSpaceDE w:val="0"/>
        <w:autoSpaceDN w:val="0"/>
        <w:adjustRightInd w:val="0"/>
        <w:spacing w:after="0" w:line="205" w:lineRule="auto"/>
        <w:jc w:val="both"/>
        <w:rPr>
          <w:rFonts w:cs="Segoe UI"/>
          <w:sz w:val="24"/>
          <w:szCs w:val="24"/>
        </w:rPr>
      </w:pPr>
      <w:r w:rsidRPr="00C10C1F">
        <w:rPr>
          <w:rFonts w:cs="Segoe UI"/>
          <w:sz w:val="20"/>
          <w:szCs w:val="20"/>
        </w:rPr>
        <w:t xml:space="preserve">Ponudnik mora pri pripravi ponudbe in izpolnjevanju obrazcev upoštevati navodila, ki so navedena na posameznem </w:t>
      </w:r>
      <w:r w:rsidRPr="00C10C1F">
        <w:rPr>
          <w:rFonts w:cs="Segoe UI"/>
          <w:sz w:val="20"/>
          <w:szCs w:val="20"/>
        </w:rPr>
        <w:lastRenderedPageBreak/>
        <w:t>obrazcu.</w:t>
      </w:r>
    </w:p>
    <w:p w14:paraId="5FFAA35D" w14:textId="77777777" w:rsidR="00303E19" w:rsidRPr="00C10C1F" w:rsidRDefault="00303E19">
      <w:pPr>
        <w:widowControl w:val="0"/>
        <w:autoSpaceDE w:val="0"/>
        <w:autoSpaceDN w:val="0"/>
        <w:adjustRightInd w:val="0"/>
        <w:spacing w:after="0" w:line="344" w:lineRule="exact"/>
        <w:rPr>
          <w:rFonts w:cs="Segoe UI"/>
          <w:sz w:val="24"/>
          <w:szCs w:val="24"/>
        </w:rPr>
      </w:pPr>
    </w:p>
    <w:p w14:paraId="2D59FED4" w14:textId="77777777" w:rsidR="00303E19" w:rsidRPr="00E60DCA" w:rsidRDefault="00303E19">
      <w:pPr>
        <w:widowControl w:val="0"/>
        <w:overflowPunct w:val="0"/>
        <w:autoSpaceDE w:val="0"/>
        <w:autoSpaceDN w:val="0"/>
        <w:adjustRightInd w:val="0"/>
        <w:spacing w:after="0" w:line="245" w:lineRule="auto"/>
        <w:jc w:val="both"/>
        <w:rPr>
          <w:rFonts w:cs="Segoe UI"/>
          <w:sz w:val="20"/>
          <w:szCs w:val="20"/>
        </w:rPr>
      </w:pPr>
      <w:r w:rsidRPr="00E60DCA">
        <w:rPr>
          <w:rFonts w:cs="Segoe UI"/>
          <w:sz w:val="20"/>
          <w:szCs w:val="20"/>
        </w:rPr>
        <w:t>Če bodo ali se bodo zdele informacije ali dokumentacija, ki jo mora predložiti ponudnik, nepopolne ali napačne oziroma če bodo posamezni dokumenti manjkali, bo naročnik zahteval, da ponudnik v ustreznem roku predloži manjkajoče dokumente ali jih dopolni, popravi ali pojasni ustrezne informacije ali dokumentacijo, pod pogojem, da je takšna zahteva popolnoma skladna z načeloma enake obravnave in transparentnosti. Naročnik od ponudnika zahteva dopolnitev, popravek, spremembo ali pojasnilo njegove ponudbe le, kadar določenega dejstva ne more preveriti sam. Predložitev manjkajočega dokumenta ali dopolnitev, popravek ali pojasnilo informacije ali dokumentacije se lahko nanaša izključno na takšne elemente ponudbe, katerih obstoj pred iztekom roka, določenega za predložitev ponudbe, je mogoče objektivno preveriti. Če ponudnik ne bo predložil manjkajočega dokumenta ali ne bo dopolnil, popravil ali pojasnil ustrezne informacije ali dokumentacije, bo naročnik ponudbo takega ponudnika izločil.</w:t>
      </w:r>
    </w:p>
    <w:p w14:paraId="7091CEE6" w14:textId="77777777" w:rsidR="00303E19" w:rsidRPr="00E60DCA" w:rsidRDefault="00303E19">
      <w:pPr>
        <w:widowControl w:val="0"/>
        <w:autoSpaceDE w:val="0"/>
        <w:autoSpaceDN w:val="0"/>
        <w:adjustRightInd w:val="0"/>
        <w:spacing w:after="0" w:line="347" w:lineRule="exact"/>
        <w:rPr>
          <w:rFonts w:cs="Segoe UI"/>
          <w:sz w:val="20"/>
          <w:szCs w:val="20"/>
        </w:rPr>
      </w:pPr>
    </w:p>
    <w:p w14:paraId="24BB3D20" w14:textId="77777777" w:rsidR="00303E19" w:rsidRPr="00C10C1F" w:rsidRDefault="00303E19">
      <w:pPr>
        <w:widowControl w:val="0"/>
        <w:overflowPunct w:val="0"/>
        <w:autoSpaceDE w:val="0"/>
        <w:autoSpaceDN w:val="0"/>
        <w:adjustRightInd w:val="0"/>
        <w:spacing w:after="0" w:line="204" w:lineRule="auto"/>
        <w:ind w:right="20"/>
        <w:jc w:val="both"/>
        <w:rPr>
          <w:rFonts w:cs="Segoe UI"/>
          <w:sz w:val="24"/>
          <w:szCs w:val="24"/>
        </w:rPr>
      </w:pPr>
      <w:r w:rsidRPr="00C10C1F">
        <w:rPr>
          <w:rFonts w:cs="Segoe UI"/>
          <w:sz w:val="20"/>
          <w:szCs w:val="20"/>
        </w:rPr>
        <w:t>Naročnik si pridržuje pravico preveriti resničnost vseh podatkov. Če naročnik podatkov ne bo mogel preveriti, jih ne bo upošteval.</w:t>
      </w:r>
    </w:p>
    <w:p w14:paraId="3E24B9EF" w14:textId="77777777" w:rsidR="00303E19" w:rsidRPr="00C10C1F" w:rsidRDefault="00303E19">
      <w:pPr>
        <w:widowControl w:val="0"/>
        <w:autoSpaceDE w:val="0"/>
        <w:autoSpaceDN w:val="0"/>
        <w:adjustRightInd w:val="0"/>
        <w:spacing w:after="0" w:line="267" w:lineRule="exact"/>
        <w:rPr>
          <w:rFonts w:cs="Segoe UI"/>
          <w:sz w:val="20"/>
          <w:szCs w:val="20"/>
        </w:rPr>
      </w:pPr>
    </w:p>
    <w:p w14:paraId="21FDE057" w14:textId="77777777" w:rsidR="00303E19" w:rsidRPr="00C10C1F" w:rsidRDefault="00303E19">
      <w:pPr>
        <w:widowControl w:val="0"/>
        <w:autoSpaceDE w:val="0"/>
        <w:autoSpaceDN w:val="0"/>
        <w:adjustRightInd w:val="0"/>
        <w:spacing w:after="0" w:line="240" w:lineRule="auto"/>
        <w:rPr>
          <w:rFonts w:cs="Segoe UI"/>
          <w:sz w:val="20"/>
          <w:szCs w:val="20"/>
        </w:rPr>
      </w:pPr>
      <w:r w:rsidRPr="00C10C1F">
        <w:rPr>
          <w:rFonts w:cs="Segoe UI"/>
          <w:b/>
          <w:bCs/>
          <w:sz w:val="20"/>
          <w:szCs w:val="20"/>
        </w:rPr>
        <w:t>3. Izpolnitev in priprava ponudbe</w:t>
      </w:r>
    </w:p>
    <w:p w14:paraId="23942D45" w14:textId="77777777" w:rsidR="00303E19" w:rsidRPr="00C10C1F" w:rsidRDefault="00303E19">
      <w:pPr>
        <w:widowControl w:val="0"/>
        <w:autoSpaceDE w:val="0"/>
        <w:autoSpaceDN w:val="0"/>
        <w:adjustRightInd w:val="0"/>
        <w:spacing w:after="0" w:line="344" w:lineRule="exact"/>
        <w:rPr>
          <w:rFonts w:cs="Segoe UI"/>
          <w:sz w:val="20"/>
          <w:szCs w:val="20"/>
        </w:rPr>
      </w:pPr>
    </w:p>
    <w:p w14:paraId="65F4C699" w14:textId="77777777" w:rsidR="004F61E6" w:rsidRPr="00764D86" w:rsidRDefault="004F61E6" w:rsidP="004F61E6">
      <w:pPr>
        <w:widowControl w:val="0"/>
        <w:autoSpaceDE w:val="0"/>
        <w:autoSpaceDN w:val="0"/>
        <w:adjustRightInd w:val="0"/>
        <w:spacing w:after="0" w:line="239" w:lineRule="auto"/>
        <w:rPr>
          <w:rFonts w:cs="Segoe UI"/>
          <w:sz w:val="20"/>
          <w:szCs w:val="20"/>
        </w:rPr>
      </w:pPr>
      <w:r w:rsidRPr="00764D86">
        <w:rPr>
          <w:rFonts w:cs="Segoe UI"/>
          <w:sz w:val="20"/>
          <w:szCs w:val="20"/>
        </w:rPr>
        <w:t>Vse obrazce je treba izpolniti, podpisati in žigosati.</w:t>
      </w:r>
    </w:p>
    <w:p w14:paraId="7A73B99D" w14:textId="77777777" w:rsidR="004F61E6" w:rsidRPr="00764D86" w:rsidRDefault="004F61E6" w:rsidP="004F61E6">
      <w:pPr>
        <w:widowControl w:val="0"/>
        <w:autoSpaceDE w:val="0"/>
        <w:autoSpaceDN w:val="0"/>
        <w:adjustRightInd w:val="0"/>
        <w:spacing w:after="0" w:line="344" w:lineRule="exact"/>
        <w:rPr>
          <w:rFonts w:cs="Segoe UI"/>
          <w:sz w:val="20"/>
          <w:szCs w:val="20"/>
        </w:rPr>
      </w:pPr>
    </w:p>
    <w:p w14:paraId="44A4BAAA" w14:textId="77777777" w:rsidR="004F61E6" w:rsidRPr="00764D86" w:rsidRDefault="004F61E6" w:rsidP="004F61E6">
      <w:pPr>
        <w:spacing w:after="0" w:line="240" w:lineRule="auto"/>
        <w:jc w:val="both"/>
        <w:rPr>
          <w:sz w:val="20"/>
          <w:szCs w:val="20"/>
        </w:rPr>
      </w:pPr>
      <w:r w:rsidRPr="00764D86">
        <w:rPr>
          <w:sz w:val="20"/>
          <w:szCs w:val="20"/>
        </w:rPr>
        <w:t>Ponudnik v sistemu e-JN predračun naloži v razdelek »Predračun« v .</w:t>
      </w:r>
      <w:proofErr w:type="spellStart"/>
      <w:r w:rsidRPr="00764D86">
        <w:rPr>
          <w:sz w:val="20"/>
          <w:szCs w:val="20"/>
        </w:rPr>
        <w:t>pdf</w:t>
      </w:r>
      <w:proofErr w:type="spellEnd"/>
      <w:r w:rsidRPr="00764D86">
        <w:rPr>
          <w:sz w:val="20"/>
          <w:szCs w:val="20"/>
        </w:rPr>
        <w:t xml:space="preserve"> datoteki. </w:t>
      </w:r>
    </w:p>
    <w:p w14:paraId="7E99E4B2" w14:textId="77777777" w:rsidR="004F61E6" w:rsidRPr="00764D86" w:rsidRDefault="004F61E6" w:rsidP="004F61E6">
      <w:pPr>
        <w:widowControl w:val="0"/>
        <w:overflowPunct w:val="0"/>
        <w:autoSpaceDE w:val="0"/>
        <w:autoSpaceDN w:val="0"/>
        <w:adjustRightInd w:val="0"/>
        <w:spacing w:after="0" w:line="228" w:lineRule="auto"/>
        <w:jc w:val="both"/>
        <w:rPr>
          <w:rFonts w:cs="Segoe UI"/>
          <w:sz w:val="20"/>
          <w:szCs w:val="20"/>
        </w:rPr>
      </w:pPr>
    </w:p>
    <w:p w14:paraId="70E771CE" w14:textId="77777777" w:rsidR="004F61E6" w:rsidRPr="00764D86" w:rsidRDefault="004F61E6" w:rsidP="004F61E6">
      <w:pPr>
        <w:widowControl w:val="0"/>
        <w:overflowPunct w:val="0"/>
        <w:autoSpaceDE w:val="0"/>
        <w:autoSpaceDN w:val="0"/>
        <w:adjustRightInd w:val="0"/>
        <w:spacing w:after="0" w:line="228" w:lineRule="auto"/>
        <w:jc w:val="both"/>
        <w:rPr>
          <w:rFonts w:cs="Segoe UI"/>
          <w:sz w:val="20"/>
          <w:szCs w:val="20"/>
        </w:rPr>
      </w:pPr>
      <w:r w:rsidRPr="00764D86">
        <w:rPr>
          <w:rFonts w:cs="Segoe UI"/>
          <w:sz w:val="20"/>
          <w:szCs w:val="20"/>
        </w:rPr>
        <w:t>V primeru, če bo ponudnik spreminjal in dopolnjeval tekst predračunskega popisa, predstavlja to razlog za izločitev ponudbe.</w:t>
      </w:r>
    </w:p>
    <w:p w14:paraId="7A05D076" w14:textId="77777777" w:rsidR="004F61E6" w:rsidRPr="00764D86" w:rsidRDefault="004F61E6" w:rsidP="004F61E6">
      <w:pPr>
        <w:widowControl w:val="0"/>
        <w:overflowPunct w:val="0"/>
        <w:autoSpaceDE w:val="0"/>
        <w:autoSpaceDN w:val="0"/>
        <w:adjustRightInd w:val="0"/>
        <w:spacing w:after="0" w:line="228" w:lineRule="auto"/>
        <w:jc w:val="both"/>
        <w:rPr>
          <w:rFonts w:cs="Segoe UI"/>
          <w:sz w:val="20"/>
          <w:szCs w:val="20"/>
        </w:rPr>
      </w:pPr>
    </w:p>
    <w:p w14:paraId="4C1B3CF9" w14:textId="77777777" w:rsidR="004F61E6" w:rsidRPr="00764D86" w:rsidRDefault="004F61E6" w:rsidP="004F61E6">
      <w:pPr>
        <w:widowControl w:val="0"/>
        <w:overflowPunct w:val="0"/>
        <w:autoSpaceDE w:val="0"/>
        <w:autoSpaceDN w:val="0"/>
        <w:adjustRightInd w:val="0"/>
        <w:spacing w:after="0" w:line="228" w:lineRule="auto"/>
        <w:jc w:val="both"/>
        <w:rPr>
          <w:rFonts w:cs="Segoe UI"/>
          <w:sz w:val="20"/>
          <w:szCs w:val="20"/>
        </w:rPr>
      </w:pPr>
      <w:r w:rsidRPr="00764D86">
        <w:rPr>
          <w:rFonts w:cs="Segoe UI"/>
          <w:sz w:val="20"/>
          <w:szCs w:val="20"/>
        </w:rPr>
        <w:t xml:space="preserve">Vsaka stran predračunskega popisa v </w:t>
      </w:r>
      <w:proofErr w:type="spellStart"/>
      <w:r w:rsidRPr="00764D86">
        <w:rPr>
          <w:rFonts w:cs="Segoe UI"/>
          <w:sz w:val="20"/>
          <w:szCs w:val="20"/>
        </w:rPr>
        <w:t>pdf</w:t>
      </w:r>
      <w:proofErr w:type="spellEnd"/>
      <w:r w:rsidRPr="00764D86">
        <w:rPr>
          <w:rFonts w:cs="Segoe UI"/>
          <w:sz w:val="20"/>
          <w:szCs w:val="20"/>
        </w:rPr>
        <w:t xml:space="preserve"> datoteki mora biti ožigosana in parafirana.</w:t>
      </w:r>
    </w:p>
    <w:p w14:paraId="4BFEEAE8" w14:textId="77777777" w:rsidR="004F61E6" w:rsidRPr="00764D86" w:rsidRDefault="004F61E6" w:rsidP="004F61E6">
      <w:pPr>
        <w:widowControl w:val="0"/>
        <w:overflowPunct w:val="0"/>
        <w:autoSpaceDE w:val="0"/>
        <w:autoSpaceDN w:val="0"/>
        <w:adjustRightInd w:val="0"/>
        <w:spacing w:after="0" w:line="228" w:lineRule="auto"/>
        <w:jc w:val="both"/>
        <w:rPr>
          <w:rFonts w:cs="Segoe UI"/>
          <w:sz w:val="20"/>
          <w:szCs w:val="20"/>
        </w:rPr>
      </w:pPr>
    </w:p>
    <w:p w14:paraId="0D86A6F1" w14:textId="3C224E8F" w:rsidR="004F61E6" w:rsidRPr="00764D86" w:rsidRDefault="004F61E6" w:rsidP="004F61E6">
      <w:pPr>
        <w:spacing w:after="0" w:line="240" w:lineRule="auto"/>
        <w:jc w:val="both"/>
        <w:rPr>
          <w:sz w:val="20"/>
          <w:szCs w:val="20"/>
        </w:rPr>
      </w:pPr>
      <w:r w:rsidRPr="00764D86">
        <w:rPr>
          <w:sz w:val="20"/>
          <w:szCs w:val="20"/>
        </w:rPr>
        <w:t>Ponudnik v informacijskem sistemu e-JN v razdelek »Predračun« naloži izpolnjen obrazec »</w:t>
      </w:r>
      <w:r w:rsidR="00207AFE">
        <w:rPr>
          <w:sz w:val="20"/>
          <w:szCs w:val="20"/>
        </w:rPr>
        <w:t>Ponudbeni</w:t>
      </w:r>
      <w:r w:rsidRPr="00764D86">
        <w:rPr>
          <w:sz w:val="20"/>
          <w:szCs w:val="20"/>
        </w:rPr>
        <w:t xml:space="preserve"> predračuna (rekapitulacija)« v .</w:t>
      </w:r>
      <w:proofErr w:type="spellStart"/>
      <w:r w:rsidRPr="00764D86">
        <w:rPr>
          <w:sz w:val="20"/>
          <w:szCs w:val="20"/>
        </w:rPr>
        <w:t>pdf</w:t>
      </w:r>
      <w:proofErr w:type="spellEnd"/>
      <w:r w:rsidRPr="00764D86">
        <w:rPr>
          <w:sz w:val="20"/>
          <w:szCs w:val="20"/>
        </w:rPr>
        <w:t xml:space="preserve"> datoteki, ki bo dostopen na javnem odpiranju ponudb, obrazec »Predračun« pa naloži v razdelek »Drugi dokumenti«. V primeru razhajanj med podatki v </w:t>
      </w:r>
      <w:r w:rsidR="00207AFE">
        <w:rPr>
          <w:sz w:val="20"/>
          <w:szCs w:val="20"/>
        </w:rPr>
        <w:t>Ponudbeni</w:t>
      </w:r>
      <w:r w:rsidRPr="00764D86">
        <w:rPr>
          <w:sz w:val="20"/>
          <w:szCs w:val="20"/>
        </w:rPr>
        <w:t xml:space="preserve"> predračuna (rekapitulaciji) - naloženim v razdelek »Predračun«, in celotnim Predračunom - naloženim v razdelek »Drugi dokumenti«, kot veljavni štejejo podatki v celotnem predračunu, naloženim v razdelku »Drugi dokumenti«. </w:t>
      </w:r>
      <w:r w:rsidRPr="00764D86">
        <w:rPr>
          <w:b/>
          <w:sz w:val="20"/>
          <w:szCs w:val="20"/>
        </w:rPr>
        <w:t xml:space="preserve">Ponudnik mora popise predložiti v </w:t>
      </w:r>
      <w:proofErr w:type="spellStart"/>
      <w:r w:rsidRPr="00764D86">
        <w:rPr>
          <w:b/>
          <w:sz w:val="20"/>
          <w:szCs w:val="20"/>
        </w:rPr>
        <w:t>pdf</w:t>
      </w:r>
      <w:proofErr w:type="spellEnd"/>
      <w:r w:rsidRPr="00764D86">
        <w:rPr>
          <w:b/>
          <w:sz w:val="20"/>
          <w:szCs w:val="20"/>
        </w:rPr>
        <w:t xml:space="preserve"> in elektronski obliki formata </w:t>
      </w:r>
      <w:proofErr w:type="spellStart"/>
      <w:r w:rsidRPr="00764D86">
        <w:rPr>
          <w:b/>
          <w:sz w:val="20"/>
          <w:szCs w:val="20"/>
        </w:rPr>
        <w:t>excel</w:t>
      </w:r>
      <w:proofErr w:type="spellEnd"/>
      <w:r w:rsidRPr="00764D86">
        <w:rPr>
          <w:b/>
          <w:sz w:val="20"/>
          <w:szCs w:val="20"/>
        </w:rPr>
        <w:t>.</w:t>
      </w:r>
    </w:p>
    <w:p w14:paraId="01BF2B2B" w14:textId="77777777" w:rsidR="004F61E6" w:rsidRPr="00764D86" w:rsidRDefault="004F61E6" w:rsidP="004F61E6">
      <w:pPr>
        <w:widowControl w:val="0"/>
        <w:overflowPunct w:val="0"/>
        <w:autoSpaceDE w:val="0"/>
        <w:autoSpaceDN w:val="0"/>
        <w:adjustRightInd w:val="0"/>
        <w:spacing w:after="0" w:line="228" w:lineRule="auto"/>
        <w:jc w:val="both"/>
        <w:rPr>
          <w:rFonts w:cs="Segoe UI"/>
          <w:sz w:val="20"/>
          <w:szCs w:val="20"/>
        </w:rPr>
      </w:pPr>
    </w:p>
    <w:p w14:paraId="1DE7CC44" w14:textId="77777777" w:rsidR="004F61E6" w:rsidRPr="00764D86" w:rsidRDefault="004F61E6" w:rsidP="004F61E6">
      <w:pPr>
        <w:widowControl w:val="0"/>
        <w:overflowPunct w:val="0"/>
        <w:autoSpaceDE w:val="0"/>
        <w:autoSpaceDN w:val="0"/>
        <w:adjustRightInd w:val="0"/>
        <w:spacing w:after="0" w:line="228" w:lineRule="auto"/>
        <w:jc w:val="both"/>
        <w:rPr>
          <w:rFonts w:cs="Segoe UI"/>
          <w:sz w:val="20"/>
          <w:szCs w:val="20"/>
        </w:rPr>
      </w:pPr>
      <w:r w:rsidRPr="00764D86">
        <w:rPr>
          <w:rFonts w:cs="Segoe UI"/>
          <w:sz w:val="20"/>
          <w:szCs w:val="20"/>
        </w:rPr>
        <w:t>Pri sestavi ponudbene cene mora ponudnik upoštevati vse vsebine, zajete z razpisno dokumentacijo in njenimi prilogami, vse pričakovane stroške, ki jih bo imel z realizacijo naročila, vse popuste in vse druge sestavine cene, tako, da naročnik na ceno ponudnika ne plačuje nobenih dodatkov.</w:t>
      </w:r>
    </w:p>
    <w:p w14:paraId="609416A8" w14:textId="77777777" w:rsidR="004F61E6" w:rsidRPr="00764D86" w:rsidRDefault="004F61E6" w:rsidP="004F61E6">
      <w:pPr>
        <w:widowControl w:val="0"/>
        <w:autoSpaceDE w:val="0"/>
        <w:autoSpaceDN w:val="0"/>
        <w:adjustRightInd w:val="0"/>
        <w:spacing w:after="0" w:line="268" w:lineRule="exact"/>
        <w:rPr>
          <w:rFonts w:cs="Segoe UI"/>
          <w:sz w:val="20"/>
          <w:szCs w:val="20"/>
        </w:rPr>
      </w:pPr>
    </w:p>
    <w:p w14:paraId="2C362697" w14:textId="77777777" w:rsidR="004F61E6" w:rsidRPr="00764D86" w:rsidRDefault="004F61E6" w:rsidP="004F61E6">
      <w:pPr>
        <w:widowControl w:val="0"/>
        <w:autoSpaceDE w:val="0"/>
        <w:autoSpaceDN w:val="0"/>
        <w:adjustRightInd w:val="0"/>
        <w:spacing w:after="0" w:line="239" w:lineRule="auto"/>
        <w:rPr>
          <w:rFonts w:cs="Segoe UI"/>
          <w:sz w:val="20"/>
          <w:szCs w:val="20"/>
        </w:rPr>
      </w:pPr>
      <w:r w:rsidRPr="00764D86">
        <w:rPr>
          <w:rFonts w:cs="Segoe UI"/>
          <w:b/>
          <w:bCs/>
          <w:sz w:val="20"/>
          <w:szCs w:val="20"/>
        </w:rPr>
        <w:t>4. Listine v ponudbi</w:t>
      </w:r>
    </w:p>
    <w:p w14:paraId="3473367D" w14:textId="77777777" w:rsidR="004F61E6" w:rsidRPr="00764D86" w:rsidRDefault="004F61E6" w:rsidP="004F61E6">
      <w:pPr>
        <w:widowControl w:val="0"/>
        <w:autoSpaceDE w:val="0"/>
        <w:autoSpaceDN w:val="0"/>
        <w:adjustRightInd w:val="0"/>
        <w:spacing w:after="0" w:line="347" w:lineRule="exact"/>
        <w:rPr>
          <w:rFonts w:cs="Segoe UI"/>
          <w:sz w:val="20"/>
          <w:szCs w:val="20"/>
        </w:rPr>
      </w:pPr>
    </w:p>
    <w:p w14:paraId="42FE25C3" w14:textId="77777777" w:rsidR="004F61E6" w:rsidRPr="00764D86" w:rsidRDefault="004F61E6" w:rsidP="004F61E6">
      <w:pPr>
        <w:widowControl w:val="0"/>
        <w:overflowPunct w:val="0"/>
        <w:autoSpaceDE w:val="0"/>
        <w:autoSpaceDN w:val="0"/>
        <w:adjustRightInd w:val="0"/>
        <w:spacing w:after="0" w:line="216" w:lineRule="auto"/>
        <w:jc w:val="both"/>
        <w:rPr>
          <w:rFonts w:cs="Segoe UI"/>
          <w:sz w:val="20"/>
          <w:szCs w:val="20"/>
        </w:rPr>
      </w:pPr>
      <w:r w:rsidRPr="00764D86">
        <w:rPr>
          <w:rFonts w:cs="Segoe UI"/>
          <w:sz w:val="20"/>
          <w:szCs w:val="20"/>
        </w:rPr>
        <w:t>Starost dokumentov ne sme presegati roka, kot ga določajo posamezne določbe te dokumentacije. V tistih primerih, kjer starost dokumentov ni določena, morajo le-ti izkazovati pravno relevantno stanje ponudnika na dan, določen za predložitev ponudb.</w:t>
      </w:r>
    </w:p>
    <w:p w14:paraId="2AFB8734" w14:textId="77777777" w:rsidR="004F61E6" w:rsidRPr="00764D86" w:rsidRDefault="004F61E6" w:rsidP="004F61E6">
      <w:pPr>
        <w:widowControl w:val="0"/>
        <w:autoSpaceDE w:val="0"/>
        <w:autoSpaceDN w:val="0"/>
        <w:adjustRightInd w:val="0"/>
        <w:spacing w:after="0" w:line="294" w:lineRule="exact"/>
        <w:rPr>
          <w:rFonts w:cs="Segoe UI"/>
          <w:sz w:val="20"/>
          <w:szCs w:val="20"/>
        </w:rPr>
      </w:pPr>
    </w:p>
    <w:p w14:paraId="0E7E95CF" w14:textId="77777777" w:rsidR="004F61E6" w:rsidRPr="00764D86" w:rsidRDefault="004F61E6" w:rsidP="004F61E6">
      <w:pPr>
        <w:widowControl w:val="0"/>
        <w:autoSpaceDE w:val="0"/>
        <w:autoSpaceDN w:val="0"/>
        <w:adjustRightInd w:val="0"/>
        <w:spacing w:after="0" w:line="239" w:lineRule="auto"/>
        <w:rPr>
          <w:rFonts w:cs="Segoe UI"/>
          <w:sz w:val="20"/>
          <w:szCs w:val="20"/>
        </w:rPr>
      </w:pPr>
      <w:r w:rsidRPr="00764D86">
        <w:rPr>
          <w:rFonts w:cs="Segoe UI"/>
          <w:b/>
          <w:bCs/>
          <w:sz w:val="20"/>
          <w:szCs w:val="20"/>
        </w:rPr>
        <w:t>5. Rok in način predložitve ponudbe</w:t>
      </w:r>
    </w:p>
    <w:p w14:paraId="2945D75B" w14:textId="77777777" w:rsidR="004F61E6" w:rsidRPr="00764D86" w:rsidRDefault="004F61E6" w:rsidP="004F61E6">
      <w:pPr>
        <w:widowControl w:val="0"/>
        <w:autoSpaceDE w:val="0"/>
        <w:autoSpaceDN w:val="0"/>
        <w:adjustRightInd w:val="0"/>
        <w:spacing w:after="0" w:line="281" w:lineRule="exact"/>
        <w:rPr>
          <w:rFonts w:cs="Segoe UI"/>
          <w:sz w:val="20"/>
          <w:szCs w:val="20"/>
        </w:rPr>
      </w:pPr>
    </w:p>
    <w:p w14:paraId="77637787" w14:textId="77777777" w:rsidR="004F61E6" w:rsidRPr="00764D86" w:rsidRDefault="004F61E6" w:rsidP="004F61E6">
      <w:pPr>
        <w:spacing w:after="0" w:line="240" w:lineRule="auto"/>
        <w:jc w:val="both"/>
        <w:rPr>
          <w:sz w:val="20"/>
          <w:szCs w:val="20"/>
        </w:rPr>
      </w:pPr>
      <w:r w:rsidRPr="00764D86">
        <w:rPr>
          <w:sz w:val="20"/>
          <w:szCs w:val="20"/>
        </w:rPr>
        <w:t xml:space="preserve">Ponudniki morajo ponudbe predložiti v informacijski sistem e-JN na spletnem naslovu </w:t>
      </w:r>
      <w:hyperlink r:id="rId7" w:history="1">
        <w:r w:rsidRPr="00764D86">
          <w:rPr>
            <w:rStyle w:val="Hiperpovezava"/>
            <w:sz w:val="20"/>
            <w:szCs w:val="20"/>
          </w:rPr>
          <w:t>https://ejn.gov.si/eJN2</w:t>
        </w:r>
      </w:hyperlink>
      <w:r w:rsidRPr="00764D86">
        <w:rPr>
          <w:sz w:val="20"/>
          <w:szCs w:val="20"/>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8" w:history="1">
        <w:r w:rsidRPr="00764D86">
          <w:rPr>
            <w:rStyle w:val="Hiperpovezava"/>
            <w:sz w:val="20"/>
            <w:szCs w:val="20"/>
          </w:rPr>
          <w:t>https://ejn.gov.si/eJN2</w:t>
        </w:r>
      </w:hyperlink>
      <w:r w:rsidRPr="00764D86">
        <w:rPr>
          <w:sz w:val="20"/>
          <w:szCs w:val="20"/>
        </w:rPr>
        <w:t>.</w:t>
      </w:r>
    </w:p>
    <w:p w14:paraId="3DED5C19" w14:textId="77777777" w:rsidR="004F61E6" w:rsidRPr="00764D86" w:rsidRDefault="004F61E6" w:rsidP="004F61E6">
      <w:pPr>
        <w:spacing w:after="0" w:line="240" w:lineRule="auto"/>
        <w:jc w:val="both"/>
        <w:rPr>
          <w:sz w:val="20"/>
          <w:szCs w:val="20"/>
        </w:rPr>
      </w:pPr>
    </w:p>
    <w:p w14:paraId="55F2EDD8" w14:textId="77777777" w:rsidR="004F61E6" w:rsidRPr="00764D86" w:rsidRDefault="004F61E6" w:rsidP="004F61E6">
      <w:pPr>
        <w:spacing w:after="0" w:line="240" w:lineRule="auto"/>
        <w:jc w:val="both"/>
        <w:rPr>
          <w:sz w:val="20"/>
          <w:szCs w:val="20"/>
        </w:rPr>
      </w:pPr>
      <w:r w:rsidRPr="00764D86">
        <w:rPr>
          <w:sz w:val="20"/>
          <w:szCs w:val="20"/>
        </w:rPr>
        <w:t xml:space="preserve">Ponudnik se mora pred oddajo ponudbe registrirati na spletnem naslovu </w:t>
      </w:r>
      <w:hyperlink r:id="rId9" w:history="1">
        <w:r w:rsidRPr="00764D86">
          <w:rPr>
            <w:rStyle w:val="Hiperpovezava"/>
            <w:sz w:val="20"/>
            <w:szCs w:val="20"/>
          </w:rPr>
          <w:t>https://ejn.gov.si/eJN2</w:t>
        </w:r>
      </w:hyperlink>
      <w:r w:rsidRPr="00764D86">
        <w:rPr>
          <w:sz w:val="20"/>
          <w:szCs w:val="20"/>
        </w:rPr>
        <w:t>, v skladu z Navodili za uporabo e-JN. Če je ponudnik že registriran v informacijski sistem e-JN, se v aplikacijo prijavi na istem naslovu.</w:t>
      </w:r>
    </w:p>
    <w:p w14:paraId="639B4B3D" w14:textId="77777777" w:rsidR="004F61E6" w:rsidRPr="00764D86" w:rsidRDefault="004F61E6" w:rsidP="004F61E6">
      <w:pPr>
        <w:spacing w:after="0" w:line="240" w:lineRule="auto"/>
        <w:jc w:val="both"/>
        <w:rPr>
          <w:sz w:val="20"/>
          <w:szCs w:val="20"/>
        </w:rPr>
      </w:pPr>
    </w:p>
    <w:p w14:paraId="57A23FD8" w14:textId="77777777" w:rsidR="004F61E6" w:rsidRPr="00764D86" w:rsidRDefault="004F61E6" w:rsidP="004F61E6">
      <w:pPr>
        <w:spacing w:after="0" w:line="240" w:lineRule="auto"/>
        <w:jc w:val="both"/>
        <w:rPr>
          <w:sz w:val="20"/>
          <w:szCs w:val="20"/>
        </w:rPr>
      </w:pPr>
      <w:r w:rsidRPr="00764D86">
        <w:rPr>
          <w:sz w:val="20"/>
          <w:szCs w:val="20"/>
        </w:rPr>
        <w:lastRenderedPageBreak/>
        <w:t>Za oddajo ponudb je zahtevano eno od s strani kvalificiranega overitelja izdano digitalno potrdilo: SIGEN-CA (</w:t>
      </w:r>
      <w:hyperlink r:id="rId10" w:history="1">
        <w:r w:rsidRPr="00764D86">
          <w:rPr>
            <w:rStyle w:val="Hiperpovezava"/>
            <w:sz w:val="20"/>
            <w:szCs w:val="20"/>
          </w:rPr>
          <w:t>www.sigen-ca.si</w:t>
        </w:r>
      </w:hyperlink>
      <w:r w:rsidRPr="00764D86">
        <w:rPr>
          <w:sz w:val="20"/>
          <w:szCs w:val="20"/>
        </w:rPr>
        <w:t>), POŠTA®CA (postarca.posta.si), HALCOM-CA (</w:t>
      </w:r>
      <w:hyperlink r:id="rId11" w:history="1">
        <w:r w:rsidRPr="00764D86">
          <w:rPr>
            <w:rStyle w:val="Hiperpovezava"/>
            <w:sz w:val="20"/>
            <w:szCs w:val="20"/>
          </w:rPr>
          <w:t>www.halcom.si</w:t>
        </w:r>
      </w:hyperlink>
      <w:r w:rsidRPr="00764D86">
        <w:rPr>
          <w:sz w:val="20"/>
          <w:szCs w:val="20"/>
        </w:rPr>
        <w:t>), AC NLB (</w:t>
      </w:r>
      <w:hyperlink r:id="rId12" w:history="1">
        <w:r w:rsidRPr="00764D86">
          <w:rPr>
            <w:rStyle w:val="Hiperpovezava"/>
            <w:sz w:val="20"/>
            <w:szCs w:val="20"/>
          </w:rPr>
          <w:t>www.nlb.si</w:t>
        </w:r>
      </w:hyperlink>
      <w:r w:rsidRPr="00764D86">
        <w:rPr>
          <w:sz w:val="20"/>
          <w:szCs w:val="20"/>
        </w:rPr>
        <w:t>).</w:t>
      </w:r>
    </w:p>
    <w:p w14:paraId="067835C3" w14:textId="77777777" w:rsidR="004F61E6" w:rsidRPr="00764D86" w:rsidRDefault="004F61E6" w:rsidP="004F61E6">
      <w:pPr>
        <w:tabs>
          <w:tab w:val="left" w:pos="1902"/>
        </w:tabs>
        <w:spacing w:after="0" w:line="240" w:lineRule="auto"/>
        <w:jc w:val="both"/>
        <w:rPr>
          <w:sz w:val="20"/>
          <w:szCs w:val="20"/>
        </w:rPr>
      </w:pPr>
      <w:r w:rsidRPr="00764D86">
        <w:rPr>
          <w:sz w:val="20"/>
          <w:szCs w:val="20"/>
        </w:rPr>
        <w:tab/>
      </w:r>
    </w:p>
    <w:p w14:paraId="4CB329B8" w14:textId="77777777" w:rsidR="004F61E6" w:rsidRPr="00764D86" w:rsidRDefault="004F61E6" w:rsidP="004F61E6">
      <w:pPr>
        <w:spacing w:after="0" w:line="240" w:lineRule="auto"/>
        <w:jc w:val="both"/>
        <w:rPr>
          <w:sz w:val="20"/>
          <w:szCs w:val="20"/>
        </w:rPr>
      </w:pPr>
      <w:r w:rsidRPr="00764D86">
        <w:rPr>
          <w:sz w:val="20"/>
          <w:szCs w:val="20"/>
        </w:rPr>
        <w:t xml:space="preserve">Ponudba se šteje za pravočasno oddano, če jo naročnik prejme preko sistema e-JN </w:t>
      </w:r>
      <w:hyperlink r:id="rId13" w:history="1">
        <w:r w:rsidRPr="00764D86">
          <w:rPr>
            <w:rStyle w:val="Hiperpovezava"/>
            <w:sz w:val="20"/>
            <w:szCs w:val="20"/>
          </w:rPr>
          <w:t>https://ejn.gov.si/eJN2</w:t>
        </w:r>
      </w:hyperlink>
      <w:r w:rsidRPr="00764D86">
        <w:rPr>
          <w:sz w:val="20"/>
          <w:szCs w:val="20"/>
        </w:rPr>
        <w:t xml:space="preserve"> </w:t>
      </w:r>
      <w:r w:rsidRPr="00207AFE">
        <w:rPr>
          <w:sz w:val="20"/>
          <w:szCs w:val="20"/>
        </w:rPr>
        <w:t>najkasneje do</w:t>
      </w:r>
      <w:r w:rsidRPr="00764D86">
        <w:rPr>
          <w:sz w:val="20"/>
          <w:szCs w:val="20"/>
        </w:rPr>
        <w:t xml:space="preserve"> ure in datuma, objavljenega na portalu javnih naročil. Za oddano ponudbo se šteje ponudba, ki je v informacijskem sistemu e-JN označena s statusom »ODDANO«.</w:t>
      </w:r>
    </w:p>
    <w:p w14:paraId="1054544F" w14:textId="77777777" w:rsidR="004F61E6" w:rsidRPr="00764D86" w:rsidRDefault="004F61E6" w:rsidP="004F61E6">
      <w:pPr>
        <w:spacing w:after="0" w:line="240" w:lineRule="auto"/>
        <w:jc w:val="both"/>
        <w:rPr>
          <w:sz w:val="20"/>
          <w:szCs w:val="20"/>
        </w:rPr>
      </w:pPr>
    </w:p>
    <w:p w14:paraId="0E3313B9" w14:textId="77777777" w:rsidR="004F61E6" w:rsidRPr="00764D86" w:rsidRDefault="004F61E6" w:rsidP="004F61E6">
      <w:pPr>
        <w:spacing w:after="0" w:line="240" w:lineRule="auto"/>
        <w:jc w:val="both"/>
        <w:rPr>
          <w:i/>
          <w:sz w:val="20"/>
          <w:szCs w:val="20"/>
        </w:rPr>
      </w:pPr>
      <w:r w:rsidRPr="00764D86">
        <w:rPr>
          <w:sz w:val="20"/>
          <w:szCs w:val="20"/>
        </w:rPr>
        <w:t>Dostop do povezave za oddajo elektronske ponudbe v tem postopku javnega naročila je na naslednji povezavi:  /</w:t>
      </w:r>
      <w:r w:rsidRPr="00764D86">
        <w:rPr>
          <w:i/>
          <w:sz w:val="20"/>
          <w:szCs w:val="20"/>
        </w:rPr>
        <w:t>naročnik vnese ali skopira spletni naslov, preko katerega bodo ponudniki na elektronski način oddali ponudbo/.</w:t>
      </w:r>
    </w:p>
    <w:p w14:paraId="58885C73" w14:textId="77777777" w:rsidR="004F61E6" w:rsidRPr="00764D86" w:rsidRDefault="004F61E6" w:rsidP="004F61E6">
      <w:pPr>
        <w:widowControl w:val="0"/>
        <w:autoSpaceDE w:val="0"/>
        <w:autoSpaceDN w:val="0"/>
        <w:adjustRightInd w:val="0"/>
        <w:spacing w:after="0" w:line="239" w:lineRule="auto"/>
        <w:rPr>
          <w:rFonts w:cs="Segoe UI"/>
          <w:sz w:val="20"/>
          <w:szCs w:val="20"/>
        </w:rPr>
      </w:pPr>
    </w:p>
    <w:p w14:paraId="024F831E" w14:textId="77777777" w:rsidR="004F61E6" w:rsidRPr="00764D86" w:rsidRDefault="004F61E6" w:rsidP="004F61E6">
      <w:pPr>
        <w:widowControl w:val="0"/>
        <w:autoSpaceDE w:val="0"/>
        <w:autoSpaceDN w:val="0"/>
        <w:adjustRightInd w:val="0"/>
        <w:spacing w:after="0" w:line="292" w:lineRule="exact"/>
        <w:rPr>
          <w:rFonts w:cs="Segoe UI"/>
          <w:sz w:val="20"/>
          <w:szCs w:val="20"/>
        </w:rPr>
      </w:pPr>
    </w:p>
    <w:p w14:paraId="3F65D97C" w14:textId="77777777" w:rsidR="004F61E6" w:rsidRPr="00764D86" w:rsidRDefault="004F61E6" w:rsidP="004F61E6">
      <w:pPr>
        <w:widowControl w:val="0"/>
        <w:autoSpaceDE w:val="0"/>
        <w:autoSpaceDN w:val="0"/>
        <w:adjustRightInd w:val="0"/>
        <w:spacing w:after="0" w:line="240" w:lineRule="auto"/>
        <w:rPr>
          <w:rFonts w:cs="Segoe UI"/>
          <w:sz w:val="20"/>
          <w:szCs w:val="20"/>
        </w:rPr>
      </w:pPr>
      <w:r w:rsidRPr="00764D86">
        <w:rPr>
          <w:rFonts w:cs="Segoe UI"/>
          <w:b/>
          <w:bCs/>
          <w:sz w:val="20"/>
          <w:szCs w:val="20"/>
        </w:rPr>
        <w:t>6.  Odpiranje ponudb</w:t>
      </w:r>
    </w:p>
    <w:p w14:paraId="41553DBF" w14:textId="77777777" w:rsidR="004F61E6" w:rsidRPr="00764D86" w:rsidRDefault="004F61E6" w:rsidP="004F61E6">
      <w:pPr>
        <w:widowControl w:val="0"/>
        <w:autoSpaceDE w:val="0"/>
        <w:autoSpaceDN w:val="0"/>
        <w:adjustRightInd w:val="0"/>
        <w:spacing w:after="0" w:line="345" w:lineRule="exact"/>
        <w:rPr>
          <w:rFonts w:cs="Segoe UI"/>
          <w:sz w:val="20"/>
          <w:szCs w:val="20"/>
        </w:rPr>
      </w:pPr>
    </w:p>
    <w:p w14:paraId="7E2E8EBE" w14:textId="77777777" w:rsidR="004F61E6" w:rsidRPr="00764D86" w:rsidRDefault="004F61E6" w:rsidP="004F61E6">
      <w:pPr>
        <w:jc w:val="both"/>
        <w:rPr>
          <w:rFonts w:cs="Arial"/>
          <w:sz w:val="20"/>
          <w:szCs w:val="20"/>
        </w:rPr>
      </w:pPr>
      <w:r w:rsidRPr="00764D86">
        <w:rPr>
          <w:rFonts w:cs="Arial"/>
          <w:sz w:val="20"/>
          <w:szCs w:val="20"/>
        </w:rPr>
        <w:t xml:space="preserve">Odpiranje ponudb bo potekalo avtomatično v informacijskem sistemu e-JN dne in ob uri, kot bo objavljeno na portalu javnih naročil in </w:t>
      </w:r>
      <w:r w:rsidRPr="00764D86">
        <w:rPr>
          <w:sz w:val="20"/>
          <w:szCs w:val="20"/>
        </w:rPr>
        <w:t xml:space="preserve">na spletnem naslovu </w:t>
      </w:r>
      <w:hyperlink r:id="rId14" w:history="1">
        <w:r w:rsidRPr="00764D86">
          <w:rPr>
            <w:rStyle w:val="Hiperpovezava"/>
            <w:rFonts w:cs="Arial"/>
            <w:sz w:val="20"/>
            <w:szCs w:val="20"/>
          </w:rPr>
          <w:t>https://ejn.gov.si/eJN2</w:t>
        </w:r>
      </w:hyperlink>
      <w:r w:rsidRPr="00764D86">
        <w:rPr>
          <w:rFonts w:cs="Arial"/>
          <w:sz w:val="20"/>
          <w:szCs w:val="20"/>
        </w:rPr>
        <w:t xml:space="preserve">. </w:t>
      </w:r>
    </w:p>
    <w:p w14:paraId="5B26FE5E" w14:textId="3AC230B9" w:rsidR="004F61E6" w:rsidRPr="00764D86" w:rsidRDefault="004F61E6" w:rsidP="004F61E6">
      <w:pPr>
        <w:jc w:val="both"/>
        <w:rPr>
          <w:sz w:val="20"/>
          <w:szCs w:val="20"/>
        </w:rPr>
      </w:pPr>
      <w:r w:rsidRPr="00764D86">
        <w:rPr>
          <w:sz w:val="20"/>
          <w:szCs w:val="20"/>
        </w:rPr>
        <w:t>Odpiranje poteka tako, da informacijski sistem e-JN samodejno ob uri, ki je določena za javno odpiranje ponudb, prikaže podatke o ponudniku, o variantah, če so bile zahtevane oziroma dovoljene, ter omogoči dostop do .</w:t>
      </w:r>
      <w:proofErr w:type="spellStart"/>
      <w:r w:rsidRPr="00764D86">
        <w:rPr>
          <w:sz w:val="20"/>
          <w:szCs w:val="20"/>
        </w:rPr>
        <w:t>pdf</w:t>
      </w:r>
      <w:proofErr w:type="spellEnd"/>
      <w:r w:rsidRPr="00764D86">
        <w:rPr>
          <w:sz w:val="20"/>
          <w:szCs w:val="20"/>
        </w:rPr>
        <w:t xml:space="preserve"> dokumenta, ki ga ponudnik naloži v sistem e-JN pod razdelek »Predračun«. Ponudniki, ki so oddali ponudbe, imajo te podatke v informacijskem sistemu e-JN na razpolago v razdelku »Zapisnik o odpiranju ponudb«. </w:t>
      </w:r>
    </w:p>
    <w:p w14:paraId="01F932FF" w14:textId="77777777" w:rsidR="004F61E6" w:rsidRPr="00764D86" w:rsidRDefault="004F61E6" w:rsidP="004F61E6">
      <w:pPr>
        <w:widowControl w:val="0"/>
        <w:autoSpaceDE w:val="0"/>
        <w:autoSpaceDN w:val="0"/>
        <w:adjustRightInd w:val="0"/>
        <w:spacing w:after="0" w:line="294" w:lineRule="exact"/>
        <w:rPr>
          <w:rFonts w:cs="Segoe UI"/>
          <w:sz w:val="20"/>
          <w:szCs w:val="20"/>
        </w:rPr>
      </w:pPr>
    </w:p>
    <w:p w14:paraId="502601C1" w14:textId="77777777" w:rsidR="004F61E6" w:rsidRPr="00764D86" w:rsidRDefault="004F61E6" w:rsidP="004F61E6">
      <w:pPr>
        <w:widowControl w:val="0"/>
        <w:autoSpaceDE w:val="0"/>
        <w:autoSpaceDN w:val="0"/>
        <w:adjustRightInd w:val="0"/>
        <w:spacing w:after="0" w:line="240" w:lineRule="auto"/>
        <w:rPr>
          <w:rFonts w:cs="Segoe UI"/>
          <w:sz w:val="20"/>
          <w:szCs w:val="20"/>
        </w:rPr>
      </w:pPr>
      <w:r w:rsidRPr="00764D86">
        <w:rPr>
          <w:rFonts w:cs="Segoe UI"/>
          <w:b/>
          <w:bCs/>
          <w:sz w:val="20"/>
          <w:szCs w:val="20"/>
        </w:rPr>
        <w:t>7. Dopolnitev, sprememba in umik ponudbe</w:t>
      </w:r>
    </w:p>
    <w:p w14:paraId="5D1E2DE5" w14:textId="77777777" w:rsidR="004F61E6" w:rsidRPr="00764D86" w:rsidRDefault="004F61E6" w:rsidP="004F61E6">
      <w:pPr>
        <w:widowControl w:val="0"/>
        <w:autoSpaceDE w:val="0"/>
        <w:autoSpaceDN w:val="0"/>
        <w:adjustRightInd w:val="0"/>
        <w:spacing w:after="0" w:line="266" w:lineRule="exact"/>
        <w:rPr>
          <w:rFonts w:cs="Segoe UI"/>
          <w:sz w:val="20"/>
          <w:szCs w:val="20"/>
        </w:rPr>
      </w:pPr>
    </w:p>
    <w:p w14:paraId="69D3806F" w14:textId="77777777" w:rsidR="004F61E6" w:rsidRPr="00764D86" w:rsidRDefault="004F61E6" w:rsidP="004F61E6">
      <w:pPr>
        <w:spacing w:after="0" w:line="240" w:lineRule="auto"/>
        <w:jc w:val="both"/>
        <w:rPr>
          <w:sz w:val="20"/>
          <w:szCs w:val="20"/>
        </w:rPr>
      </w:pPr>
      <w:r w:rsidRPr="00764D86">
        <w:rPr>
          <w:sz w:val="20"/>
          <w:szCs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1F2FEC8" w14:textId="77777777" w:rsidR="004F61E6" w:rsidRPr="00764D86" w:rsidRDefault="004F61E6" w:rsidP="004F61E6">
      <w:pPr>
        <w:spacing w:after="0" w:line="240" w:lineRule="auto"/>
        <w:jc w:val="both"/>
        <w:rPr>
          <w:sz w:val="20"/>
          <w:szCs w:val="20"/>
        </w:rPr>
      </w:pPr>
    </w:p>
    <w:p w14:paraId="12254468" w14:textId="77777777" w:rsidR="004F61E6" w:rsidRPr="00764D86" w:rsidRDefault="004F61E6" w:rsidP="004F61E6">
      <w:pPr>
        <w:spacing w:after="0" w:line="240" w:lineRule="auto"/>
        <w:jc w:val="both"/>
        <w:rPr>
          <w:sz w:val="20"/>
          <w:szCs w:val="20"/>
        </w:rPr>
      </w:pPr>
      <w:r w:rsidRPr="00764D86">
        <w:rPr>
          <w:sz w:val="20"/>
          <w:szCs w:val="20"/>
        </w:rPr>
        <w:t>Po preteku roka za predložitev ponudb ponudbe ne bo več mogoče oddati.</w:t>
      </w:r>
    </w:p>
    <w:p w14:paraId="1462194E" w14:textId="77777777" w:rsidR="00303E19" w:rsidRPr="00C10C1F" w:rsidRDefault="00303E19">
      <w:pPr>
        <w:widowControl w:val="0"/>
        <w:autoSpaceDE w:val="0"/>
        <w:autoSpaceDN w:val="0"/>
        <w:adjustRightInd w:val="0"/>
        <w:spacing w:after="0" w:line="291" w:lineRule="exact"/>
        <w:rPr>
          <w:rFonts w:cs="Segoe UI"/>
          <w:sz w:val="20"/>
          <w:szCs w:val="20"/>
        </w:rPr>
      </w:pPr>
    </w:p>
    <w:p w14:paraId="12717E36" w14:textId="77777777" w:rsidR="00303E19" w:rsidRPr="00C10C1F" w:rsidRDefault="00303E19">
      <w:pPr>
        <w:widowControl w:val="0"/>
        <w:autoSpaceDE w:val="0"/>
        <w:autoSpaceDN w:val="0"/>
        <w:adjustRightInd w:val="0"/>
        <w:spacing w:after="0" w:line="239" w:lineRule="auto"/>
        <w:rPr>
          <w:rFonts w:cs="Segoe UI"/>
          <w:sz w:val="20"/>
          <w:szCs w:val="20"/>
        </w:rPr>
      </w:pPr>
      <w:r w:rsidRPr="00C10C1F">
        <w:rPr>
          <w:rFonts w:cs="Segoe UI"/>
          <w:b/>
          <w:bCs/>
          <w:sz w:val="20"/>
          <w:szCs w:val="20"/>
        </w:rPr>
        <w:t>8. Popravljanje napak</w:t>
      </w:r>
    </w:p>
    <w:p w14:paraId="27038BED" w14:textId="77777777" w:rsidR="00303E19" w:rsidRPr="00C10C1F" w:rsidRDefault="00303E19">
      <w:pPr>
        <w:widowControl w:val="0"/>
        <w:autoSpaceDE w:val="0"/>
        <w:autoSpaceDN w:val="0"/>
        <w:adjustRightInd w:val="0"/>
        <w:spacing w:after="0" w:line="347" w:lineRule="exact"/>
        <w:rPr>
          <w:rFonts w:cs="Segoe UI"/>
          <w:sz w:val="20"/>
          <w:szCs w:val="20"/>
        </w:rPr>
      </w:pPr>
    </w:p>
    <w:p w14:paraId="4E1BC050" w14:textId="77777777" w:rsidR="00303E19" w:rsidRPr="00C10C1F" w:rsidRDefault="00303E19">
      <w:pPr>
        <w:widowControl w:val="0"/>
        <w:overflowPunct w:val="0"/>
        <w:autoSpaceDE w:val="0"/>
        <w:autoSpaceDN w:val="0"/>
        <w:adjustRightInd w:val="0"/>
        <w:spacing w:after="0" w:line="215" w:lineRule="auto"/>
        <w:jc w:val="both"/>
        <w:rPr>
          <w:rFonts w:cs="Segoe UI"/>
          <w:sz w:val="20"/>
          <w:szCs w:val="20"/>
        </w:rPr>
      </w:pPr>
      <w:r w:rsidRPr="00C10C1F">
        <w:rPr>
          <w:rFonts w:cs="Segoe UI"/>
          <w:sz w:val="20"/>
          <w:szCs w:val="20"/>
        </w:rPr>
        <w:t>Ponudba ne sme vsebovati nobenih sprememb ali dodatkov razen tistih, ki so potrebni za popravilo ponudnikovih napak. V takem primeru mora popravke parafirati oseba ali osebe, ki so podpisniki ponudbe.</w:t>
      </w:r>
    </w:p>
    <w:p w14:paraId="19ADA644" w14:textId="77777777" w:rsidR="00303E19" w:rsidRPr="00C10C1F" w:rsidRDefault="00303E19">
      <w:pPr>
        <w:widowControl w:val="0"/>
        <w:autoSpaceDE w:val="0"/>
        <w:autoSpaceDN w:val="0"/>
        <w:adjustRightInd w:val="0"/>
        <w:spacing w:after="0" w:line="293" w:lineRule="exact"/>
        <w:rPr>
          <w:rFonts w:cs="Segoe UI"/>
          <w:sz w:val="20"/>
          <w:szCs w:val="20"/>
        </w:rPr>
      </w:pPr>
    </w:p>
    <w:p w14:paraId="35D03314" w14:textId="77777777" w:rsidR="00303E19" w:rsidRPr="00C10C1F" w:rsidRDefault="00303E19">
      <w:pPr>
        <w:widowControl w:val="0"/>
        <w:autoSpaceDE w:val="0"/>
        <w:autoSpaceDN w:val="0"/>
        <w:adjustRightInd w:val="0"/>
        <w:spacing w:after="0" w:line="240" w:lineRule="auto"/>
        <w:rPr>
          <w:rFonts w:cs="Segoe UI"/>
          <w:sz w:val="20"/>
          <w:szCs w:val="20"/>
        </w:rPr>
      </w:pPr>
      <w:r w:rsidRPr="00C10C1F">
        <w:rPr>
          <w:rFonts w:cs="Segoe UI"/>
          <w:b/>
          <w:bCs/>
          <w:sz w:val="20"/>
          <w:szCs w:val="20"/>
        </w:rPr>
        <w:t>9. Dopustne dopolnitve ponudbe</w:t>
      </w:r>
    </w:p>
    <w:p w14:paraId="0F445ED6" w14:textId="77777777" w:rsidR="00303E19" w:rsidRPr="00C10C1F" w:rsidRDefault="00303E19">
      <w:pPr>
        <w:widowControl w:val="0"/>
        <w:autoSpaceDE w:val="0"/>
        <w:autoSpaceDN w:val="0"/>
        <w:adjustRightInd w:val="0"/>
        <w:spacing w:after="0" w:line="345" w:lineRule="exact"/>
        <w:rPr>
          <w:rFonts w:cs="Segoe UI"/>
          <w:sz w:val="20"/>
          <w:szCs w:val="20"/>
        </w:rPr>
      </w:pPr>
    </w:p>
    <w:p w14:paraId="4CF6DFAE" w14:textId="77777777" w:rsidR="00303E19" w:rsidRPr="00C10C1F" w:rsidRDefault="00303E19">
      <w:pPr>
        <w:widowControl w:val="0"/>
        <w:overflowPunct w:val="0"/>
        <w:autoSpaceDE w:val="0"/>
        <w:autoSpaceDN w:val="0"/>
        <w:adjustRightInd w:val="0"/>
        <w:spacing w:after="0" w:line="245" w:lineRule="auto"/>
        <w:jc w:val="both"/>
        <w:rPr>
          <w:rFonts w:cs="Segoe UI"/>
          <w:sz w:val="20"/>
          <w:szCs w:val="20"/>
        </w:rPr>
      </w:pPr>
      <w:r w:rsidRPr="00C10C1F">
        <w:rPr>
          <w:rFonts w:cs="Segoe UI"/>
          <w:sz w:val="20"/>
          <w:szCs w:val="20"/>
        </w:rPr>
        <w:t xml:space="preserve">Če bodo ali se bodo zdele informacije ali dokumentacija, ki jo mora predložiti ponudnik, nepopolne ali napačne oziroma če bodo posamezni dokumenti manjkali, bo naročnik zahteval, da ponudnik v ustreznem roku predloži manjkajoče dokumente ali jih dopolni, popravi ali pojasni ustrezne informacije ali dokumentacijo, pod pogojem, da je takšna zahteva popolnoma skladna z načeloma enake obravnave in transparentnosti. Naročnik od ponudnika zahteva dopolnitev, popravek, spremembo ali pojasnilo njegove ponudbe le, kadar določenega dejstva ne more preveriti sam. Predložitev manjkajočega dokumenta ali dopolnitev, popravek ali pojasnilo informacije ali dokumentacije se lahko nanaša izključno na takšne elemente ponudbe, katerih obstoj pred iztekom roka, določenega za predložitev ponudbe, je mogoče objektivno preveriti. Če ponudnik ne bo predložil manjkajočega dokumenta ali ne bo dopolnil, popravil ali pojasnil ustrezne informacije ali dokumentacije, bo naročnik ponudbo takega ponudnika </w:t>
      </w:r>
      <w:r w:rsidRPr="00C10C1F">
        <w:rPr>
          <w:rFonts w:cs="Segoe UI"/>
          <w:b/>
          <w:bCs/>
          <w:sz w:val="20"/>
          <w:szCs w:val="20"/>
        </w:rPr>
        <w:t>izločil</w:t>
      </w:r>
      <w:r w:rsidRPr="00C10C1F">
        <w:rPr>
          <w:rFonts w:cs="Segoe UI"/>
          <w:sz w:val="20"/>
          <w:szCs w:val="20"/>
        </w:rPr>
        <w:t>.</w:t>
      </w:r>
    </w:p>
    <w:p w14:paraId="35EFE8EF" w14:textId="77777777" w:rsidR="00303E19" w:rsidRPr="00C10C1F" w:rsidRDefault="00303E19">
      <w:pPr>
        <w:widowControl w:val="0"/>
        <w:autoSpaceDE w:val="0"/>
        <w:autoSpaceDN w:val="0"/>
        <w:adjustRightInd w:val="0"/>
        <w:spacing w:after="0" w:line="346" w:lineRule="exact"/>
        <w:rPr>
          <w:rFonts w:cs="Segoe UI"/>
          <w:sz w:val="20"/>
          <w:szCs w:val="20"/>
        </w:rPr>
      </w:pPr>
    </w:p>
    <w:p w14:paraId="4FC7E0AE" w14:textId="77777777" w:rsidR="00303E19" w:rsidRPr="00C10C1F" w:rsidRDefault="00303E19">
      <w:pPr>
        <w:widowControl w:val="0"/>
        <w:overflowPunct w:val="0"/>
        <w:autoSpaceDE w:val="0"/>
        <w:autoSpaceDN w:val="0"/>
        <w:adjustRightInd w:val="0"/>
        <w:spacing w:after="0" w:line="205" w:lineRule="auto"/>
        <w:jc w:val="both"/>
        <w:rPr>
          <w:rFonts w:cs="Segoe UI"/>
          <w:sz w:val="20"/>
          <w:szCs w:val="20"/>
        </w:rPr>
      </w:pPr>
      <w:r w:rsidRPr="00C10C1F">
        <w:rPr>
          <w:rFonts w:cs="Segoe UI"/>
          <w:sz w:val="20"/>
          <w:szCs w:val="20"/>
        </w:rPr>
        <w:t>Razen kadar gre za popravek ali dopolnitev očitne napake, če zaradi tega popravka ali dopolnitve ni dejansko predlagana nova ponudba, ponudnik ne sme dopolnjevati ali popravljati:</w:t>
      </w:r>
    </w:p>
    <w:p w14:paraId="42035478" w14:textId="77777777" w:rsidR="00303E19" w:rsidRPr="00C10C1F" w:rsidRDefault="00303E19">
      <w:pPr>
        <w:widowControl w:val="0"/>
        <w:autoSpaceDE w:val="0"/>
        <w:autoSpaceDN w:val="0"/>
        <w:adjustRightInd w:val="0"/>
        <w:spacing w:after="0" w:line="78" w:lineRule="exact"/>
        <w:rPr>
          <w:rFonts w:cs="Segoe UI"/>
          <w:sz w:val="20"/>
          <w:szCs w:val="20"/>
        </w:rPr>
      </w:pPr>
    </w:p>
    <w:p w14:paraId="14CC5098" w14:textId="77777777" w:rsidR="00303E19" w:rsidRPr="00C10C1F" w:rsidRDefault="00303E19" w:rsidP="00B30D8E">
      <w:pPr>
        <w:widowControl w:val="0"/>
        <w:numPr>
          <w:ilvl w:val="0"/>
          <w:numId w:val="8"/>
        </w:numPr>
        <w:tabs>
          <w:tab w:val="clear" w:pos="720"/>
          <w:tab w:val="num" w:pos="1000"/>
        </w:tabs>
        <w:overflowPunct w:val="0"/>
        <w:autoSpaceDE w:val="0"/>
        <w:autoSpaceDN w:val="0"/>
        <w:adjustRightInd w:val="0"/>
        <w:spacing w:after="0" w:line="215" w:lineRule="auto"/>
        <w:jc w:val="both"/>
        <w:rPr>
          <w:rFonts w:cs="Segoe UI"/>
          <w:sz w:val="20"/>
          <w:szCs w:val="20"/>
        </w:rPr>
      </w:pPr>
      <w:r w:rsidRPr="00C10C1F">
        <w:rPr>
          <w:rFonts w:cs="Segoe UI"/>
          <w:sz w:val="20"/>
          <w:szCs w:val="20"/>
        </w:rPr>
        <w:t xml:space="preserve">svoje cene brez DDV na enoto, vrednosti postavke brez DDV, skupne vrednosti ponudbe brez DDV, razen kadar se skupna vrednost spremeni v skladu s sedmim odstavkom 89. člena ZJN-3 in ponudbe v okviru meril, </w:t>
      </w:r>
    </w:p>
    <w:p w14:paraId="7D3C9841" w14:textId="77777777" w:rsidR="00303E19" w:rsidRPr="00C10C1F" w:rsidRDefault="00303E19">
      <w:pPr>
        <w:widowControl w:val="0"/>
        <w:autoSpaceDE w:val="0"/>
        <w:autoSpaceDN w:val="0"/>
        <w:adjustRightInd w:val="0"/>
        <w:spacing w:after="0" w:line="2" w:lineRule="exact"/>
        <w:rPr>
          <w:rFonts w:cs="Segoe UI"/>
          <w:sz w:val="20"/>
          <w:szCs w:val="20"/>
        </w:rPr>
      </w:pPr>
    </w:p>
    <w:p w14:paraId="18A9E8EE" w14:textId="77777777" w:rsidR="00303E19" w:rsidRPr="00C10C1F" w:rsidRDefault="00303E19" w:rsidP="00B30D8E">
      <w:pPr>
        <w:widowControl w:val="0"/>
        <w:numPr>
          <w:ilvl w:val="0"/>
          <w:numId w:val="8"/>
        </w:numPr>
        <w:tabs>
          <w:tab w:val="clear" w:pos="720"/>
          <w:tab w:val="num" w:pos="1000"/>
        </w:tabs>
        <w:overflowPunct w:val="0"/>
        <w:autoSpaceDE w:val="0"/>
        <w:autoSpaceDN w:val="0"/>
        <w:adjustRightInd w:val="0"/>
        <w:spacing w:after="0" w:line="238" w:lineRule="auto"/>
        <w:jc w:val="both"/>
        <w:rPr>
          <w:rFonts w:cs="Segoe UI"/>
          <w:sz w:val="20"/>
          <w:szCs w:val="20"/>
        </w:rPr>
      </w:pPr>
      <w:r w:rsidRPr="00C10C1F">
        <w:rPr>
          <w:rFonts w:cs="Segoe UI"/>
          <w:sz w:val="20"/>
          <w:szCs w:val="20"/>
        </w:rPr>
        <w:t xml:space="preserve">tistega dela ponudbe, ki se veže na tehnične specifikacije predmeta javnega naročila, </w:t>
      </w:r>
    </w:p>
    <w:p w14:paraId="4959BAEB" w14:textId="77777777" w:rsidR="00303E19" w:rsidRPr="00C10C1F" w:rsidRDefault="00303E19">
      <w:pPr>
        <w:widowControl w:val="0"/>
        <w:autoSpaceDE w:val="0"/>
        <w:autoSpaceDN w:val="0"/>
        <w:adjustRightInd w:val="0"/>
        <w:spacing w:after="0" w:line="77" w:lineRule="exact"/>
        <w:rPr>
          <w:rFonts w:cs="Segoe UI"/>
          <w:sz w:val="20"/>
          <w:szCs w:val="20"/>
        </w:rPr>
      </w:pPr>
    </w:p>
    <w:p w14:paraId="126495A7" w14:textId="77777777" w:rsidR="00303E19" w:rsidRPr="00C10C1F" w:rsidRDefault="00303E19" w:rsidP="00B30D8E">
      <w:pPr>
        <w:widowControl w:val="0"/>
        <w:numPr>
          <w:ilvl w:val="0"/>
          <w:numId w:val="8"/>
        </w:numPr>
        <w:tabs>
          <w:tab w:val="clear" w:pos="720"/>
          <w:tab w:val="num" w:pos="1000"/>
        </w:tabs>
        <w:overflowPunct w:val="0"/>
        <w:autoSpaceDE w:val="0"/>
        <w:autoSpaceDN w:val="0"/>
        <w:adjustRightInd w:val="0"/>
        <w:spacing w:after="0" w:line="204" w:lineRule="auto"/>
        <w:jc w:val="both"/>
        <w:rPr>
          <w:rFonts w:cs="Segoe UI"/>
          <w:sz w:val="20"/>
          <w:szCs w:val="20"/>
        </w:rPr>
      </w:pPr>
      <w:r w:rsidRPr="00C10C1F">
        <w:rPr>
          <w:rFonts w:cs="Segoe UI"/>
          <w:sz w:val="20"/>
          <w:szCs w:val="20"/>
        </w:rPr>
        <w:lastRenderedPageBreak/>
        <w:t xml:space="preserve">tistih elementov ponudbe, ki vplivajo ali bi lahko vplivali na drugačno razvrstitev njegove ponudbe glede na preostale ponudbe, ki jih je naročnik prejel v postopku javnega naročanja. </w:t>
      </w:r>
    </w:p>
    <w:p w14:paraId="37CDD7B3" w14:textId="77777777" w:rsidR="00303E19" w:rsidRPr="00C10C1F" w:rsidRDefault="00303E19">
      <w:pPr>
        <w:widowControl w:val="0"/>
        <w:autoSpaceDE w:val="0"/>
        <w:autoSpaceDN w:val="0"/>
        <w:adjustRightInd w:val="0"/>
        <w:spacing w:after="0" w:line="344" w:lineRule="exact"/>
        <w:rPr>
          <w:rFonts w:cs="Segoe UI"/>
          <w:sz w:val="20"/>
          <w:szCs w:val="20"/>
        </w:rPr>
      </w:pPr>
    </w:p>
    <w:p w14:paraId="6ED8B20F" w14:textId="77777777" w:rsidR="00303E19" w:rsidRPr="00C10C1F" w:rsidRDefault="00303E19" w:rsidP="0069382E">
      <w:pPr>
        <w:widowControl w:val="0"/>
        <w:overflowPunct w:val="0"/>
        <w:autoSpaceDE w:val="0"/>
        <w:autoSpaceDN w:val="0"/>
        <w:adjustRightInd w:val="0"/>
        <w:spacing w:after="0" w:line="240" w:lineRule="auto"/>
        <w:jc w:val="both"/>
        <w:rPr>
          <w:rFonts w:cs="Segoe UI"/>
          <w:sz w:val="20"/>
          <w:szCs w:val="20"/>
        </w:rPr>
      </w:pPr>
      <w:r w:rsidRPr="00C10C1F">
        <w:rPr>
          <w:rFonts w:cs="Segoe UI"/>
          <w:sz w:val="20"/>
          <w:szCs w:val="20"/>
        </w:rPr>
        <w:t xml:space="preserve">Na glede na prejšnji odstavek sme izključno naročnik ob pisnem soglasju ponudnika popraviti računske napake, ki jih odkrije pri pregledu in ocenjevanju ponudb. Pri tem se količina in cena na enoto brez DDV ne smeta spreminjati. Če se pri pregledu in ocenjevanju ponudb ugotovi, da je prišlo do računske napake zaradi nepravilne vnaprej določene matematične operacije s strani naročnika, lahko naročnik ob pisnem soglasju ponudnika popravi računsko napako tako, da ob upoštevanju cen na enoto brez DDV in količin, ki jih ponudi ponudnik, izračuna vrednost ponudbe z upoštevanjem pravilne matematične operacije. Ne glede </w:t>
      </w:r>
      <w:bookmarkStart w:id="5" w:name="page12"/>
      <w:bookmarkEnd w:id="5"/>
      <w:r w:rsidRPr="00C10C1F">
        <w:rPr>
          <w:rFonts w:cs="Segoe UI"/>
          <w:sz w:val="20"/>
          <w:szCs w:val="20"/>
        </w:rPr>
        <w:t>na prejšnji odstavek lahko naročnik ob pisnem soglasju ponudnika napačno zapisano stopnjo DDV popravi v pravilno.</w:t>
      </w:r>
    </w:p>
    <w:p w14:paraId="0A33E6F5" w14:textId="77777777" w:rsidR="00303E19" w:rsidRPr="00C10C1F" w:rsidRDefault="00303E19">
      <w:pPr>
        <w:widowControl w:val="0"/>
        <w:autoSpaceDE w:val="0"/>
        <w:autoSpaceDN w:val="0"/>
        <w:adjustRightInd w:val="0"/>
        <w:spacing w:after="0" w:line="265" w:lineRule="exact"/>
        <w:rPr>
          <w:rFonts w:cs="Segoe UI"/>
          <w:sz w:val="20"/>
          <w:szCs w:val="20"/>
        </w:rPr>
      </w:pPr>
    </w:p>
    <w:p w14:paraId="04300213" w14:textId="77777777" w:rsidR="00303E19" w:rsidRPr="00C10C1F" w:rsidRDefault="00303E19">
      <w:pPr>
        <w:widowControl w:val="0"/>
        <w:autoSpaceDE w:val="0"/>
        <w:autoSpaceDN w:val="0"/>
        <w:adjustRightInd w:val="0"/>
        <w:spacing w:after="0" w:line="239" w:lineRule="auto"/>
        <w:rPr>
          <w:rFonts w:cs="Segoe UI"/>
          <w:sz w:val="20"/>
          <w:szCs w:val="20"/>
        </w:rPr>
      </w:pPr>
      <w:r w:rsidRPr="00C10C1F">
        <w:rPr>
          <w:rFonts w:cs="Segoe UI"/>
          <w:b/>
          <w:bCs/>
          <w:sz w:val="20"/>
          <w:szCs w:val="20"/>
        </w:rPr>
        <w:t>10. Navedba zavajajočih podatkov</w:t>
      </w:r>
    </w:p>
    <w:p w14:paraId="40CC47CD" w14:textId="77777777" w:rsidR="00303E19" w:rsidRPr="00C10C1F" w:rsidRDefault="00303E19">
      <w:pPr>
        <w:widowControl w:val="0"/>
        <w:autoSpaceDE w:val="0"/>
        <w:autoSpaceDN w:val="0"/>
        <w:adjustRightInd w:val="0"/>
        <w:spacing w:after="0" w:line="269" w:lineRule="exact"/>
        <w:rPr>
          <w:rFonts w:cs="Segoe UI"/>
          <w:sz w:val="20"/>
          <w:szCs w:val="20"/>
        </w:rPr>
      </w:pPr>
    </w:p>
    <w:p w14:paraId="77EB6673" w14:textId="77777777" w:rsidR="00303E19" w:rsidRPr="00C10C1F" w:rsidRDefault="00303E19">
      <w:pPr>
        <w:widowControl w:val="0"/>
        <w:autoSpaceDE w:val="0"/>
        <w:autoSpaceDN w:val="0"/>
        <w:adjustRightInd w:val="0"/>
        <w:spacing w:after="0" w:line="239" w:lineRule="auto"/>
        <w:rPr>
          <w:rFonts w:cs="Segoe UI"/>
          <w:sz w:val="20"/>
          <w:szCs w:val="20"/>
        </w:rPr>
      </w:pPr>
      <w:r w:rsidRPr="00C10C1F">
        <w:rPr>
          <w:rFonts w:cs="Segoe UI"/>
          <w:sz w:val="20"/>
          <w:szCs w:val="20"/>
        </w:rPr>
        <w:t>Naročnik bo Državni revizijski komisiji podal predlog za uvedbo postopka o prekršku:</w:t>
      </w:r>
    </w:p>
    <w:p w14:paraId="1CC647F6" w14:textId="77777777" w:rsidR="00303E19" w:rsidRPr="00C10C1F" w:rsidRDefault="00303E19">
      <w:pPr>
        <w:widowControl w:val="0"/>
        <w:autoSpaceDE w:val="0"/>
        <w:autoSpaceDN w:val="0"/>
        <w:adjustRightInd w:val="0"/>
        <w:spacing w:after="0" w:line="78" w:lineRule="exact"/>
        <w:rPr>
          <w:rFonts w:cs="Segoe UI"/>
          <w:sz w:val="20"/>
          <w:szCs w:val="20"/>
        </w:rPr>
      </w:pPr>
    </w:p>
    <w:p w14:paraId="7DC35758" w14:textId="77777777" w:rsidR="00303E19" w:rsidRPr="00C10C1F" w:rsidRDefault="00303E19" w:rsidP="00B30D8E">
      <w:pPr>
        <w:widowControl w:val="0"/>
        <w:numPr>
          <w:ilvl w:val="1"/>
          <w:numId w:val="9"/>
        </w:numPr>
        <w:tabs>
          <w:tab w:val="clear" w:pos="1440"/>
          <w:tab w:val="num" w:pos="1000"/>
        </w:tabs>
        <w:overflowPunct w:val="0"/>
        <w:autoSpaceDE w:val="0"/>
        <w:autoSpaceDN w:val="0"/>
        <w:adjustRightInd w:val="0"/>
        <w:spacing w:after="0" w:line="216" w:lineRule="auto"/>
        <w:ind w:left="720"/>
        <w:jc w:val="both"/>
        <w:rPr>
          <w:rFonts w:cs="Segoe UI"/>
          <w:sz w:val="20"/>
          <w:szCs w:val="20"/>
        </w:rPr>
      </w:pPr>
      <w:r w:rsidRPr="00C10C1F">
        <w:rPr>
          <w:rFonts w:cs="Segoe UI"/>
          <w:sz w:val="20"/>
          <w:szCs w:val="20"/>
        </w:rPr>
        <w:t xml:space="preserve">v primeru, da se bo pri naročniku pojavil utemeljen sum, da je ponudnik v postopku javnega naročila predložil neresnično izjavo ali ponarejeno ali spremenjeno listino kot pravo v skladu z enajstim odstavkom 89. člena ZJN-3, </w:t>
      </w:r>
    </w:p>
    <w:p w14:paraId="49FAC6E6" w14:textId="77777777" w:rsidR="00303E19" w:rsidRPr="00C10C1F" w:rsidRDefault="00303E19" w:rsidP="00B30D8E">
      <w:pPr>
        <w:widowControl w:val="0"/>
        <w:numPr>
          <w:ilvl w:val="1"/>
          <w:numId w:val="9"/>
        </w:numPr>
        <w:tabs>
          <w:tab w:val="clear" w:pos="1440"/>
          <w:tab w:val="num" w:pos="1000"/>
        </w:tabs>
        <w:overflowPunct w:val="0"/>
        <w:autoSpaceDE w:val="0"/>
        <w:autoSpaceDN w:val="0"/>
        <w:adjustRightInd w:val="0"/>
        <w:spacing w:after="0" w:line="237" w:lineRule="auto"/>
        <w:ind w:left="720"/>
        <w:jc w:val="both"/>
        <w:rPr>
          <w:rFonts w:cs="Segoe UI"/>
          <w:sz w:val="20"/>
          <w:szCs w:val="20"/>
        </w:rPr>
      </w:pPr>
      <w:r w:rsidRPr="00C10C1F">
        <w:rPr>
          <w:rFonts w:cs="Segoe UI"/>
          <w:sz w:val="20"/>
          <w:szCs w:val="20"/>
        </w:rPr>
        <w:t xml:space="preserve">če glavni izvajalec ne ravna v skladu s 94. členom ZJN-3. </w:t>
      </w:r>
    </w:p>
    <w:p w14:paraId="34AD502E" w14:textId="77777777" w:rsidR="00303E19" w:rsidRPr="00C10C1F" w:rsidRDefault="00303E19">
      <w:pPr>
        <w:widowControl w:val="0"/>
        <w:autoSpaceDE w:val="0"/>
        <w:autoSpaceDN w:val="0"/>
        <w:adjustRightInd w:val="0"/>
        <w:spacing w:after="0" w:line="265" w:lineRule="exact"/>
        <w:rPr>
          <w:rFonts w:cs="Segoe UI"/>
          <w:sz w:val="20"/>
          <w:szCs w:val="20"/>
        </w:rPr>
      </w:pPr>
    </w:p>
    <w:p w14:paraId="77E9BA64" w14:textId="77777777" w:rsidR="00303E19" w:rsidRPr="00C10C1F" w:rsidRDefault="00303E19" w:rsidP="00B30D8E">
      <w:pPr>
        <w:widowControl w:val="0"/>
        <w:numPr>
          <w:ilvl w:val="0"/>
          <w:numId w:val="9"/>
        </w:numPr>
        <w:tabs>
          <w:tab w:val="clear" w:pos="720"/>
          <w:tab w:val="num" w:pos="660"/>
        </w:tabs>
        <w:overflowPunct w:val="0"/>
        <w:autoSpaceDE w:val="0"/>
        <w:autoSpaceDN w:val="0"/>
        <w:adjustRightInd w:val="0"/>
        <w:spacing w:after="0" w:line="239" w:lineRule="auto"/>
        <w:ind w:left="380" w:hanging="380"/>
        <w:jc w:val="both"/>
        <w:rPr>
          <w:rFonts w:cs="Segoe UI"/>
          <w:b/>
          <w:bCs/>
          <w:sz w:val="20"/>
          <w:szCs w:val="20"/>
        </w:rPr>
      </w:pPr>
      <w:r w:rsidRPr="00C10C1F">
        <w:rPr>
          <w:rFonts w:cs="Segoe UI"/>
          <w:b/>
          <w:bCs/>
          <w:sz w:val="20"/>
          <w:szCs w:val="20"/>
        </w:rPr>
        <w:t xml:space="preserve">Stroški priprave ponudbe </w:t>
      </w:r>
    </w:p>
    <w:p w14:paraId="5CA08BAF" w14:textId="77777777" w:rsidR="00303E19" w:rsidRPr="00C10C1F" w:rsidRDefault="00303E19">
      <w:pPr>
        <w:widowControl w:val="0"/>
        <w:autoSpaceDE w:val="0"/>
        <w:autoSpaceDN w:val="0"/>
        <w:adjustRightInd w:val="0"/>
        <w:spacing w:after="0" w:line="345" w:lineRule="exact"/>
        <w:rPr>
          <w:rFonts w:cs="Segoe UI"/>
          <w:sz w:val="20"/>
          <w:szCs w:val="20"/>
        </w:rPr>
      </w:pPr>
    </w:p>
    <w:p w14:paraId="161B8E12" w14:textId="77777777" w:rsidR="00303E19" w:rsidRPr="00C10C1F" w:rsidRDefault="00303E19">
      <w:pPr>
        <w:widowControl w:val="0"/>
        <w:overflowPunct w:val="0"/>
        <w:autoSpaceDE w:val="0"/>
        <w:autoSpaceDN w:val="0"/>
        <w:adjustRightInd w:val="0"/>
        <w:spacing w:after="0" w:line="222" w:lineRule="auto"/>
        <w:jc w:val="both"/>
        <w:rPr>
          <w:rFonts w:cs="Segoe UI"/>
          <w:sz w:val="20"/>
          <w:szCs w:val="20"/>
        </w:rPr>
      </w:pPr>
      <w:r w:rsidRPr="00C10C1F">
        <w:rPr>
          <w:rFonts w:cs="Segoe UI"/>
          <w:sz w:val="20"/>
          <w:szCs w:val="20"/>
        </w:rPr>
        <w:t xml:space="preserve">Ponudniki nosijo sami vse stroške povezane s pripravo in predložitvijo ponudbe, vključno s stroški </w:t>
      </w:r>
      <w:proofErr w:type="spellStart"/>
      <w:r w:rsidRPr="00C10C1F">
        <w:rPr>
          <w:rFonts w:cs="Segoe UI"/>
          <w:sz w:val="20"/>
          <w:szCs w:val="20"/>
        </w:rPr>
        <w:t>prospektnega</w:t>
      </w:r>
      <w:proofErr w:type="spellEnd"/>
      <w:r w:rsidRPr="00C10C1F">
        <w:rPr>
          <w:rFonts w:cs="Segoe UI"/>
          <w:sz w:val="20"/>
          <w:szCs w:val="20"/>
        </w:rPr>
        <w:t xml:space="preserve"> materiala, katalogov, če jih bo naročnik zahteval. Naročnik v nobenem primeru ne more biti odgovoren za morebitno škodo, ki bi nastala zaradi teh stroškov, brez ozira na potek postopkov v zvezi z javnim naročilom in na končno izbiro ponudnika.</w:t>
      </w:r>
    </w:p>
    <w:p w14:paraId="3A2605AE" w14:textId="77777777" w:rsidR="00303E19" w:rsidRPr="00C10C1F" w:rsidRDefault="00303E19">
      <w:pPr>
        <w:widowControl w:val="0"/>
        <w:autoSpaceDE w:val="0"/>
        <w:autoSpaceDN w:val="0"/>
        <w:adjustRightInd w:val="0"/>
        <w:spacing w:after="0" w:line="294" w:lineRule="exact"/>
        <w:rPr>
          <w:rFonts w:cs="Segoe UI"/>
          <w:sz w:val="20"/>
          <w:szCs w:val="20"/>
        </w:rPr>
      </w:pPr>
    </w:p>
    <w:p w14:paraId="5FB4C671" w14:textId="77777777" w:rsidR="00303E19" w:rsidRPr="00C10C1F" w:rsidRDefault="00303E19">
      <w:pPr>
        <w:widowControl w:val="0"/>
        <w:autoSpaceDE w:val="0"/>
        <w:autoSpaceDN w:val="0"/>
        <w:adjustRightInd w:val="0"/>
        <w:spacing w:after="0" w:line="239" w:lineRule="auto"/>
        <w:rPr>
          <w:rFonts w:cs="Segoe UI"/>
          <w:sz w:val="20"/>
          <w:szCs w:val="20"/>
        </w:rPr>
      </w:pPr>
      <w:r w:rsidRPr="00C10C1F">
        <w:rPr>
          <w:rFonts w:cs="Segoe UI"/>
          <w:b/>
          <w:bCs/>
          <w:sz w:val="20"/>
          <w:szCs w:val="20"/>
        </w:rPr>
        <w:t>12. Obvezni pogoji</w:t>
      </w:r>
    </w:p>
    <w:p w14:paraId="352DBBE9" w14:textId="77777777" w:rsidR="00303E19" w:rsidRPr="00C10C1F" w:rsidRDefault="00303E19">
      <w:pPr>
        <w:widowControl w:val="0"/>
        <w:autoSpaceDE w:val="0"/>
        <w:autoSpaceDN w:val="0"/>
        <w:adjustRightInd w:val="0"/>
        <w:spacing w:after="0" w:line="345" w:lineRule="exact"/>
        <w:rPr>
          <w:rFonts w:cs="Segoe UI"/>
          <w:sz w:val="20"/>
          <w:szCs w:val="20"/>
        </w:rPr>
      </w:pPr>
    </w:p>
    <w:p w14:paraId="368EB1D6" w14:textId="77777777" w:rsidR="00303E19" w:rsidRPr="00C10C1F" w:rsidRDefault="00303E19">
      <w:pPr>
        <w:widowControl w:val="0"/>
        <w:overflowPunct w:val="0"/>
        <w:autoSpaceDE w:val="0"/>
        <w:autoSpaceDN w:val="0"/>
        <w:adjustRightInd w:val="0"/>
        <w:spacing w:after="0" w:line="216" w:lineRule="auto"/>
        <w:jc w:val="both"/>
        <w:rPr>
          <w:rFonts w:cs="Segoe UI"/>
          <w:sz w:val="20"/>
          <w:szCs w:val="20"/>
        </w:rPr>
      </w:pPr>
      <w:r w:rsidRPr="00C10C1F">
        <w:rPr>
          <w:rFonts w:cs="Segoe UI"/>
          <w:sz w:val="20"/>
          <w:szCs w:val="20"/>
        </w:rPr>
        <w:t>Ponudnik mora izpolnjevati vse pogoje, ki so navedeni v predmetni dokumentaciji v zvezi z oddajo javnega naročila. Vrsta dokazila, s katerim ponudnik izkaže izpolnjevanje zahtevanega pogoja, je navedena za vsakim zahtevanim pogojem.</w:t>
      </w:r>
    </w:p>
    <w:p w14:paraId="1B493091" w14:textId="77777777" w:rsidR="00303E19" w:rsidRPr="00C10C1F" w:rsidRDefault="00303E19">
      <w:pPr>
        <w:widowControl w:val="0"/>
        <w:autoSpaceDE w:val="0"/>
        <w:autoSpaceDN w:val="0"/>
        <w:adjustRightInd w:val="0"/>
        <w:spacing w:after="0" w:line="346" w:lineRule="exact"/>
        <w:rPr>
          <w:rFonts w:cs="Segoe UI"/>
          <w:sz w:val="20"/>
          <w:szCs w:val="20"/>
        </w:rPr>
      </w:pPr>
    </w:p>
    <w:p w14:paraId="61D8EBA3" w14:textId="77777777" w:rsidR="00303E19" w:rsidRPr="00C10C1F" w:rsidRDefault="00303E19">
      <w:pPr>
        <w:widowControl w:val="0"/>
        <w:overflowPunct w:val="0"/>
        <w:autoSpaceDE w:val="0"/>
        <w:autoSpaceDN w:val="0"/>
        <w:adjustRightInd w:val="0"/>
        <w:spacing w:after="0" w:line="240" w:lineRule="auto"/>
        <w:jc w:val="both"/>
        <w:rPr>
          <w:rFonts w:cs="Segoe UI"/>
          <w:sz w:val="20"/>
          <w:szCs w:val="20"/>
        </w:rPr>
      </w:pPr>
      <w:r w:rsidRPr="00C10C1F">
        <w:rPr>
          <w:rFonts w:cs="Segoe UI"/>
          <w:sz w:val="20"/>
          <w:szCs w:val="20"/>
        </w:rPr>
        <w:t>Če država, v kateri ima ponudnik svoj sedež, ne izdaja zahtevanih dokazil iz točk 12.1.1. in 12.1.2. in 12.1.4. II. poglavja te dokumentacije v zvezi z oddajo javnega naročila ali če ti ne zajemajo vseh primerov iz točk 12.1.1., 12.1.2. in 12.1.4. II. poglavja te dokumentacije v zvezi z oddajo javnega naročila, lahko ponudnik da zapriseženo izjavo. Če ta v državi, v kateri ima ponudnik svoj sedež, ni predvidena, pa lahko ponudnik da izjavo določene osebe, dano pred pristojnim sodnim ali upravnim organom, notarjem ali pred pristojno poklicno ali trgovinsko organizacijo v matični državi te osebe ali v državi, v kateri ima ponudnik sedež.</w:t>
      </w:r>
    </w:p>
    <w:p w14:paraId="59D4B88F" w14:textId="77777777" w:rsidR="00303E19" w:rsidRPr="00C10C1F" w:rsidRDefault="00303E19">
      <w:pPr>
        <w:widowControl w:val="0"/>
        <w:autoSpaceDE w:val="0"/>
        <w:autoSpaceDN w:val="0"/>
        <w:adjustRightInd w:val="0"/>
        <w:spacing w:after="0" w:line="346" w:lineRule="exact"/>
        <w:rPr>
          <w:rFonts w:cs="Segoe UI"/>
          <w:sz w:val="20"/>
          <w:szCs w:val="20"/>
        </w:rPr>
      </w:pPr>
    </w:p>
    <w:p w14:paraId="50B938D0" w14:textId="77777777" w:rsidR="00303E19" w:rsidRPr="00C10C1F" w:rsidRDefault="00303E19">
      <w:pPr>
        <w:widowControl w:val="0"/>
        <w:overflowPunct w:val="0"/>
        <w:autoSpaceDE w:val="0"/>
        <w:autoSpaceDN w:val="0"/>
        <w:adjustRightInd w:val="0"/>
        <w:spacing w:after="0" w:line="216" w:lineRule="auto"/>
        <w:jc w:val="both"/>
        <w:rPr>
          <w:rFonts w:cs="Segoe UI"/>
          <w:sz w:val="20"/>
          <w:szCs w:val="20"/>
        </w:rPr>
      </w:pPr>
      <w:r w:rsidRPr="00C10C1F">
        <w:rPr>
          <w:rFonts w:cs="Segoe UI"/>
          <w:sz w:val="20"/>
          <w:szCs w:val="20"/>
        </w:rPr>
        <w:t xml:space="preserve">Naročnik </w:t>
      </w:r>
      <w:r>
        <w:rPr>
          <w:rFonts w:cs="Segoe UI"/>
          <w:sz w:val="20"/>
          <w:szCs w:val="20"/>
        </w:rPr>
        <w:t xml:space="preserve">lahko </w:t>
      </w:r>
      <w:r w:rsidRPr="00C10C1F">
        <w:rPr>
          <w:rFonts w:cs="Segoe UI"/>
          <w:sz w:val="20"/>
          <w:szCs w:val="20"/>
        </w:rPr>
        <w:t xml:space="preserve">pred oddajo javnega naročila od ponudnika, kateremu se je odločil oddati javno naročilo, zahteva, da predloži </w:t>
      </w:r>
      <w:r>
        <w:rPr>
          <w:rFonts w:cs="Segoe UI"/>
          <w:sz w:val="20"/>
          <w:szCs w:val="20"/>
        </w:rPr>
        <w:t>vsa zahtevana dokazila</w:t>
      </w:r>
      <w:r w:rsidRPr="00C10C1F">
        <w:rPr>
          <w:rFonts w:cs="Segoe UI"/>
          <w:sz w:val="20"/>
          <w:szCs w:val="20"/>
        </w:rPr>
        <w:t>. Naročnik si pridržuje pravico, da pozove ponudnika, da dopolni</w:t>
      </w:r>
      <w:r>
        <w:rPr>
          <w:rFonts w:cs="Segoe UI"/>
          <w:sz w:val="20"/>
          <w:szCs w:val="20"/>
        </w:rPr>
        <w:t xml:space="preserve"> </w:t>
      </w:r>
      <w:r w:rsidRPr="00C10C1F">
        <w:rPr>
          <w:rFonts w:cs="Segoe UI"/>
          <w:sz w:val="20"/>
          <w:szCs w:val="20"/>
        </w:rPr>
        <w:t>ali pojasni predložena potrdila.</w:t>
      </w:r>
    </w:p>
    <w:p w14:paraId="6CC56EDB" w14:textId="77777777" w:rsidR="00303E19" w:rsidRPr="00C10C1F" w:rsidRDefault="00303E19">
      <w:pPr>
        <w:widowControl w:val="0"/>
        <w:autoSpaceDE w:val="0"/>
        <w:autoSpaceDN w:val="0"/>
        <w:adjustRightInd w:val="0"/>
        <w:spacing w:after="0" w:line="345" w:lineRule="exact"/>
        <w:rPr>
          <w:rFonts w:cs="Segoe UI"/>
          <w:sz w:val="20"/>
          <w:szCs w:val="20"/>
        </w:rPr>
      </w:pPr>
    </w:p>
    <w:p w14:paraId="6D3ACBF4" w14:textId="77777777" w:rsidR="00303E19" w:rsidRPr="00C10C1F" w:rsidRDefault="00303E19">
      <w:pPr>
        <w:widowControl w:val="0"/>
        <w:overflowPunct w:val="0"/>
        <w:autoSpaceDE w:val="0"/>
        <w:autoSpaceDN w:val="0"/>
        <w:adjustRightInd w:val="0"/>
        <w:spacing w:after="0" w:line="205" w:lineRule="auto"/>
        <w:ind w:right="20"/>
        <w:jc w:val="both"/>
        <w:rPr>
          <w:rFonts w:cs="Segoe UI"/>
          <w:sz w:val="20"/>
          <w:szCs w:val="20"/>
        </w:rPr>
      </w:pPr>
      <w:r w:rsidRPr="00C10C1F">
        <w:rPr>
          <w:rFonts w:cs="Segoe UI"/>
          <w:sz w:val="20"/>
          <w:szCs w:val="20"/>
        </w:rPr>
        <w:t>Podatke, ki se vodijo v uradnih evidencah in ponudnik za njih ne bo predložil dokazila sam, lahko naročnik preveri v uradni evidenci.</w:t>
      </w:r>
    </w:p>
    <w:p w14:paraId="03AF4E59" w14:textId="77777777" w:rsidR="00303E19" w:rsidRPr="00C10C1F" w:rsidRDefault="00303E19">
      <w:pPr>
        <w:widowControl w:val="0"/>
        <w:autoSpaceDE w:val="0"/>
        <w:autoSpaceDN w:val="0"/>
        <w:adjustRightInd w:val="0"/>
        <w:spacing w:after="0" w:line="267" w:lineRule="exact"/>
        <w:rPr>
          <w:rFonts w:cs="Segoe UI"/>
          <w:sz w:val="20"/>
          <w:szCs w:val="20"/>
        </w:rPr>
      </w:pPr>
    </w:p>
    <w:p w14:paraId="775D65CD" w14:textId="77777777" w:rsidR="00303E19" w:rsidRPr="00C10C1F" w:rsidRDefault="00303E19">
      <w:pPr>
        <w:widowControl w:val="0"/>
        <w:autoSpaceDE w:val="0"/>
        <w:autoSpaceDN w:val="0"/>
        <w:adjustRightInd w:val="0"/>
        <w:spacing w:after="0" w:line="239" w:lineRule="auto"/>
        <w:rPr>
          <w:rFonts w:cs="Segoe UI"/>
          <w:sz w:val="20"/>
          <w:szCs w:val="20"/>
        </w:rPr>
      </w:pPr>
      <w:r w:rsidRPr="00C10C1F">
        <w:rPr>
          <w:rFonts w:cs="Segoe UI"/>
          <w:sz w:val="20"/>
          <w:szCs w:val="20"/>
        </w:rPr>
        <w:t>Naročnik bo ugotavljal sposobnost ponudnikov na osnovi izpolnjevanja naslednjih pogojev:</w:t>
      </w:r>
    </w:p>
    <w:p w14:paraId="55174F86" w14:textId="77777777" w:rsidR="00303E19" w:rsidRPr="00C10C1F" w:rsidRDefault="00303E19">
      <w:pPr>
        <w:widowControl w:val="0"/>
        <w:autoSpaceDE w:val="0"/>
        <w:autoSpaceDN w:val="0"/>
        <w:adjustRightInd w:val="0"/>
        <w:spacing w:after="0" w:line="267" w:lineRule="exact"/>
        <w:rPr>
          <w:rFonts w:cs="Segoe UI"/>
          <w:sz w:val="20"/>
          <w:szCs w:val="20"/>
        </w:rPr>
      </w:pPr>
    </w:p>
    <w:p w14:paraId="7A52B0CD" w14:textId="77777777" w:rsidR="00303E19" w:rsidRPr="00C10C1F" w:rsidRDefault="00303E19">
      <w:pPr>
        <w:widowControl w:val="0"/>
        <w:autoSpaceDE w:val="0"/>
        <w:autoSpaceDN w:val="0"/>
        <w:adjustRightInd w:val="0"/>
        <w:spacing w:after="0" w:line="240" w:lineRule="auto"/>
        <w:rPr>
          <w:rFonts w:cs="Segoe UI"/>
          <w:sz w:val="20"/>
          <w:szCs w:val="20"/>
        </w:rPr>
      </w:pPr>
      <w:r w:rsidRPr="00C10C1F">
        <w:rPr>
          <w:rFonts w:cs="Segoe UI"/>
          <w:b/>
          <w:bCs/>
          <w:i/>
          <w:iCs/>
          <w:sz w:val="20"/>
          <w:szCs w:val="20"/>
        </w:rPr>
        <w:t>12.1. Osnovna sposobnost ponudnika</w:t>
      </w:r>
    </w:p>
    <w:p w14:paraId="5155A29B" w14:textId="77777777" w:rsidR="00303E19" w:rsidRPr="00C10C1F" w:rsidRDefault="00303E19">
      <w:pPr>
        <w:widowControl w:val="0"/>
        <w:autoSpaceDE w:val="0"/>
        <w:autoSpaceDN w:val="0"/>
        <w:adjustRightInd w:val="0"/>
        <w:spacing w:after="0" w:line="343" w:lineRule="exact"/>
        <w:rPr>
          <w:rFonts w:cs="Segoe UI"/>
          <w:sz w:val="20"/>
          <w:szCs w:val="20"/>
        </w:rPr>
      </w:pPr>
    </w:p>
    <w:p w14:paraId="5D4BF125" w14:textId="77777777" w:rsidR="00303E19" w:rsidRPr="00C10C1F" w:rsidRDefault="00303E19">
      <w:pPr>
        <w:widowControl w:val="0"/>
        <w:overflowPunct w:val="0"/>
        <w:autoSpaceDE w:val="0"/>
        <w:autoSpaceDN w:val="0"/>
        <w:adjustRightInd w:val="0"/>
        <w:spacing w:after="0" w:line="240" w:lineRule="auto"/>
        <w:ind w:left="640" w:hanging="646"/>
        <w:jc w:val="both"/>
        <w:rPr>
          <w:rFonts w:cs="Segoe UI"/>
          <w:sz w:val="20"/>
          <w:szCs w:val="20"/>
        </w:rPr>
      </w:pPr>
      <w:r w:rsidRPr="00C10C1F">
        <w:rPr>
          <w:rFonts w:cs="Segoe UI"/>
          <w:b/>
          <w:bCs/>
          <w:sz w:val="20"/>
          <w:szCs w:val="20"/>
        </w:rPr>
        <w:t>12.1.1</w:t>
      </w:r>
      <w:r w:rsidRPr="00C10C1F">
        <w:rPr>
          <w:rFonts w:cs="Segoe UI"/>
          <w:sz w:val="20"/>
          <w:szCs w:val="20"/>
        </w:rPr>
        <w:t>. Naročnik bo iz sodelovanja v postopku javnega naročanja izključil ponudnika,</w:t>
      </w:r>
      <w:r w:rsidRPr="00C10C1F">
        <w:rPr>
          <w:rFonts w:cs="Segoe UI"/>
          <w:b/>
          <w:bCs/>
          <w:sz w:val="20"/>
          <w:szCs w:val="20"/>
        </w:rPr>
        <w:t xml:space="preserve"> </w:t>
      </w:r>
      <w:r w:rsidRPr="00C10C1F">
        <w:rPr>
          <w:rFonts w:cs="Segoe UI"/>
          <w:sz w:val="20"/>
          <w:szCs w:val="20"/>
        </w:rPr>
        <w:t>če bo pri preverjanju</w:t>
      </w:r>
      <w:r w:rsidRPr="00C10C1F">
        <w:rPr>
          <w:rFonts w:cs="Segoe UI"/>
          <w:b/>
          <w:bCs/>
          <w:sz w:val="20"/>
          <w:szCs w:val="20"/>
        </w:rPr>
        <w:t xml:space="preserve"> </w:t>
      </w:r>
      <w:r w:rsidRPr="00C10C1F">
        <w:rPr>
          <w:rFonts w:cs="Segoe UI"/>
          <w:sz w:val="20"/>
          <w:szCs w:val="20"/>
        </w:rPr>
        <w:t xml:space="preserve">v skladu s 77., 79. in 80. členom ZJN-3 ugotovil ali je drugače seznanjen, da je bila ponudniku ali osebi, ki je članica upravnega, vodstvenega ali nadzornega organa tega gospodarskega subjekta ali ki ima pooblastila za njegovo zastopanje ali odločanje ali nadzor v njem, izrečena pravnomočna sodba, ki ima elemente naslednjih kaznivih dejanj, ki so opredeljena v Kazenskem zakoniku (Uradni list RS, št. 50/12 – uradno prečiščeno besedilo in 54/15; v nadaljnjem </w:t>
      </w:r>
      <w:r w:rsidRPr="00C10C1F">
        <w:rPr>
          <w:rFonts w:cs="Segoe UI"/>
          <w:sz w:val="20"/>
          <w:szCs w:val="20"/>
        </w:rPr>
        <w:lastRenderedPageBreak/>
        <w:t>besedilu: KZ-1):</w:t>
      </w:r>
    </w:p>
    <w:p w14:paraId="456EF44E" w14:textId="77777777" w:rsidR="00303E19" w:rsidRPr="00C10C1F" w:rsidRDefault="00303E19" w:rsidP="00B30D8E">
      <w:pPr>
        <w:widowControl w:val="0"/>
        <w:numPr>
          <w:ilvl w:val="0"/>
          <w:numId w:val="10"/>
        </w:numPr>
        <w:tabs>
          <w:tab w:val="clear" w:pos="720"/>
          <w:tab w:val="num" w:pos="1360"/>
        </w:tabs>
        <w:overflowPunct w:val="0"/>
        <w:autoSpaceDE w:val="0"/>
        <w:autoSpaceDN w:val="0"/>
        <w:adjustRightInd w:val="0"/>
        <w:spacing w:after="0" w:line="239" w:lineRule="auto"/>
        <w:ind w:left="1080"/>
        <w:jc w:val="both"/>
        <w:rPr>
          <w:rFonts w:cs="Segoe UI"/>
          <w:sz w:val="20"/>
          <w:szCs w:val="20"/>
        </w:rPr>
      </w:pPr>
      <w:r w:rsidRPr="00C10C1F">
        <w:rPr>
          <w:rFonts w:cs="Segoe UI"/>
          <w:sz w:val="20"/>
          <w:szCs w:val="20"/>
        </w:rPr>
        <w:t xml:space="preserve">terorizem (108. člen KZ-1), </w:t>
      </w:r>
    </w:p>
    <w:p w14:paraId="4C9F2256" w14:textId="77777777" w:rsidR="00303E19" w:rsidRPr="00C10C1F" w:rsidRDefault="00303E19" w:rsidP="00B30D8E">
      <w:pPr>
        <w:widowControl w:val="0"/>
        <w:numPr>
          <w:ilvl w:val="0"/>
          <w:numId w:val="10"/>
        </w:numPr>
        <w:tabs>
          <w:tab w:val="clear" w:pos="720"/>
          <w:tab w:val="num" w:pos="1360"/>
        </w:tabs>
        <w:overflowPunct w:val="0"/>
        <w:autoSpaceDE w:val="0"/>
        <w:autoSpaceDN w:val="0"/>
        <w:adjustRightInd w:val="0"/>
        <w:spacing w:after="0" w:line="239" w:lineRule="auto"/>
        <w:ind w:left="1080"/>
        <w:jc w:val="both"/>
        <w:rPr>
          <w:rFonts w:cs="Segoe UI"/>
          <w:sz w:val="20"/>
          <w:szCs w:val="20"/>
        </w:rPr>
      </w:pPr>
      <w:r w:rsidRPr="00C10C1F">
        <w:rPr>
          <w:rFonts w:cs="Segoe UI"/>
          <w:sz w:val="20"/>
          <w:szCs w:val="20"/>
        </w:rPr>
        <w:t xml:space="preserve">financiranje terorizma (109. člen KZ-1), </w:t>
      </w:r>
    </w:p>
    <w:p w14:paraId="0FF51A75" w14:textId="77777777" w:rsidR="00303E19" w:rsidRPr="00C10C1F" w:rsidRDefault="00303E19">
      <w:pPr>
        <w:widowControl w:val="0"/>
        <w:autoSpaceDE w:val="0"/>
        <w:autoSpaceDN w:val="0"/>
        <w:adjustRightInd w:val="0"/>
        <w:spacing w:after="0" w:line="9" w:lineRule="exact"/>
        <w:rPr>
          <w:rFonts w:cs="Segoe UI"/>
          <w:sz w:val="20"/>
          <w:szCs w:val="20"/>
        </w:rPr>
      </w:pPr>
    </w:p>
    <w:p w14:paraId="4904AC7B" w14:textId="77777777" w:rsidR="00303E19" w:rsidRPr="00C10C1F" w:rsidRDefault="00303E19" w:rsidP="00B30D8E">
      <w:pPr>
        <w:widowControl w:val="0"/>
        <w:numPr>
          <w:ilvl w:val="0"/>
          <w:numId w:val="10"/>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ščuvanje in javno poveličevanje terorističnih dejanj (110. člen KZ-1), </w:t>
      </w:r>
    </w:p>
    <w:p w14:paraId="5359CA71"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9" w:lineRule="auto"/>
        <w:ind w:left="1080"/>
        <w:jc w:val="both"/>
        <w:rPr>
          <w:rFonts w:cs="Segoe UI"/>
          <w:sz w:val="20"/>
          <w:szCs w:val="20"/>
        </w:rPr>
      </w:pPr>
      <w:bookmarkStart w:id="6" w:name="page13"/>
      <w:bookmarkEnd w:id="6"/>
      <w:r w:rsidRPr="00C10C1F">
        <w:rPr>
          <w:rFonts w:cs="Segoe UI"/>
          <w:sz w:val="20"/>
          <w:szCs w:val="20"/>
        </w:rPr>
        <w:t xml:space="preserve">novačenje in usposabljanje za terorizem (111. člen KZ-1), </w:t>
      </w:r>
    </w:p>
    <w:p w14:paraId="36B83023" w14:textId="77777777" w:rsidR="00303E19" w:rsidRPr="00C10C1F" w:rsidRDefault="00303E19">
      <w:pPr>
        <w:widowControl w:val="0"/>
        <w:autoSpaceDE w:val="0"/>
        <w:autoSpaceDN w:val="0"/>
        <w:adjustRightInd w:val="0"/>
        <w:spacing w:after="0" w:line="9" w:lineRule="exact"/>
        <w:rPr>
          <w:rFonts w:cs="Segoe UI"/>
          <w:sz w:val="20"/>
          <w:szCs w:val="20"/>
        </w:rPr>
      </w:pPr>
    </w:p>
    <w:p w14:paraId="531B7572"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spravljanje v suženjsko razmerje (112. člen KZ-1), </w:t>
      </w:r>
    </w:p>
    <w:p w14:paraId="5F75823C" w14:textId="77777777" w:rsidR="00303E19" w:rsidRPr="00C10C1F" w:rsidRDefault="00303E19">
      <w:pPr>
        <w:widowControl w:val="0"/>
        <w:autoSpaceDE w:val="0"/>
        <w:autoSpaceDN w:val="0"/>
        <w:adjustRightInd w:val="0"/>
        <w:spacing w:after="0" w:line="7" w:lineRule="exact"/>
        <w:rPr>
          <w:rFonts w:cs="Segoe UI"/>
          <w:sz w:val="20"/>
          <w:szCs w:val="20"/>
        </w:rPr>
      </w:pPr>
    </w:p>
    <w:p w14:paraId="3A12203F"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trgovina z ljudmi (113. člen KZ-1), </w:t>
      </w:r>
    </w:p>
    <w:p w14:paraId="646BF2AB" w14:textId="77777777" w:rsidR="00303E19" w:rsidRPr="00C10C1F" w:rsidRDefault="00303E19">
      <w:pPr>
        <w:widowControl w:val="0"/>
        <w:autoSpaceDE w:val="0"/>
        <w:autoSpaceDN w:val="0"/>
        <w:adjustRightInd w:val="0"/>
        <w:spacing w:after="0" w:line="9" w:lineRule="exact"/>
        <w:rPr>
          <w:rFonts w:cs="Segoe UI"/>
          <w:sz w:val="20"/>
          <w:szCs w:val="20"/>
        </w:rPr>
      </w:pPr>
    </w:p>
    <w:p w14:paraId="1C496589"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sprejemanje podkupnine pri volitvah (157. člen KZ-1), </w:t>
      </w:r>
    </w:p>
    <w:p w14:paraId="46C90353" w14:textId="77777777" w:rsidR="00303E19" w:rsidRPr="00C10C1F" w:rsidRDefault="00303E19">
      <w:pPr>
        <w:widowControl w:val="0"/>
        <w:autoSpaceDE w:val="0"/>
        <w:autoSpaceDN w:val="0"/>
        <w:adjustRightInd w:val="0"/>
        <w:spacing w:after="0" w:line="9" w:lineRule="exact"/>
        <w:rPr>
          <w:rFonts w:cs="Segoe UI"/>
          <w:sz w:val="20"/>
          <w:szCs w:val="20"/>
        </w:rPr>
      </w:pPr>
    </w:p>
    <w:p w14:paraId="289156BA"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kršitev temeljnih pravic delavcev (196. člen KZ-1), </w:t>
      </w:r>
    </w:p>
    <w:p w14:paraId="6AB8F3A9" w14:textId="77777777" w:rsidR="00303E19" w:rsidRPr="00C10C1F" w:rsidRDefault="00303E19">
      <w:pPr>
        <w:widowControl w:val="0"/>
        <w:autoSpaceDE w:val="0"/>
        <w:autoSpaceDN w:val="0"/>
        <w:adjustRightInd w:val="0"/>
        <w:spacing w:after="0" w:line="7" w:lineRule="exact"/>
        <w:rPr>
          <w:rFonts w:cs="Segoe UI"/>
          <w:sz w:val="20"/>
          <w:szCs w:val="20"/>
        </w:rPr>
      </w:pPr>
    </w:p>
    <w:p w14:paraId="54688F48"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goljufija (211. člen KZ-1), </w:t>
      </w:r>
    </w:p>
    <w:p w14:paraId="4A4DA4C8" w14:textId="77777777" w:rsidR="00303E19" w:rsidRPr="00C10C1F" w:rsidRDefault="00303E19">
      <w:pPr>
        <w:widowControl w:val="0"/>
        <w:autoSpaceDE w:val="0"/>
        <w:autoSpaceDN w:val="0"/>
        <w:adjustRightInd w:val="0"/>
        <w:spacing w:after="0" w:line="9" w:lineRule="exact"/>
        <w:rPr>
          <w:rFonts w:cs="Segoe UI"/>
          <w:sz w:val="20"/>
          <w:szCs w:val="20"/>
        </w:rPr>
      </w:pPr>
    </w:p>
    <w:p w14:paraId="1FB76E84"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protipravno omejevanje konkurence (225. člen KZ-1), </w:t>
      </w:r>
    </w:p>
    <w:p w14:paraId="5B1779F8" w14:textId="77777777" w:rsidR="00303E19" w:rsidRPr="00C10C1F" w:rsidRDefault="00303E19">
      <w:pPr>
        <w:widowControl w:val="0"/>
        <w:autoSpaceDE w:val="0"/>
        <w:autoSpaceDN w:val="0"/>
        <w:adjustRightInd w:val="0"/>
        <w:spacing w:after="0" w:line="9" w:lineRule="exact"/>
        <w:rPr>
          <w:rFonts w:cs="Segoe UI"/>
          <w:sz w:val="20"/>
          <w:szCs w:val="20"/>
        </w:rPr>
      </w:pPr>
    </w:p>
    <w:p w14:paraId="2EAF0BE4"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povzročitev stečaja z goljufijo ali nevestnim poslovanjem (226. člen KZ-1), </w:t>
      </w:r>
    </w:p>
    <w:p w14:paraId="0C67F9C8" w14:textId="77777777" w:rsidR="00303E19" w:rsidRPr="00C10C1F" w:rsidRDefault="00303E19">
      <w:pPr>
        <w:widowControl w:val="0"/>
        <w:autoSpaceDE w:val="0"/>
        <w:autoSpaceDN w:val="0"/>
        <w:adjustRightInd w:val="0"/>
        <w:spacing w:after="0" w:line="7" w:lineRule="exact"/>
        <w:rPr>
          <w:rFonts w:cs="Segoe UI"/>
          <w:sz w:val="20"/>
          <w:szCs w:val="20"/>
        </w:rPr>
      </w:pPr>
    </w:p>
    <w:p w14:paraId="0BE619DE"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oškodovanje upnikov (227. člen KZ-1), </w:t>
      </w:r>
    </w:p>
    <w:p w14:paraId="157B1392" w14:textId="77777777" w:rsidR="00303E19" w:rsidRPr="00C10C1F" w:rsidRDefault="00303E19">
      <w:pPr>
        <w:widowControl w:val="0"/>
        <w:autoSpaceDE w:val="0"/>
        <w:autoSpaceDN w:val="0"/>
        <w:adjustRightInd w:val="0"/>
        <w:spacing w:after="0" w:line="9" w:lineRule="exact"/>
        <w:rPr>
          <w:rFonts w:cs="Segoe UI"/>
          <w:sz w:val="20"/>
          <w:szCs w:val="20"/>
        </w:rPr>
      </w:pPr>
    </w:p>
    <w:p w14:paraId="2DAA8B2D"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poslovna goljufija (228. člen KZ-1), </w:t>
      </w:r>
    </w:p>
    <w:p w14:paraId="02AA0D9A" w14:textId="77777777" w:rsidR="00303E19" w:rsidRPr="00C10C1F" w:rsidRDefault="00303E19">
      <w:pPr>
        <w:widowControl w:val="0"/>
        <w:autoSpaceDE w:val="0"/>
        <w:autoSpaceDN w:val="0"/>
        <w:adjustRightInd w:val="0"/>
        <w:spacing w:after="0" w:line="9" w:lineRule="exact"/>
        <w:rPr>
          <w:rFonts w:cs="Segoe UI"/>
          <w:sz w:val="20"/>
          <w:szCs w:val="20"/>
        </w:rPr>
      </w:pPr>
    </w:p>
    <w:p w14:paraId="50D86EAA"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goljufija na škodo Evropske unije (229. člen KZ-1), </w:t>
      </w:r>
    </w:p>
    <w:p w14:paraId="1A1A3F90" w14:textId="77777777" w:rsidR="00303E19" w:rsidRPr="00C10C1F" w:rsidRDefault="00303E19">
      <w:pPr>
        <w:widowControl w:val="0"/>
        <w:autoSpaceDE w:val="0"/>
        <w:autoSpaceDN w:val="0"/>
        <w:adjustRightInd w:val="0"/>
        <w:spacing w:after="0" w:line="7" w:lineRule="exact"/>
        <w:rPr>
          <w:rFonts w:cs="Segoe UI"/>
          <w:sz w:val="20"/>
          <w:szCs w:val="20"/>
        </w:rPr>
      </w:pPr>
    </w:p>
    <w:p w14:paraId="7C052C95"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preslepitev pri pridobitvi in uporabi posojila ali ugodnosti (230. člen KZ-1), </w:t>
      </w:r>
    </w:p>
    <w:p w14:paraId="6D8C55F3" w14:textId="77777777" w:rsidR="00303E19" w:rsidRPr="00C10C1F" w:rsidRDefault="00303E19">
      <w:pPr>
        <w:widowControl w:val="0"/>
        <w:autoSpaceDE w:val="0"/>
        <w:autoSpaceDN w:val="0"/>
        <w:adjustRightInd w:val="0"/>
        <w:spacing w:after="0" w:line="9" w:lineRule="exact"/>
        <w:rPr>
          <w:rFonts w:cs="Segoe UI"/>
          <w:sz w:val="20"/>
          <w:szCs w:val="20"/>
        </w:rPr>
      </w:pPr>
    </w:p>
    <w:p w14:paraId="3BCA3500"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preslepitev pri poslovanju z vrednostnimi papirji (231. člen KZ-1), </w:t>
      </w:r>
    </w:p>
    <w:p w14:paraId="5760263A" w14:textId="77777777" w:rsidR="00303E19" w:rsidRPr="00C10C1F" w:rsidRDefault="00303E19">
      <w:pPr>
        <w:widowControl w:val="0"/>
        <w:autoSpaceDE w:val="0"/>
        <w:autoSpaceDN w:val="0"/>
        <w:adjustRightInd w:val="0"/>
        <w:spacing w:after="0" w:line="9" w:lineRule="exact"/>
        <w:rPr>
          <w:rFonts w:cs="Segoe UI"/>
          <w:sz w:val="20"/>
          <w:szCs w:val="20"/>
        </w:rPr>
      </w:pPr>
    </w:p>
    <w:p w14:paraId="1EA7681F"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preslepitev kupcev (232. člen KZ-1), </w:t>
      </w:r>
    </w:p>
    <w:p w14:paraId="17523A11" w14:textId="77777777" w:rsidR="00303E19" w:rsidRPr="00C10C1F" w:rsidRDefault="00303E19">
      <w:pPr>
        <w:widowControl w:val="0"/>
        <w:autoSpaceDE w:val="0"/>
        <w:autoSpaceDN w:val="0"/>
        <w:adjustRightInd w:val="0"/>
        <w:spacing w:after="0" w:line="9" w:lineRule="exact"/>
        <w:rPr>
          <w:rFonts w:cs="Segoe UI"/>
          <w:sz w:val="20"/>
          <w:szCs w:val="20"/>
        </w:rPr>
      </w:pPr>
    </w:p>
    <w:p w14:paraId="488A589F"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neupravičena uporaba tuje oznake ali modela (233. člen KZ-1), </w:t>
      </w:r>
    </w:p>
    <w:p w14:paraId="7E76994F" w14:textId="77777777" w:rsidR="00303E19" w:rsidRPr="00C10C1F" w:rsidRDefault="00303E19">
      <w:pPr>
        <w:widowControl w:val="0"/>
        <w:autoSpaceDE w:val="0"/>
        <w:autoSpaceDN w:val="0"/>
        <w:adjustRightInd w:val="0"/>
        <w:spacing w:after="0" w:line="7" w:lineRule="exact"/>
        <w:rPr>
          <w:rFonts w:cs="Segoe UI"/>
          <w:sz w:val="20"/>
          <w:szCs w:val="20"/>
        </w:rPr>
      </w:pPr>
    </w:p>
    <w:p w14:paraId="26E46BD4"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neupravičena uporaba tujega izuma ali topografije (234. člen KZ-1), </w:t>
      </w:r>
    </w:p>
    <w:p w14:paraId="24096EDF" w14:textId="77777777" w:rsidR="00303E19" w:rsidRPr="00C10C1F" w:rsidRDefault="00303E19">
      <w:pPr>
        <w:widowControl w:val="0"/>
        <w:autoSpaceDE w:val="0"/>
        <w:autoSpaceDN w:val="0"/>
        <w:adjustRightInd w:val="0"/>
        <w:spacing w:after="0" w:line="9" w:lineRule="exact"/>
        <w:rPr>
          <w:rFonts w:cs="Segoe UI"/>
          <w:sz w:val="20"/>
          <w:szCs w:val="20"/>
        </w:rPr>
      </w:pPr>
    </w:p>
    <w:p w14:paraId="18EF2619"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ponareditev ali uničenje poslovnih listin (235. člen KZ-1), </w:t>
      </w:r>
    </w:p>
    <w:p w14:paraId="299552B1" w14:textId="77777777" w:rsidR="00303E19" w:rsidRPr="00C10C1F" w:rsidRDefault="00303E19">
      <w:pPr>
        <w:widowControl w:val="0"/>
        <w:autoSpaceDE w:val="0"/>
        <w:autoSpaceDN w:val="0"/>
        <w:adjustRightInd w:val="0"/>
        <w:spacing w:after="0" w:line="9" w:lineRule="exact"/>
        <w:rPr>
          <w:rFonts w:cs="Segoe UI"/>
          <w:sz w:val="20"/>
          <w:szCs w:val="20"/>
        </w:rPr>
      </w:pPr>
    </w:p>
    <w:p w14:paraId="60922053"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izdaja in neupravičena pridobitev poslovne skrivnosti (236. člen KZ-1), </w:t>
      </w:r>
    </w:p>
    <w:p w14:paraId="60EEE9B1" w14:textId="77777777" w:rsidR="00303E19" w:rsidRPr="00C10C1F" w:rsidRDefault="00303E19">
      <w:pPr>
        <w:widowControl w:val="0"/>
        <w:autoSpaceDE w:val="0"/>
        <w:autoSpaceDN w:val="0"/>
        <w:adjustRightInd w:val="0"/>
        <w:spacing w:after="0" w:line="7" w:lineRule="exact"/>
        <w:rPr>
          <w:rFonts w:cs="Segoe UI"/>
          <w:sz w:val="20"/>
          <w:szCs w:val="20"/>
        </w:rPr>
      </w:pPr>
    </w:p>
    <w:p w14:paraId="48880776"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zloraba informacijskega sistema (237. člen KZ-1), </w:t>
      </w:r>
    </w:p>
    <w:p w14:paraId="259323BE" w14:textId="77777777" w:rsidR="00303E19" w:rsidRPr="00C10C1F" w:rsidRDefault="00303E19">
      <w:pPr>
        <w:widowControl w:val="0"/>
        <w:autoSpaceDE w:val="0"/>
        <w:autoSpaceDN w:val="0"/>
        <w:adjustRightInd w:val="0"/>
        <w:spacing w:after="0" w:line="9" w:lineRule="exact"/>
        <w:rPr>
          <w:rFonts w:cs="Segoe UI"/>
          <w:sz w:val="20"/>
          <w:szCs w:val="20"/>
        </w:rPr>
      </w:pPr>
    </w:p>
    <w:p w14:paraId="18CEFCC1"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zloraba notranje informacije (238. člen KZ-1), </w:t>
      </w:r>
    </w:p>
    <w:p w14:paraId="57C32B97" w14:textId="77777777" w:rsidR="00303E19" w:rsidRPr="00C10C1F" w:rsidRDefault="00303E19">
      <w:pPr>
        <w:widowControl w:val="0"/>
        <w:autoSpaceDE w:val="0"/>
        <w:autoSpaceDN w:val="0"/>
        <w:adjustRightInd w:val="0"/>
        <w:spacing w:after="0" w:line="9" w:lineRule="exact"/>
        <w:rPr>
          <w:rFonts w:cs="Segoe UI"/>
          <w:sz w:val="20"/>
          <w:szCs w:val="20"/>
        </w:rPr>
      </w:pPr>
    </w:p>
    <w:p w14:paraId="756C1186"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zloraba trga finančnih instrumentov (239. člen KZ-1), </w:t>
      </w:r>
    </w:p>
    <w:p w14:paraId="4DE9416F" w14:textId="77777777" w:rsidR="00303E19" w:rsidRPr="00C10C1F" w:rsidRDefault="00303E19">
      <w:pPr>
        <w:widowControl w:val="0"/>
        <w:autoSpaceDE w:val="0"/>
        <w:autoSpaceDN w:val="0"/>
        <w:adjustRightInd w:val="0"/>
        <w:spacing w:after="0" w:line="7" w:lineRule="exact"/>
        <w:rPr>
          <w:rFonts w:cs="Segoe UI"/>
          <w:sz w:val="20"/>
          <w:szCs w:val="20"/>
        </w:rPr>
      </w:pPr>
    </w:p>
    <w:p w14:paraId="08800DA1"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zloraba položaja ali zaupanja pri gospodarski dejavnosti (240. člen KZ-1), </w:t>
      </w:r>
    </w:p>
    <w:p w14:paraId="339785D9" w14:textId="77777777" w:rsidR="00303E19" w:rsidRPr="00C10C1F" w:rsidRDefault="00303E19">
      <w:pPr>
        <w:widowControl w:val="0"/>
        <w:autoSpaceDE w:val="0"/>
        <w:autoSpaceDN w:val="0"/>
        <w:adjustRightInd w:val="0"/>
        <w:spacing w:after="0" w:line="9" w:lineRule="exact"/>
        <w:rPr>
          <w:rFonts w:cs="Segoe UI"/>
          <w:sz w:val="20"/>
          <w:szCs w:val="20"/>
        </w:rPr>
      </w:pPr>
    </w:p>
    <w:p w14:paraId="56F69DB0"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nedovoljeno sprejemanje daril (241. člen KZ-1), </w:t>
      </w:r>
    </w:p>
    <w:p w14:paraId="4E0C4A32" w14:textId="77777777" w:rsidR="00303E19" w:rsidRPr="00C10C1F" w:rsidRDefault="00303E19">
      <w:pPr>
        <w:widowControl w:val="0"/>
        <w:autoSpaceDE w:val="0"/>
        <w:autoSpaceDN w:val="0"/>
        <w:adjustRightInd w:val="0"/>
        <w:spacing w:after="0" w:line="9" w:lineRule="exact"/>
        <w:rPr>
          <w:rFonts w:cs="Segoe UI"/>
          <w:sz w:val="20"/>
          <w:szCs w:val="20"/>
        </w:rPr>
      </w:pPr>
    </w:p>
    <w:p w14:paraId="48873129"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nedovoljeno dajanje daril (242. člen KZ-1), </w:t>
      </w:r>
    </w:p>
    <w:p w14:paraId="0575D94D" w14:textId="77777777" w:rsidR="00303E19" w:rsidRPr="00C10C1F" w:rsidRDefault="00303E19">
      <w:pPr>
        <w:widowControl w:val="0"/>
        <w:autoSpaceDE w:val="0"/>
        <w:autoSpaceDN w:val="0"/>
        <w:adjustRightInd w:val="0"/>
        <w:spacing w:after="0" w:line="7" w:lineRule="exact"/>
        <w:rPr>
          <w:rFonts w:cs="Segoe UI"/>
          <w:sz w:val="20"/>
          <w:szCs w:val="20"/>
        </w:rPr>
      </w:pPr>
    </w:p>
    <w:p w14:paraId="151E0590"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ponarejanje denarja (243. člen KZ-1), </w:t>
      </w:r>
    </w:p>
    <w:p w14:paraId="3BC82DB2" w14:textId="77777777" w:rsidR="00303E19" w:rsidRPr="00C10C1F" w:rsidRDefault="00303E19">
      <w:pPr>
        <w:widowControl w:val="0"/>
        <w:autoSpaceDE w:val="0"/>
        <w:autoSpaceDN w:val="0"/>
        <w:adjustRightInd w:val="0"/>
        <w:spacing w:after="0" w:line="9" w:lineRule="exact"/>
        <w:rPr>
          <w:rFonts w:cs="Segoe UI"/>
          <w:sz w:val="20"/>
          <w:szCs w:val="20"/>
        </w:rPr>
      </w:pPr>
    </w:p>
    <w:p w14:paraId="098DCAFA"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ponarejanje in uporaba ponarejenih vrednotnic ali vrednostnih papirjev (244. člen KZ-1), </w:t>
      </w:r>
    </w:p>
    <w:p w14:paraId="1FB08CF9" w14:textId="77777777" w:rsidR="00303E19" w:rsidRPr="00C10C1F" w:rsidRDefault="00303E19">
      <w:pPr>
        <w:widowControl w:val="0"/>
        <w:autoSpaceDE w:val="0"/>
        <w:autoSpaceDN w:val="0"/>
        <w:adjustRightInd w:val="0"/>
        <w:spacing w:after="0" w:line="9" w:lineRule="exact"/>
        <w:rPr>
          <w:rFonts w:cs="Segoe UI"/>
          <w:sz w:val="20"/>
          <w:szCs w:val="20"/>
        </w:rPr>
      </w:pPr>
    </w:p>
    <w:p w14:paraId="531CF01E"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pranje denarja (245. člen KZ-1), </w:t>
      </w:r>
    </w:p>
    <w:p w14:paraId="18348990" w14:textId="77777777" w:rsidR="00303E19" w:rsidRPr="00C10C1F" w:rsidRDefault="00303E19">
      <w:pPr>
        <w:widowControl w:val="0"/>
        <w:autoSpaceDE w:val="0"/>
        <w:autoSpaceDN w:val="0"/>
        <w:adjustRightInd w:val="0"/>
        <w:spacing w:after="0" w:line="7" w:lineRule="exact"/>
        <w:rPr>
          <w:rFonts w:cs="Segoe UI"/>
          <w:sz w:val="20"/>
          <w:szCs w:val="20"/>
        </w:rPr>
      </w:pPr>
    </w:p>
    <w:p w14:paraId="328E2AE9"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zloraba negotovinskega plačilnega sredstva (246. člen KZ-1), </w:t>
      </w:r>
    </w:p>
    <w:p w14:paraId="1310FF12" w14:textId="77777777" w:rsidR="00303E19" w:rsidRPr="00C10C1F" w:rsidRDefault="00303E19">
      <w:pPr>
        <w:widowControl w:val="0"/>
        <w:autoSpaceDE w:val="0"/>
        <w:autoSpaceDN w:val="0"/>
        <w:adjustRightInd w:val="0"/>
        <w:spacing w:after="0" w:line="9" w:lineRule="exact"/>
        <w:rPr>
          <w:rFonts w:cs="Segoe UI"/>
          <w:sz w:val="20"/>
          <w:szCs w:val="20"/>
        </w:rPr>
      </w:pPr>
    </w:p>
    <w:p w14:paraId="0E160186"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uporaba ponarejenega negotovinskega plačilnega sredstva (247. člen KZ-1), </w:t>
      </w:r>
    </w:p>
    <w:p w14:paraId="7D453D0E" w14:textId="77777777" w:rsidR="00303E19" w:rsidRPr="00C10C1F" w:rsidRDefault="00303E19">
      <w:pPr>
        <w:widowControl w:val="0"/>
        <w:autoSpaceDE w:val="0"/>
        <w:autoSpaceDN w:val="0"/>
        <w:adjustRightInd w:val="0"/>
        <w:spacing w:after="0" w:line="9" w:lineRule="exact"/>
        <w:rPr>
          <w:rFonts w:cs="Segoe UI"/>
          <w:sz w:val="20"/>
          <w:szCs w:val="20"/>
        </w:rPr>
      </w:pPr>
    </w:p>
    <w:p w14:paraId="644437F2"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izdelava, pridobitev in odtujitev pripomočkov za ponarejanje (248. člen KZ-1), </w:t>
      </w:r>
    </w:p>
    <w:p w14:paraId="2823347A" w14:textId="77777777" w:rsidR="00303E19" w:rsidRPr="00C10C1F" w:rsidRDefault="00303E19">
      <w:pPr>
        <w:widowControl w:val="0"/>
        <w:autoSpaceDE w:val="0"/>
        <w:autoSpaceDN w:val="0"/>
        <w:adjustRightInd w:val="0"/>
        <w:spacing w:after="0" w:line="7" w:lineRule="exact"/>
        <w:rPr>
          <w:rFonts w:cs="Segoe UI"/>
          <w:sz w:val="20"/>
          <w:szCs w:val="20"/>
        </w:rPr>
      </w:pPr>
    </w:p>
    <w:p w14:paraId="69A105EF"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davčna zatajitev (249. člen KZ-1), </w:t>
      </w:r>
    </w:p>
    <w:p w14:paraId="616D84F4" w14:textId="77777777" w:rsidR="00303E19" w:rsidRPr="00C10C1F" w:rsidRDefault="00303E19">
      <w:pPr>
        <w:widowControl w:val="0"/>
        <w:autoSpaceDE w:val="0"/>
        <w:autoSpaceDN w:val="0"/>
        <w:adjustRightInd w:val="0"/>
        <w:spacing w:after="0" w:line="9" w:lineRule="exact"/>
        <w:rPr>
          <w:rFonts w:cs="Segoe UI"/>
          <w:sz w:val="20"/>
          <w:szCs w:val="20"/>
        </w:rPr>
      </w:pPr>
    </w:p>
    <w:p w14:paraId="41926A65"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tihotapstvo (250. člen KZ-1), </w:t>
      </w:r>
    </w:p>
    <w:p w14:paraId="290871CB" w14:textId="77777777" w:rsidR="00303E19" w:rsidRPr="00C10C1F" w:rsidRDefault="00303E19">
      <w:pPr>
        <w:widowControl w:val="0"/>
        <w:autoSpaceDE w:val="0"/>
        <w:autoSpaceDN w:val="0"/>
        <w:adjustRightInd w:val="0"/>
        <w:spacing w:after="0" w:line="9" w:lineRule="exact"/>
        <w:rPr>
          <w:rFonts w:cs="Segoe UI"/>
          <w:sz w:val="20"/>
          <w:szCs w:val="20"/>
        </w:rPr>
      </w:pPr>
    </w:p>
    <w:p w14:paraId="44024F10"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zloraba uradnega položaja ali uradnih pravic (257. člen KZ-1), </w:t>
      </w:r>
    </w:p>
    <w:p w14:paraId="279FFC3F" w14:textId="77777777" w:rsidR="00303E19" w:rsidRPr="00C10C1F" w:rsidRDefault="00303E19">
      <w:pPr>
        <w:widowControl w:val="0"/>
        <w:autoSpaceDE w:val="0"/>
        <w:autoSpaceDN w:val="0"/>
        <w:adjustRightInd w:val="0"/>
        <w:spacing w:after="0" w:line="7" w:lineRule="exact"/>
        <w:rPr>
          <w:rFonts w:cs="Segoe UI"/>
          <w:sz w:val="20"/>
          <w:szCs w:val="20"/>
        </w:rPr>
      </w:pPr>
    </w:p>
    <w:p w14:paraId="3F9CB1C9"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oškodovanje javnih sredstev (257.a člen KZ-1), </w:t>
      </w:r>
    </w:p>
    <w:p w14:paraId="795D4EFF" w14:textId="77777777" w:rsidR="00303E19" w:rsidRPr="00C10C1F" w:rsidRDefault="00303E19">
      <w:pPr>
        <w:widowControl w:val="0"/>
        <w:autoSpaceDE w:val="0"/>
        <w:autoSpaceDN w:val="0"/>
        <w:adjustRightInd w:val="0"/>
        <w:spacing w:after="0" w:line="9" w:lineRule="exact"/>
        <w:rPr>
          <w:rFonts w:cs="Segoe UI"/>
          <w:sz w:val="20"/>
          <w:szCs w:val="20"/>
        </w:rPr>
      </w:pPr>
    </w:p>
    <w:p w14:paraId="0BAC8AD2"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izdaja tajnih podatkov (260. člen KZ-1), </w:t>
      </w:r>
    </w:p>
    <w:p w14:paraId="75564944" w14:textId="77777777" w:rsidR="00303E19" w:rsidRPr="00C10C1F" w:rsidRDefault="00303E19">
      <w:pPr>
        <w:widowControl w:val="0"/>
        <w:autoSpaceDE w:val="0"/>
        <w:autoSpaceDN w:val="0"/>
        <w:adjustRightInd w:val="0"/>
        <w:spacing w:after="0" w:line="9" w:lineRule="exact"/>
        <w:rPr>
          <w:rFonts w:cs="Segoe UI"/>
          <w:sz w:val="20"/>
          <w:szCs w:val="20"/>
        </w:rPr>
      </w:pPr>
    </w:p>
    <w:p w14:paraId="0A45B1A3"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jemanje podkupnine (261. člen KZ-1), </w:t>
      </w:r>
    </w:p>
    <w:p w14:paraId="2EBC7E7A" w14:textId="77777777" w:rsidR="00303E19" w:rsidRPr="00C10C1F" w:rsidRDefault="00303E19">
      <w:pPr>
        <w:widowControl w:val="0"/>
        <w:autoSpaceDE w:val="0"/>
        <w:autoSpaceDN w:val="0"/>
        <w:adjustRightInd w:val="0"/>
        <w:spacing w:after="0" w:line="7" w:lineRule="exact"/>
        <w:rPr>
          <w:rFonts w:cs="Segoe UI"/>
          <w:sz w:val="20"/>
          <w:szCs w:val="20"/>
        </w:rPr>
      </w:pPr>
    </w:p>
    <w:p w14:paraId="104CD402"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dajanje podkupnine (262. člen KZ-1), </w:t>
      </w:r>
    </w:p>
    <w:p w14:paraId="6E6E015A" w14:textId="77777777" w:rsidR="00303E19" w:rsidRPr="00C10C1F" w:rsidRDefault="00303E19">
      <w:pPr>
        <w:widowControl w:val="0"/>
        <w:autoSpaceDE w:val="0"/>
        <w:autoSpaceDN w:val="0"/>
        <w:adjustRightInd w:val="0"/>
        <w:spacing w:after="0" w:line="9" w:lineRule="exact"/>
        <w:rPr>
          <w:rFonts w:cs="Segoe UI"/>
          <w:sz w:val="20"/>
          <w:szCs w:val="20"/>
        </w:rPr>
      </w:pPr>
    </w:p>
    <w:p w14:paraId="0D36D57B"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sprejemanje koristi za nezakonito posredovanje (263. člen KZ-1), </w:t>
      </w:r>
    </w:p>
    <w:p w14:paraId="0BA885DC" w14:textId="77777777" w:rsidR="00303E19" w:rsidRPr="00C10C1F" w:rsidRDefault="00303E19">
      <w:pPr>
        <w:widowControl w:val="0"/>
        <w:autoSpaceDE w:val="0"/>
        <w:autoSpaceDN w:val="0"/>
        <w:adjustRightInd w:val="0"/>
        <w:spacing w:after="0" w:line="9" w:lineRule="exact"/>
        <w:rPr>
          <w:rFonts w:cs="Segoe UI"/>
          <w:sz w:val="20"/>
          <w:szCs w:val="20"/>
        </w:rPr>
      </w:pPr>
    </w:p>
    <w:p w14:paraId="5B2408E9"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dajanje daril za nezakonito posredovanje (264. člen KZ-1), </w:t>
      </w:r>
    </w:p>
    <w:p w14:paraId="1076B122" w14:textId="77777777" w:rsidR="00303E19" w:rsidRPr="00C10C1F" w:rsidRDefault="00303E19">
      <w:pPr>
        <w:widowControl w:val="0"/>
        <w:autoSpaceDE w:val="0"/>
        <w:autoSpaceDN w:val="0"/>
        <w:adjustRightInd w:val="0"/>
        <w:spacing w:after="0" w:line="9" w:lineRule="exact"/>
        <w:rPr>
          <w:rFonts w:cs="Segoe UI"/>
          <w:sz w:val="20"/>
          <w:szCs w:val="20"/>
        </w:rPr>
      </w:pPr>
    </w:p>
    <w:p w14:paraId="34761AB4" w14:textId="77777777" w:rsidR="00303E19" w:rsidRPr="00C10C1F" w:rsidRDefault="00303E19" w:rsidP="00B30D8E">
      <w:pPr>
        <w:widowControl w:val="0"/>
        <w:numPr>
          <w:ilvl w:val="0"/>
          <w:numId w:val="11"/>
        </w:numPr>
        <w:tabs>
          <w:tab w:val="clear" w:pos="720"/>
          <w:tab w:val="num" w:pos="1360"/>
        </w:tabs>
        <w:overflowPunct w:val="0"/>
        <w:autoSpaceDE w:val="0"/>
        <w:autoSpaceDN w:val="0"/>
        <w:adjustRightInd w:val="0"/>
        <w:spacing w:after="0" w:line="230" w:lineRule="auto"/>
        <w:ind w:left="1080"/>
        <w:jc w:val="both"/>
        <w:rPr>
          <w:rFonts w:cs="Segoe UI"/>
          <w:sz w:val="20"/>
          <w:szCs w:val="20"/>
        </w:rPr>
      </w:pPr>
      <w:r w:rsidRPr="00C10C1F">
        <w:rPr>
          <w:rFonts w:cs="Segoe UI"/>
          <w:sz w:val="20"/>
          <w:szCs w:val="20"/>
        </w:rPr>
        <w:t xml:space="preserve">hudodelsko združevanje (294. člen KZ-1). </w:t>
      </w:r>
    </w:p>
    <w:p w14:paraId="31EB2B75" w14:textId="77777777" w:rsidR="00303E19" w:rsidRPr="00C10C1F" w:rsidRDefault="00303E19">
      <w:pPr>
        <w:widowControl w:val="0"/>
        <w:autoSpaceDE w:val="0"/>
        <w:autoSpaceDN w:val="0"/>
        <w:adjustRightInd w:val="0"/>
        <w:spacing w:after="0" w:line="344" w:lineRule="exact"/>
        <w:rPr>
          <w:rFonts w:cs="Segoe UI"/>
          <w:sz w:val="20"/>
          <w:szCs w:val="20"/>
        </w:rPr>
      </w:pPr>
    </w:p>
    <w:p w14:paraId="25EEE698" w14:textId="77777777" w:rsidR="00303E19" w:rsidRPr="00C10C1F" w:rsidRDefault="00303E19">
      <w:pPr>
        <w:widowControl w:val="0"/>
        <w:overflowPunct w:val="0"/>
        <w:autoSpaceDE w:val="0"/>
        <w:autoSpaceDN w:val="0"/>
        <w:adjustRightInd w:val="0"/>
        <w:spacing w:after="0" w:line="222" w:lineRule="auto"/>
        <w:ind w:left="640"/>
        <w:jc w:val="both"/>
        <w:rPr>
          <w:rFonts w:cs="Segoe UI"/>
          <w:sz w:val="20"/>
          <w:szCs w:val="20"/>
        </w:rPr>
      </w:pPr>
      <w:r w:rsidRPr="00C10C1F">
        <w:rPr>
          <w:rFonts w:cs="Segoe UI"/>
          <w:b/>
          <w:bCs/>
          <w:sz w:val="20"/>
          <w:szCs w:val="20"/>
        </w:rPr>
        <w:t>Dokazilo</w:t>
      </w:r>
      <w:r w:rsidRPr="00C10C1F">
        <w:rPr>
          <w:rFonts w:cs="Segoe UI"/>
          <w:sz w:val="20"/>
          <w:szCs w:val="20"/>
        </w:rPr>
        <w:t xml:space="preserve">: </w:t>
      </w:r>
      <w:r w:rsidRPr="00C10C1F">
        <w:t>Enotni evropski dokument v zvezi z oddajo javnega naročila – ESPD</w:t>
      </w:r>
    </w:p>
    <w:p w14:paraId="59112CCF" w14:textId="77777777" w:rsidR="00303E19" w:rsidRPr="00C10C1F" w:rsidRDefault="00303E19">
      <w:pPr>
        <w:widowControl w:val="0"/>
        <w:autoSpaceDE w:val="0"/>
        <w:autoSpaceDN w:val="0"/>
        <w:adjustRightInd w:val="0"/>
        <w:spacing w:after="0" w:line="345" w:lineRule="exact"/>
        <w:rPr>
          <w:rFonts w:cs="Segoe UI"/>
          <w:sz w:val="20"/>
          <w:szCs w:val="20"/>
        </w:rPr>
      </w:pPr>
    </w:p>
    <w:p w14:paraId="02F0E801" w14:textId="77777777" w:rsidR="00303E19" w:rsidRPr="00C10C1F" w:rsidRDefault="00303E19" w:rsidP="00B30D8E">
      <w:pPr>
        <w:widowControl w:val="0"/>
        <w:numPr>
          <w:ilvl w:val="0"/>
          <w:numId w:val="12"/>
        </w:numPr>
        <w:tabs>
          <w:tab w:val="clear" w:pos="720"/>
          <w:tab w:val="num" w:pos="920"/>
        </w:tabs>
        <w:overflowPunct w:val="0"/>
        <w:autoSpaceDE w:val="0"/>
        <w:autoSpaceDN w:val="0"/>
        <w:adjustRightInd w:val="0"/>
        <w:spacing w:after="0" w:line="240" w:lineRule="auto"/>
        <w:ind w:left="640" w:hanging="640"/>
        <w:jc w:val="both"/>
        <w:rPr>
          <w:rFonts w:cs="Segoe UI"/>
          <w:sz w:val="20"/>
          <w:szCs w:val="20"/>
        </w:rPr>
      </w:pPr>
      <w:r w:rsidRPr="00C10C1F">
        <w:rPr>
          <w:rFonts w:cs="Segoe UI"/>
          <w:sz w:val="20"/>
          <w:szCs w:val="20"/>
        </w:rPr>
        <w:t xml:space="preserve">Naročnik bo iz sodelovanja v postopku javnega naročanja izključil ponudnika, če bo pri preverjanju v skladu s 77., 79. in 80. členom ZJN-3 ugotovil, da ponudnik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ponudnik ne izpolnjuje obveznosti iz prejšnjega stavka tudi, če na dan oddaje ponudbe ni imel predloženih vseh obračunov davčnih odtegljajev za dohodke iz delovnega razmerja za obdobje zadnjih </w:t>
      </w:r>
      <w:r>
        <w:rPr>
          <w:rFonts w:cs="Segoe UI"/>
          <w:sz w:val="20"/>
          <w:szCs w:val="20"/>
        </w:rPr>
        <w:t>šestih let</w:t>
      </w:r>
      <w:r w:rsidRPr="00C10C1F">
        <w:rPr>
          <w:rFonts w:cs="Segoe UI"/>
          <w:sz w:val="20"/>
          <w:szCs w:val="20"/>
        </w:rPr>
        <w:t xml:space="preserve"> do dne oddaje ponudbe.</w:t>
      </w:r>
    </w:p>
    <w:p w14:paraId="6F0129EE" w14:textId="77777777" w:rsidR="00303E19" w:rsidRPr="00C10C1F" w:rsidRDefault="00303E19">
      <w:pPr>
        <w:widowControl w:val="0"/>
        <w:autoSpaceDE w:val="0"/>
        <w:autoSpaceDN w:val="0"/>
        <w:adjustRightInd w:val="0"/>
        <w:spacing w:after="0" w:line="279" w:lineRule="exact"/>
        <w:rPr>
          <w:rFonts w:cs="Segoe UI"/>
          <w:sz w:val="20"/>
          <w:szCs w:val="20"/>
        </w:rPr>
      </w:pPr>
    </w:p>
    <w:p w14:paraId="1AB278D1" w14:textId="77777777" w:rsidR="00303E19" w:rsidRPr="00C10C1F" w:rsidRDefault="00303E19" w:rsidP="000C52B0">
      <w:pPr>
        <w:widowControl w:val="0"/>
        <w:autoSpaceDE w:val="0"/>
        <w:autoSpaceDN w:val="0"/>
        <w:adjustRightInd w:val="0"/>
        <w:spacing w:after="0" w:line="240" w:lineRule="auto"/>
        <w:ind w:left="640"/>
      </w:pPr>
      <w:r w:rsidRPr="00C10C1F">
        <w:rPr>
          <w:rFonts w:cs="Segoe UI"/>
          <w:b/>
          <w:bCs/>
          <w:sz w:val="20"/>
          <w:szCs w:val="20"/>
        </w:rPr>
        <w:lastRenderedPageBreak/>
        <w:t>Dokazilo</w:t>
      </w:r>
      <w:r w:rsidRPr="00C10C1F">
        <w:rPr>
          <w:rFonts w:cs="Segoe UI"/>
          <w:sz w:val="20"/>
          <w:szCs w:val="20"/>
        </w:rPr>
        <w:t xml:space="preserve">: </w:t>
      </w:r>
      <w:r w:rsidRPr="00C10C1F">
        <w:t>Enotni evropski dokument v zvezi z oddajo javnega naročila – ESPD</w:t>
      </w:r>
    </w:p>
    <w:p w14:paraId="4BD19CF4" w14:textId="77777777" w:rsidR="00303E19" w:rsidRPr="00C10C1F" w:rsidRDefault="00303E19" w:rsidP="00AD7334">
      <w:pPr>
        <w:widowControl w:val="0"/>
        <w:autoSpaceDE w:val="0"/>
        <w:autoSpaceDN w:val="0"/>
        <w:adjustRightInd w:val="0"/>
        <w:spacing w:after="0" w:line="240" w:lineRule="auto"/>
        <w:ind w:left="640"/>
        <w:rPr>
          <w:rFonts w:cs="Segoe UI"/>
          <w:sz w:val="20"/>
          <w:szCs w:val="20"/>
        </w:rPr>
      </w:pPr>
    </w:p>
    <w:p w14:paraId="437F0ADE" w14:textId="77777777" w:rsidR="00303E19" w:rsidRPr="00C10C1F" w:rsidRDefault="00303E19">
      <w:pPr>
        <w:widowControl w:val="0"/>
        <w:overflowPunct w:val="0"/>
        <w:autoSpaceDE w:val="0"/>
        <w:autoSpaceDN w:val="0"/>
        <w:adjustRightInd w:val="0"/>
        <w:spacing w:after="0" w:line="216" w:lineRule="auto"/>
        <w:ind w:left="640" w:hanging="646"/>
        <w:jc w:val="both"/>
        <w:rPr>
          <w:rFonts w:cs="Segoe UI"/>
          <w:sz w:val="20"/>
          <w:szCs w:val="20"/>
        </w:rPr>
      </w:pPr>
      <w:r w:rsidRPr="00C10C1F">
        <w:rPr>
          <w:rFonts w:cs="Segoe UI"/>
          <w:b/>
          <w:bCs/>
          <w:sz w:val="20"/>
          <w:szCs w:val="20"/>
        </w:rPr>
        <w:t>12.1.3</w:t>
      </w:r>
      <w:r w:rsidRPr="00C10C1F">
        <w:rPr>
          <w:rFonts w:cs="Segoe UI"/>
          <w:sz w:val="20"/>
          <w:szCs w:val="20"/>
        </w:rPr>
        <w:t>. Naročnik bo iz postopka javnega naročanja izključil ponudnika,</w:t>
      </w:r>
      <w:r w:rsidRPr="00C10C1F">
        <w:rPr>
          <w:rFonts w:cs="Segoe UI"/>
          <w:b/>
          <w:bCs/>
          <w:sz w:val="20"/>
          <w:szCs w:val="20"/>
        </w:rPr>
        <w:t xml:space="preserve"> </w:t>
      </w:r>
      <w:r w:rsidRPr="00C10C1F">
        <w:rPr>
          <w:rFonts w:cs="Segoe UI"/>
          <w:sz w:val="20"/>
          <w:szCs w:val="20"/>
        </w:rPr>
        <w:t>če je ta na dan, ko poteče rok za</w:t>
      </w:r>
      <w:r w:rsidRPr="00C10C1F">
        <w:rPr>
          <w:rFonts w:cs="Segoe UI"/>
          <w:b/>
          <w:bCs/>
          <w:sz w:val="20"/>
          <w:szCs w:val="20"/>
        </w:rPr>
        <w:t xml:space="preserve"> </w:t>
      </w:r>
      <w:r w:rsidRPr="00C10C1F">
        <w:rPr>
          <w:rFonts w:cs="Segoe UI"/>
          <w:sz w:val="20"/>
          <w:szCs w:val="20"/>
        </w:rPr>
        <w:t>oddajo ponudb, izločen iz postopkov oddaje javnih naročil zaradi uvrstitve v evidenco gospodarskih subjektov z negativnimi referencami.</w:t>
      </w:r>
    </w:p>
    <w:p w14:paraId="7BD0B266" w14:textId="77777777" w:rsidR="00303E19" w:rsidRPr="00C10C1F" w:rsidRDefault="00303E19">
      <w:pPr>
        <w:widowControl w:val="0"/>
        <w:autoSpaceDE w:val="0"/>
        <w:autoSpaceDN w:val="0"/>
        <w:adjustRightInd w:val="0"/>
        <w:spacing w:after="0" w:line="269" w:lineRule="exact"/>
        <w:rPr>
          <w:rFonts w:cs="Segoe UI"/>
          <w:sz w:val="20"/>
          <w:szCs w:val="20"/>
        </w:rPr>
      </w:pPr>
    </w:p>
    <w:p w14:paraId="1058E566" w14:textId="77777777" w:rsidR="00303E19" w:rsidRPr="001F2F9A" w:rsidRDefault="00303E19" w:rsidP="000C52B0">
      <w:pPr>
        <w:widowControl w:val="0"/>
        <w:autoSpaceDE w:val="0"/>
        <w:autoSpaceDN w:val="0"/>
        <w:adjustRightInd w:val="0"/>
        <w:spacing w:after="0" w:line="240" w:lineRule="auto"/>
        <w:ind w:left="640"/>
        <w:rPr>
          <w:sz w:val="20"/>
          <w:szCs w:val="20"/>
        </w:rPr>
      </w:pPr>
      <w:r w:rsidRPr="001F2F9A">
        <w:rPr>
          <w:rFonts w:cs="Segoe UI"/>
          <w:b/>
          <w:bCs/>
          <w:sz w:val="20"/>
          <w:szCs w:val="20"/>
        </w:rPr>
        <w:t>Dokazilo</w:t>
      </w:r>
      <w:r w:rsidRPr="001F2F9A">
        <w:rPr>
          <w:rFonts w:cs="Segoe UI"/>
          <w:sz w:val="20"/>
          <w:szCs w:val="20"/>
        </w:rPr>
        <w:t xml:space="preserve">: </w:t>
      </w:r>
      <w:r w:rsidRPr="001F2F9A">
        <w:rPr>
          <w:sz w:val="20"/>
          <w:szCs w:val="20"/>
        </w:rPr>
        <w:t>Enotni evropski dokument v zvezi z oddajo javnega naročila – ESPD</w:t>
      </w:r>
    </w:p>
    <w:p w14:paraId="3D6534B9" w14:textId="77777777" w:rsidR="00303E19" w:rsidRPr="001F2F9A" w:rsidRDefault="00303E19">
      <w:pPr>
        <w:widowControl w:val="0"/>
        <w:autoSpaceDE w:val="0"/>
        <w:autoSpaceDN w:val="0"/>
        <w:adjustRightInd w:val="0"/>
        <w:spacing w:after="0" w:line="344" w:lineRule="exact"/>
        <w:rPr>
          <w:rFonts w:cs="Segoe UI"/>
          <w:sz w:val="20"/>
          <w:szCs w:val="20"/>
        </w:rPr>
      </w:pPr>
    </w:p>
    <w:p w14:paraId="6EA47FA9" w14:textId="77777777" w:rsidR="00303E19" w:rsidRPr="001F2F9A" w:rsidRDefault="00303E19" w:rsidP="005219FF">
      <w:pPr>
        <w:ind w:left="640" w:hanging="640"/>
        <w:jc w:val="both"/>
        <w:rPr>
          <w:sz w:val="20"/>
          <w:szCs w:val="20"/>
        </w:rPr>
      </w:pPr>
      <w:r w:rsidRPr="001F2F9A">
        <w:rPr>
          <w:b/>
          <w:bCs/>
          <w:sz w:val="20"/>
          <w:szCs w:val="20"/>
        </w:rPr>
        <w:t>12.1.4</w:t>
      </w:r>
      <w:r w:rsidRPr="001F2F9A">
        <w:rPr>
          <w:sz w:val="20"/>
          <w:szCs w:val="20"/>
        </w:rPr>
        <w:t>.</w:t>
      </w:r>
      <w:r w:rsidRPr="001F2F9A">
        <w:rPr>
          <w:sz w:val="20"/>
          <w:szCs w:val="20"/>
        </w:rPr>
        <w:tab/>
        <w:t>Naročnik bo iz postopka javnega naročanja izključil ponudnika,</w:t>
      </w:r>
      <w:r w:rsidRPr="001F2F9A">
        <w:rPr>
          <w:b/>
          <w:bCs/>
          <w:sz w:val="20"/>
          <w:szCs w:val="20"/>
        </w:rPr>
        <w:t xml:space="preserve"> </w:t>
      </w:r>
      <w:r w:rsidRPr="001F2F9A">
        <w:rPr>
          <w:sz w:val="20"/>
          <w:szCs w:val="20"/>
        </w:rPr>
        <w:t>če mu je bila v zadnjih treh letih</w:t>
      </w:r>
      <w:r w:rsidRPr="001F2F9A">
        <w:rPr>
          <w:b/>
          <w:bCs/>
          <w:sz w:val="20"/>
          <w:szCs w:val="20"/>
        </w:rPr>
        <w:t xml:space="preserve"> </w:t>
      </w:r>
      <w:r w:rsidRPr="001F2F9A">
        <w:rPr>
          <w:sz w:val="20"/>
          <w:szCs w:val="20"/>
        </w:rPr>
        <w:t>pred potekom roka za oddajo ponudb s pravnomočno odločbo pristojnega organa Republike Slovenije ali druge države članice ali tretje države dvakrat izrečena globa zaradi prekrška v zvezi s plačilom za delo.</w:t>
      </w:r>
    </w:p>
    <w:p w14:paraId="37C26A29" w14:textId="77777777" w:rsidR="00303E19" w:rsidRPr="001F2F9A" w:rsidRDefault="00303E19">
      <w:pPr>
        <w:widowControl w:val="0"/>
        <w:overflowPunct w:val="0"/>
        <w:autoSpaceDE w:val="0"/>
        <w:autoSpaceDN w:val="0"/>
        <w:adjustRightInd w:val="0"/>
        <w:spacing w:after="0" w:line="205" w:lineRule="auto"/>
        <w:ind w:left="640"/>
        <w:rPr>
          <w:rFonts w:cs="Segoe UI"/>
          <w:sz w:val="20"/>
          <w:szCs w:val="20"/>
        </w:rPr>
      </w:pPr>
      <w:r w:rsidRPr="001F2F9A">
        <w:rPr>
          <w:rFonts w:cs="Segoe UI"/>
          <w:b/>
          <w:bCs/>
          <w:sz w:val="20"/>
          <w:szCs w:val="20"/>
        </w:rPr>
        <w:t>Dokazilo</w:t>
      </w:r>
      <w:r w:rsidRPr="001F2F9A">
        <w:rPr>
          <w:rFonts w:cs="Segoe UI"/>
          <w:sz w:val="20"/>
          <w:szCs w:val="20"/>
        </w:rPr>
        <w:t xml:space="preserve">: </w:t>
      </w:r>
      <w:r w:rsidRPr="001F2F9A">
        <w:rPr>
          <w:sz w:val="20"/>
          <w:szCs w:val="20"/>
        </w:rPr>
        <w:t>Enotni evropski dokument v zvezi z oddajo javnega naročila – ESPD</w:t>
      </w:r>
    </w:p>
    <w:p w14:paraId="386F72CC" w14:textId="77777777" w:rsidR="00303E19" w:rsidRPr="001F2F9A" w:rsidRDefault="00303E19">
      <w:pPr>
        <w:widowControl w:val="0"/>
        <w:autoSpaceDE w:val="0"/>
        <w:autoSpaceDN w:val="0"/>
        <w:adjustRightInd w:val="0"/>
        <w:spacing w:after="0" w:line="266" w:lineRule="exact"/>
        <w:rPr>
          <w:b/>
          <w:bCs/>
          <w:sz w:val="20"/>
          <w:szCs w:val="20"/>
        </w:rPr>
      </w:pPr>
    </w:p>
    <w:p w14:paraId="2693D606" w14:textId="77777777" w:rsidR="00303E19" w:rsidRPr="001F2F9A" w:rsidRDefault="00303E19" w:rsidP="005219FF">
      <w:pPr>
        <w:widowControl w:val="0"/>
        <w:autoSpaceDE w:val="0"/>
        <w:autoSpaceDN w:val="0"/>
        <w:adjustRightInd w:val="0"/>
        <w:spacing w:after="0" w:line="266" w:lineRule="exact"/>
        <w:ind w:left="640" w:hanging="640"/>
        <w:jc w:val="both"/>
        <w:rPr>
          <w:rFonts w:cs="Segoe UI"/>
          <w:sz w:val="20"/>
          <w:szCs w:val="20"/>
        </w:rPr>
      </w:pPr>
      <w:r w:rsidRPr="001F2F9A">
        <w:rPr>
          <w:b/>
          <w:bCs/>
          <w:sz w:val="20"/>
          <w:szCs w:val="20"/>
        </w:rPr>
        <w:t>12.1.5</w:t>
      </w:r>
      <w:r w:rsidRPr="001F2F9A">
        <w:rPr>
          <w:sz w:val="20"/>
          <w:szCs w:val="20"/>
        </w:rPr>
        <w:t>.</w:t>
      </w:r>
      <w:r w:rsidRPr="001F2F9A">
        <w:rPr>
          <w:sz w:val="20"/>
          <w:szCs w:val="20"/>
        </w:rPr>
        <w:tab/>
      </w:r>
      <w:r w:rsidRPr="001F2F9A">
        <w:rPr>
          <w:rFonts w:cs="Segoe UI"/>
          <w:sz w:val="20"/>
          <w:szCs w:val="20"/>
        </w:rPr>
        <w:t>Naročnik bo iz sodelovanja v postopku javnega naročanja izključil ponudnika,</w:t>
      </w:r>
      <w:r w:rsidRPr="001F2F9A">
        <w:rPr>
          <w:rFonts w:cs="Segoe UI"/>
          <w:b/>
          <w:bCs/>
          <w:sz w:val="20"/>
          <w:szCs w:val="20"/>
        </w:rPr>
        <w:t xml:space="preserve"> </w:t>
      </w:r>
      <w:r w:rsidRPr="001F2F9A">
        <w:rPr>
          <w:rFonts w:cs="Segoe UI"/>
          <w:sz w:val="20"/>
          <w:szCs w:val="20"/>
        </w:rPr>
        <w:t>č</w:t>
      </w:r>
      <w:r w:rsidRPr="001F2F9A">
        <w:rPr>
          <w:sz w:val="20"/>
          <w:szCs w:val="20"/>
        </w:rPr>
        <w:t>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w:t>
      </w:r>
      <w:r w:rsidRPr="001F2F9A">
        <w:rPr>
          <w:rFonts w:cs="Segoe UI"/>
          <w:sz w:val="20"/>
          <w:szCs w:val="20"/>
        </w:rPr>
        <w:t>odnino ali so bile izvedene druge primerljive sankcije; Naročnik bo iz sodelovanja v postopku javnega naročanja izključil ponudnika,</w:t>
      </w:r>
      <w:r w:rsidRPr="001F2F9A">
        <w:rPr>
          <w:rFonts w:cs="Segoe UI"/>
          <w:b/>
          <w:bCs/>
          <w:sz w:val="20"/>
          <w:szCs w:val="20"/>
        </w:rPr>
        <w:t xml:space="preserve"> </w:t>
      </w:r>
      <w:r w:rsidRPr="001F2F9A">
        <w:rPr>
          <w:rFonts w:cs="Segoe UI"/>
          <w:sz w:val="20"/>
          <w:szCs w:val="20"/>
        </w:rPr>
        <w:t xml:space="preserve">če </w:t>
      </w:r>
      <w:r w:rsidRPr="001F2F9A">
        <w:rPr>
          <w:rFonts w:cs="Segoe UI"/>
          <w:sz w:val="20"/>
          <w:szCs w:val="20"/>
          <w:lang w:eastAsia="en-US"/>
        </w:rPr>
        <w:t xml:space="preserve">mu je bila v zadnjih petih (5) letih </w:t>
      </w:r>
      <w:r w:rsidRPr="001F2F9A">
        <w:rPr>
          <w:rFonts w:cs="Segoe UI"/>
          <w:sz w:val="20"/>
          <w:szCs w:val="20"/>
        </w:rPr>
        <w:t>pred dnem objave javnega naročila unovčena garancija za dobro izvedbo del ali za odpravo napak v garancijski dobi;</w:t>
      </w:r>
    </w:p>
    <w:p w14:paraId="10867CD3" w14:textId="77777777" w:rsidR="00303E19" w:rsidRPr="001F2F9A" w:rsidRDefault="00303E19" w:rsidP="000E3BC2">
      <w:pPr>
        <w:widowControl w:val="0"/>
        <w:autoSpaceDE w:val="0"/>
        <w:autoSpaceDN w:val="0"/>
        <w:adjustRightInd w:val="0"/>
        <w:spacing w:after="0" w:line="239" w:lineRule="auto"/>
        <w:ind w:left="640"/>
        <w:rPr>
          <w:rFonts w:cs="Segoe UI"/>
          <w:b/>
          <w:bCs/>
          <w:sz w:val="20"/>
          <w:szCs w:val="20"/>
        </w:rPr>
      </w:pPr>
    </w:p>
    <w:p w14:paraId="126F5990" w14:textId="77777777" w:rsidR="00303E19" w:rsidRPr="001F2F9A" w:rsidRDefault="00303E19" w:rsidP="000C52B0">
      <w:pPr>
        <w:widowControl w:val="0"/>
        <w:autoSpaceDE w:val="0"/>
        <w:autoSpaceDN w:val="0"/>
        <w:adjustRightInd w:val="0"/>
        <w:spacing w:after="0" w:line="240" w:lineRule="auto"/>
        <w:ind w:left="640"/>
        <w:rPr>
          <w:sz w:val="20"/>
          <w:szCs w:val="20"/>
        </w:rPr>
      </w:pPr>
      <w:r w:rsidRPr="001F2F9A">
        <w:rPr>
          <w:rFonts w:cs="Segoe UI"/>
          <w:b/>
          <w:bCs/>
          <w:sz w:val="20"/>
          <w:szCs w:val="20"/>
        </w:rPr>
        <w:t>Dokazilo</w:t>
      </w:r>
      <w:r w:rsidRPr="001F2F9A">
        <w:rPr>
          <w:rFonts w:cs="Segoe UI"/>
          <w:sz w:val="20"/>
          <w:szCs w:val="20"/>
        </w:rPr>
        <w:t xml:space="preserve">: </w:t>
      </w:r>
      <w:r w:rsidRPr="001F2F9A">
        <w:rPr>
          <w:sz w:val="20"/>
          <w:szCs w:val="20"/>
        </w:rPr>
        <w:t>Enotni evropski dokument v zvezi z oddajo javnega naročila – ESPD</w:t>
      </w:r>
    </w:p>
    <w:p w14:paraId="54CB918C" w14:textId="77777777" w:rsidR="00303E19" w:rsidRPr="001F2F9A" w:rsidRDefault="00303E19" w:rsidP="000E3BC2">
      <w:pPr>
        <w:widowControl w:val="0"/>
        <w:autoSpaceDE w:val="0"/>
        <w:autoSpaceDN w:val="0"/>
        <w:adjustRightInd w:val="0"/>
        <w:spacing w:after="0" w:line="266" w:lineRule="exact"/>
        <w:ind w:left="1280" w:hanging="640"/>
        <w:jc w:val="both"/>
        <w:rPr>
          <w:rFonts w:cs="Segoe UI"/>
          <w:sz w:val="20"/>
          <w:szCs w:val="20"/>
        </w:rPr>
      </w:pPr>
    </w:p>
    <w:p w14:paraId="209B9675" w14:textId="77777777" w:rsidR="00303E19" w:rsidRPr="001F2F9A" w:rsidRDefault="00303E19" w:rsidP="000E3BC2">
      <w:pPr>
        <w:pStyle w:val="Default"/>
        <w:ind w:left="640" w:hanging="640"/>
        <w:jc w:val="both"/>
        <w:rPr>
          <w:rFonts w:ascii="Calibri" w:hAnsi="Calibri" w:cs="Segoe UI"/>
          <w:sz w:val="20"/>
          <w:szCs w:val="20"/>
        </w:rPr>
      </w:pPr>
      <w:r w:rsidRPr="001F2F9A">
        <w:rPr>
          <w:rFonts w:ascii="Calibri" w:hAnsi="Calibri"/>
          <w:b/>
          <w:bCs/>
          <w:sz w:val="20"/>
          <w:szCs w:val="20"/>
        </w:rPr>
        <w:t>12.1.6</w:t>
      </w:r>
      <w:r w:rsidRPr="001F2F9A">
        <w:rPr>
          <w:rFonts w:ascii="Calibri" w:hAnsi="Calibri"/>
          <w:sz w:val="20"/>
          <w:szCs w:val="20"/>
        </w:rPr>
        <w:t>.</w:t>
      </w:r>
      <w:r w:rsidRPr="001F2F9A">
        <w:rPr>
          <w:rFonts w:ascii="Calibri" w:hAnsi="Calibri"/>
          <w:sz w:val="20"/>
          <w:szCs w:val="20"/>
        </w:rPr>
        <w:tab/>
      </w:r>
      <w:r w:rsidRPr="001F2F9A">
        <w:rPr>
          <w:rFonts w:ascii="Calibri" w:hAnsi="Calibri" w:cs="Segoe UI"/>
          <w:sz w:val="20"/>
          <w:szCs w:val="20"/>
        </w:rPr>
        <w:t>Naročnik bo iz sodelovanja v postopku javnega naročanja izključil ponudnika,</w:t>
      </w:r>
      <w:r w:rsidRPr="001F2F9A">
        <w:rPr>
          <w:rFonts w:ascii="Calibri" w:hAnsi="Calibri" w:cs="Segoe UI"/>
          <w:b/>
          <w:bCs/>
          <w:sz w:val="20"/>
          <w:szCs w:val="20"/>
        </w:rPr>
        <w:t xml:space="preserve"> </w:t>
      </w:r>
      <w:r w:rsidRPr="001F2F9A">
        <w:rPr>
          <w:rFonts w:ascii="Calibri" w:hAnsi="Calibri" w:cs="Segoe UI"/>
          <w:sz w:val="20"/>
          <w:szCs w:val="20"/>
        </w:rPr>
        <w:t xml:space="preserve">če je gospodarski subjekt </w:t>
      </w:r>
      <w:r w:rsidRPr="001F2F9A">
        <w:rPr>
          <w:rFonts w:ascii="Calibri" w:hAnsi="Calibri" w:cs="Segoe UI"/>
          <w:bCs/>
          <w:sz w:val="20"/>
          <w:szCs w:val="20"/>
        </w:rPr>
        <w:t>kriv dajanja resnih zavajajočih razlag pri dajanju informacij</w:t>
      </w:r>
      <w:r w:rsidRPr="001F2F9A">
        <w:rPr>
          <w:rFonts w:ascii="Calibri" w:hAnsi="Calibri" w:cs="Segoe UI"/>
          <w:sz w:val="20"/>
          <w:szCs w:val="20"/>
        </w:rPr>
        <w:t>, zahtevanih zaradi preverjanja obstoja razlogov za izključitev ali izpolnjevanja pogojev za sodelovanje, ali če ni razkril teh informacij ali če ne more predložiti dokazil, ki se zahtevajo v skladu z 79. členom tega zakona.</w:t>
      </w:r>
    </w:p>
    <w:p w14:paraId="0BE7BDE1" w14:textId="77777777" w:rsidR="00303E19" w:rsidRPr="001F2F9A" w:rsidRDefault="00303E19" w:rsidP="000E3BC2">
      <w:pPr>
        <w:widowControl w:val="0"/>
        <w:autoSpaceDE w:val="0"/>
        <w:autoSpaceDN w:val="0"/>
        <w:adjustRightInd w:val="0"/>
        <w:spacing w:after="0" w:line="266" w:lineRule="exact"/>
        <w:ind w:left="1280" w:hanging="640"/>
        <w:jc w:val="both"/>
        <w:rPr>
          <w:rFonts w:cs="Segoe UI"/>
          <w:sz w:val="20"/>
          <w:szCs w:val="20"/>
        </w:rPr>
      </w:pPr>
    </w:p>
    <w:p w14:paraId="546C1D21" w14:textId="77777777" w:rsidR="00303E19" w:rsidRPr="001F2F9A" w:rsidRDefault="00303E19" w:rsidP="000C52B0">
      <w:pPr>
        <w:widowControl w:val="0"/>
        <w:autoSpaceDE w:val="0"/>
        <w:autoSpaceDN w:val="0"/>
        <w:adjustRightInd w:val="0"/>
        <w:spacing w:after="0" w:line="240" w:lineRule="auto"/>
        <w:ind w:left="640"/>
        <w:rPr>
          <w:sz w:val="20"/>
          <w:szCs w:val="20"/>
        </w:rPr>
      </w:pPr>
      <w:r w:rsidRPr="001F2F9A">
        <w:rPr>
          <w:rFonts w:cs="Segoe UI"/>
          <w:b/>
          <w:bCs/>
          <w:sz w:val="20"/>
          <w:szCs w:val="20"/>
        </w:rPr>
        <w:t>Dokazilo</w:t>
      </w:r>
      <w:r w:rsidRPr="001F2F9A">
        <w:rPr>
          <w:rFonts w:cs="Segoe UI"/>
          <w:sz w:val="20"/>
          <w:szCs w:val="20"/>
        </w:rPr>
        <w:t xml:space="preserve">: </w:t>
      </w:r>
      <w:r w:rsidRPr="001F2F9A">
        <w:rPr>
          <w:sz w:val="20"/>
          <w:szCs w:val="20"/>
        </w:rPr>
        <w:t>Enotni evropski dokument v zvezi z oddajo javnega naročila – ESPD</w:t>
      </w:r>
    </w:p>
    <w:p w14:paraId="52A66443" w14:textId="77777777" w:rsidR="00303E19" w:rsidRPr="001F2F9A" w:rsidRDefault="00303E19" w:rsidP="000E3BC2">
      <w:pPr>
        <w:widowControl w:val="0"/>
        <w:autoSpaceDE w:val="0"/>
        <w:autoSpaceDN w:val="0"/>
        <w:adjustRightInd w:val="0"/>
        <w:spacing w:after="0" w:line="266" w:lineRule="exact"/>
        <w:ind w:left="1280" w:hanging="640"/>
        <w:jc w:val="both"/>
        <w:rPr>
          <w:rFonts w:cs="Segoe UI"/>
          <w:sz w:val="20"/>
          <w:szCs w:val="20"/>
        </w:rPr>
      </w:pPr>
    </w:p>
    <w:p w14:paraId="5461400C" w14:textId="77777777" w:rsidR="00303E19" w:rsidRPr="001F2F9A" w:rsidRDefault="00303E19" w:rsidP="000E3BC2">
      <w:pPr>
        <w:pStyle w:val="Default"/>
        <w:ind w:left="640" w:hanging="640"/>
        <w:jc w:val="both"/>
        <w:rPr>
          <w:rFonts w:ascii="Calibri" w:hAnsi="Calibri" w:cs="Segoe UI"/>
          <w:sz w:val="20"/>
          <w:szCs w:val="20"/>
        </w:rPr>
      </w:pPr>
      <w:r w:rsidRPr="001F2F9A">
        <w:rPr>
          <w:rFonts w:ascii="Calibri" w:hAnsi="Calibri"/>
          <w:b/>
          <w:bCs/>
          <w:sz w:val="20"/>
          <w:szCs w:val="20"/>
        </w:rPr>
        <w:t>12.1.7</w:t>
      </w:r>
      <w:r w:rsidRPr="001F2F9A">
        <w:rPr>
          <w:rFonts w:ascii="Calibri" w:hAnsi="Calibri"/>
          <w:sz w:val="20"/>
          <w:szCs w:val="20"/>
        </w:rPr>
        <w:t>.</w:t>
      </w:r>
      <w:r w:rsidRPr="001F2F9A">
        <w:rPr>
          <w:rFonts w:ascii="Calibri" w:hAnsi="Calibri"/>
          <w:sz w:val="20"/>
          <w:szCs w:val="20"/>
        </w:rPr>
        <w:tab/>
      </w:r>
      <w:r w:rsidRPr="001F2F9A">
        <w:rPr>
          <w:rFonts w:ascii="Calibri" w:hAnsi="Calibri" w:cs="Segoe UI"/>
          <w:sz w:val="20"/>
          <w:szCs w:val="20"/>
        </w:rPr>
        <w:t>Naročnik bo iz sodelovanja v postopku javnega naročanja izključil ponudnika,</w:t>
      </w:r>
      <w:r w:rsidRPr="001F2F9A">
        <w:rPr>
          <w:rFonts w:ascii="Calibri" w:hAnsi="Calibri" w:cs="Segoe UI"/>
          <w:b/>
          <w:bCs/>
          <w:sz w:val="20"/>
          <w:szCs w:val="20"/>
        </w:rPr>
        <w:t xml:space="preserve"> </w:t>
      </w:r>
      <w:r w:rsidRPr="001F2F9A">
        <w:rPr>
          <w:rFonts w:ascii="Calibri" w:hAnsi="Calibri" w:cs="Segoe UI"/>
          <w:sz w:val="20"/>
          <w:szCs w:val="20"/>
        </w:rPr>
        <w:t xml:space="preserve">če se je nad gospodarskim subjektom začel </w:t>
      </w:r>
      <w:r w:rsidRPr="001F2F9A">
        <w:rPr>
          <w:rFonts w:ascii="Calibri" w:hAnsi="Calibri" w:cs="Segoe UI"/>
          <w:bCs/>
          <w:sz w:val="20"/>
          <w:szCs w:val="20"/>
        </w:rPr>
        <w:t>postopek zaradi insolventnosti ali prisilnega prenehanja ali postopek likvidacije</w:t>
      </w:r>
      <w:r w:rsidRPr="001F2F9A">
        <w:rPr>
          <w:rFonts w:ascii="Calibri" w:hAnsi="Calibri" w:cs="Segoe UI"/>
          <w:sz w:val="20"/>
          <w:szCs w:val="20"/>
        </w:rPr>
        <w:t xml:space="preserve">, če njegova sredstva ali poslovanje upravlja upravitelj ali sodišče, ali če so njegove poslovne dejavnosti začasno ustavljene, ali če se je v skladu s predpisi druge države nad njim začel postopek ali pa je nastal položaj z enakimi pravnimi posledicami. </w:t>
      </w:r>
    </w:p>
    <w:p w14:paraId="31E2E0CE" w14:textId="77777777" w:rsidR="00303E19" w:rsidRPr="001F2F9A" w:rsidRDefault="00303E19" w:rsidP="000E3BC2">
      <w:pPr>
        <w:widowControl w:val="0"/>
        <w:autoSpaceDE w:val="0"/>
        <w:autoSpaceDN w:val="0"/>
        <w:adjustRightInd w:val="0"/>
        <w:spacing w:after="0" w:line="266" w:lineRule="exact"/>
        <w:ind w:left="1280" w:hanging="640"/>
        <w:jc w:val="both"/>
        <w:rPr>
          <w:rFonts w:cs="Segoe UI"/>
          <w:sz w:val="20"/>
          <w:szCs w:val="20"/>
        </w:rPr>
      </w:pPr>
    </w:p>
    <w:p w14:paraId="67D70D82" w14:textId="221C67D4" w:rsidR="00303E19" w:rsidRPr="001F2F9A" w:rsidRDefault="00303E19" w:rsidP="000C52B0">
      <w:pPr>
        <w:widowControl w:val="0"/>
        <w:autoSpaceDE w:val="0"/>
        <w:autoSpaceDN w:val="0"/>
        <w:adjustRightInd w:val="0"/>
        <w:spacing w:after="0" w:line="240" w:lineRule="auto"/>
        <w:ind w:left="640"/>
        <w:rPr>
          <w:sz w:val="20"/>
          <w:szCs w:val="20"/>
        </w:rPr>
      </w:pPr>
      <w:r w:rsidRPr="001F2F9A">
        <w:rPr>
          <w:rFonts w:cs="Segoe UI"/>
          <w:b/>
          <w:bCs/>
          <w:sz w:val="20"/>
          <w:szCs w:val="20"/>
        </w:rPr>
        <w:t>Dokazilo</w:t>
      </w:r>
      <w:r w:rsidRPr="001F2F9A">
        <w:rPr>
          <w:rFonts w:cs="Segoe UI"/>
          <w:sz w:val="20"/>
          <w:szCs w:val="20"/>
        </w:rPr>
        <w:t xml:space="preserve">: </w:t>
      </w:r>
      <w:r w:rsidR="002B5481" w:rsidRPr="001F2F9A">
        <w:rPr>
          <w:sz w:val="20"/>
          <w:szCs w:val="20"/>
        </w:rPr>
        <w:t>Enotni evropski dokument v zvezi z oddajo javnega naročila – ESPD</w:t>
      </w:r>
    </w:p>
    <w:p w14:paraId="402E29CA" w14:textId="77777777" w:rsidR="00303E19" w:rsidRPr="001F2F9A" w:rsidRDefault="00303E19" w:rsidP="000E3BC2">
      <w:pPr>
        <w:widowControl w:val="0"/>
        <w:autoSpaceDE w:val="0"/>
        <w:autoSpaceDN w:val="0"/>
        <w:adjustRightInd w:val="0"/>
        <w:spacing w:after="0" w:line="266" w:lineRule="exact"/>
        <w:ind w:left="1280" w:hanging="640"/>
        <w:jc w:val="both"/>
        <w:rPr>
          <w:rFonts w:cs="Segoe UI"/>
          <w:sz w:val="20"/>
          <w:szCs w:val="20"/>
        </w:rPr>
      </w:pPr>
    </w:p>
    <w:p w14:paraId="460603FF" w14:textId="77777777" w:rsidR="00303E19" w:rsidRPr="001F2F9A" w:rsidRDefault="00303E19" w:rsidP="000E3BC2">
      <w:pPr>
        <w:pStyle w:val="Default"/>
        <w:ind w:left="640" w:hanging="640"/>
        <w:jc w:val="both"/>
        <w:rPr>
          <w:rFonts w:ascii="Calibri" w:hAnsi="Calibri" w:cs="Segoe UI"/>
          <w:sz w:val="20"/>
          <w:szCs w:val="20"/>
        </w:rPr>
      </w:pPr>
      <w:r w:rsidRPr="001F2F9A">
        <w:rPr>
          <w:rFonts w:ascii="Calibri" w:hAnsi="Calibri"/>
          <w:b/>
          <w:bCs/>
          <w:sz w:val="20"/>
          <w:szCs w:val="20"/>
        </w:rPr>
        <w:t>12.1.8</w:t>
      </w:r>
      <w:r w:rsidRPr="001F2F9A">
        <w:rPr>
          <w:rFonts w:ascii="Calibri" w:hAnsi="Calibri"/>
          <w:sz w:val="20"/>
          <w:szCs w:val="20"/>
        </w:rPr>
        <w:t>.</w:t>
      </w:r>
      <w:r w:rsidRPr="001F2F9A">
        <w:rPr>
          <w:rFonts w:ascii="Calibri" w:hAnsi="Calibri"/>
          <w:sz w:val="20"/>
          <w:szCs w:val="20"/>
        </w:rPr>
        <w:tab/>
      </w:r>
      <w:r w:rsidRPr="001F2F9A">
        <w:rPr>
          <w:rFonts w:ascii="Calibri" w:hAnsi="Calibri" w:cs="Segoe UI"/>
          <w:sz w:val="20"/>
          <w:szCs w:val="20"/>
        </w:rPr>
        <w:t>Naročnik bo iz sodelovanja v postopku javnega naročanja izključil ponudnika,</w:t>
      </w:r>
      <w:r w:rsidRPr="001F2F9A">
        <w:rPr>
          <w:rFonts w:ascii="Calibri" w:hAnsi="Calibri" w:cs="Segoe UI"/>
          <w:b/>
          <w:bCs/>
          <w:sz w:val="20"/>
          <w:szCs w:val="20"/>
        </w:rPr>
        <w:t xml:space="preserve"> </w:t>
      </w:r>
      <w:r w:rsidRPr="001F2F9A">
        <w:rPr>
          <w:rFonts w:ascii="Calibri" w:hAnsi="Calibri" w:cs="Segoe UI"/>
          <w:sz w:val="20"/>
          <w:szCs w:val="20"/>
        </w:rPr>
        <w:t xml:space="preserve">če lahko naročnik na kakršen koli način izkaže </w:t>
      </w:r>
      <w:r w:rsidRPr="001F2F9A">
        <w:rPr>
          <w:rFonts w:ascii="Calibri" w:hAnsi="Calibri" w:cs="Segoe UI"/>
          <w:bCs/>
          <w:sz w:val="20"/>
          <w:szCs w:val="20"/>
        </w:rPr>
        <w:t xml:space="preserve">kršitev obveznosti na področju </w:t>
      </w:r>
      <w:proofErr w:type="spellStart"/>
      <w:r w:rsidRPr="001F2F9A">
        <w:rPr>
          <w:rFonts w:ascii="Calibri" w:hAnsi="Calibri" w:cs="Segoe UI"/>
          <w:bCs/>
          <w:sz w:val="20"/>
          <w:szCs w:val="20"/>
        </w:rPr>
        <w:t>okoljskega</w:t>
      </w:r>
      <w:proofErr w:type="spellEnd"/>
      <w:r w:rsidRPr="001F2F9A">
        <w:rPr>
          <w:rFonts w:ascii="Calibri" w:hAnsi="Calibri" w:cs="Segoe UI"/>
          <w:bCs/>
          <w:sz w:val="20"/>
          <w:szCs w:val="20"/>
        </w:rPr>
        <w:t>, socialnega in delovnega prava</w:t>
      </w:r>
      <w:r w:rsidRPr="001F2F9A">
        <w:rPr>
          <w:rFonts w:ascii="Calibri" w:hAnsi="Calibri" w:cs="Segoe UI"/>
          <w:sz w:val="20"/>
          <w:szCs w:val="20"/>
        </w:rPr>
        <w:t xml:space="preserve">, ki so določene v pravu Evropske unije, predpisih, ki veljajo v Republiki Sloveniji, kolektivnih pogodbah ali predpisih mednarodnega </w:t>
      </w:r>
      <w:proofErr w:type="spellStart"/>
      <w:r w:rsidRPr="001F2F9A">
        <w:rPr>
          <w:rFonts w:ascii="Calibri" w:hAnsi="Calibri" w:cs="Segoe UI"/>
          <w:sz w:val="20"/>
          <w:szCs w:val="20"/>
        </w:rPr>
        <w:t>okoljskega</w:t>
      </w:r>
      <w:proofErr w:type="spellEnd"/>
      <w:r w:rsidRPr="001F2F9A">
        <w:rPr>
          <w:rFonts w:ascii="Calibri" w:hAnsi="Calibri" w:cs="Segoe UI"/>
          <w:sz w:val="20"/>
          <w:szCs w:val="20"/>
        </w:rPr>
        <w:t xml:space="preserve">, socialnega in delovnega prava. Seznam mednarodnih socialnih in </w:t>
      </w:r>
      <w:proofErr w:type="spellStart"/>
      <w:r w:rsidRPr="001F2F9A">
        <w:rPr>
          <w:rFonts w:ascii="Calibri" w:hAnsi="Calibri" w:cs="Segoe UI"/>
          <w:sz w:val="20"/>
          <w:szCs w:val="20"/>
        </w:rPr>
        <w:t>okoljskih</w:t>
      </w:r>
      <w:proofErr w:type="spellEnd"/>
      <w:r w:rsidRPr="001F2F9A">
        <w:rPr>
          <w:rFonts w:ascii="Calibri" w:hAnsi="Calibri" w:cs="Segoe UI"/>
          <w:sz w:val="20"/>
          <w:szCs w:val="20"/>
        </w:rPr>
        <w:t xml:space="preserve"> konvencij določata Priloga X Direktive 2014/24/EU in Priloga XIV Direktive 2014/25/EU. </w:t>
      </w:r>
    </w:p>
    <w:p w14:paraId="6FD430C4" w14:textId="77777777" w:rsidR="00303E19" w:rsidRPr="001F2F9A" w:rsidRDefault="00303E19" w:rsidP="000E3BC2">
      <w:pPr>
        <w:widowControl w:val="0"/>
        <w:autoSpaceDE w:val="0"/>
        <w:autoSpaceDN w:val="0"/>
        <w:adjustRightInd w:val="0"/>
        <w:spacing w:after="0" w:line="266" w:lineRule="exact"/>
        <w:ind w:left="1280" w:hanging="640"/>
        <w:jc w:val="both"/>
        <w:rPr>
          <w:rFonts w:cs="Segoe UI"/>
          <w:sz w:val="20"/>
          <w:szCs w:val="20"/>
        </w:rPr>
      </w:pPr>
    </w:p>
    <w:p w14:paraId="3A5FB4F5" w14:textId="1CAC5238" w:rsidR="00303E19" w:rsidRPr="001F2F9A" w:rsidRDefault="00424338" w:rsidP="000C52B0">
      <w:pPr>
        <w:widowControl w:val="0"/>
        <w:autoSpaceDE w:val="0"/>
        <w:autoSpaceDN w:val="0"/>
        <w:adjustRightInd w:val="0"/>
        <w:spacing w:after="0" w:line="240" w:lineRule="auto"/>
        <w:ind w:left="640"/>
        <w:rPr>
          <w:sz w:val="20"/>
          <w:szCs w:val="20"/>
        </w:rPr>
      </w:pPr>
      <w:r w:rsidRPr="001F2F9A">
        <w:rPr>
          <w:rFonts w:cs="Segoe UI"/>
          <w:b/>
          <w:bCs/>
          <w:sz w:val="20"/>
          <w:szCs w:val="20"/>
        </w:rPr>
        <w:t>Dokazilo</w:t>
      </w:r>
      <w:r w:rsidRPr="001F2F9A">
        <w:rPr>
          <w:rFonts w:cs="Segoe UI"/>
          <w:sz w:val="20"/>
          <w:szCs w:val="20"/>
        </w:rPr>
        <w:t xml:space="preserve">: </w:t>
      </w:r>
      <w:r w:rsidRPr="001F2F9A">
        <w:rPr>
          <w:sz w:val="20"/>
          <w:szCs w:val="20"/>
        </w:rPr>
        <w:t>Enotni evropski dokument v zvezi z oddajo javnega naročila – ESPD</w:t>
      </w:r>
    </w:p>
    <w:p w14:paraId="04ADE842" w14:textId="77777777" w:rsidR="00303E19" w:rsidRPr="001F2F9A" w:rsidRDefault="00303E19" w:rsidP="000E3BC2">
      <w:pPr>
        <w:widowControl w:val="0"/>
        <w:autoSpaceDE w:val="0"/>
        <w:autoSpaceDN w:val="0"/>
        <w:adjustRightInd w:val="0"/>
        <w:spacing w:after="0" w:line="266" w:lineRule="exact"/>
        <w:ind w:left="1280" w:hanging="640"/>
        <w:jc w:val="both"/>
        <w:rPr>
          <w:rFonts w:cs="Segoe UI"/>
          <w:sz w:val="20"/>
          <w:szCs w:val="20"/>
        </w:rPr>
      </w:pPr>
    </w:p>
    <w:p w14:paraId="1EB3E9DF" w14:textId="2F503856" w:rsidR="00303E19" w:rsidRPr="001F2F9A" w:rsidRDefault="00303E19">
      <w:pPr>
        <w:widowControl w:val="0"/>
        <w:autoSpaceDE w:val="0"/>
        <w:autoSpaceDN w:val="0"/>
        <w:adjustRightInd w:val="0"/>
        <w:spacing w:after="0" w:line="240" w:lineRule="auto"/>
        <w:rPr>
          <w:rFonts w:cs="Segoe UI"/>
          <w:sz w:val="20"/>
          <w:szCs w:val="20"/>
        </w:rPr>
      </w:pPr>
      <w:r w:rsidRPr="001F2F9A">
        <w:rPr>
          <w:rFonts w:cs="Segoe UI"/>
          <w:b/>
          <w:bCs/>
          <w:i/>
          <w:iCs/>
          <w:sz w:val="20"/>
          <w:szCs w:val="20"/>
        </w:rPr>
        <w:t>12.2. Sposobnost za opravljanje dejavnosti</w:t>
      </w:r>
    </w:p>
    <w:p w14:paraId="771FC4D5" w14:textId="77777777" w:rsidR="00303E19" w:rsidRPr="001F2F9A" w:rsidRDefault="00303E19">
      <w:pPr>
        <w:widowControl w:val="0"/>
        <w:autoSpaceDE w:val="0"/>
        <w:autoSpaceDN w:val="0"/>
        <w:adjustRightInd w:val="0"/>
        <w:spacing w:after="0" w:line="343" w:lineRule="exact"/>
        <w:rPr>
          <w:rFonts w:cs="Segoe UI"/>
          <w:sz w:val="20"/>
          <w:szCs w:val="20"/>
        </w:rPr>
      </w:pPr>
    </w:p>
    <w:p w14:paraId="0CD6689D" w14:textId="3D60F3A6" w:rsidR="00424338" w:rsidRPr="00424338" w:rsidRDefault="00424338" w:rsidP="00424338">
      <w:pPr>
        <w:spacing w:after="0" w:line="260" w:lineRule="exact"/>
        <w:ind w:left="709"/>
        <w:jc w:val="both"/>
        <w:outlineLvl w:val="2"/>
        <w:rPr>
          <w:sz w:val="20"/>
          <w:szCs w:val="20"/>
          <w:lang w:val="x-none" w:eastAsia="x-none"/>
        </w:rPr>
      </w:pPr>
      <w:bookmarkStart w:id="7" w:name="_Toc499037453"/>
      <w:bookmarkStart w:id="8" w:name="_Toc517786169"/>
      <w:bookmarkStart w:id="9" w:name="_Toc527470304"/>
      <w:bookmarkStart w:id="10" w:name="_Toc2582791"/>
      <w:bookmarkStart w:id="11" w:name="_Toc5607701"/>
      <w:bookmarkStart w:id="12" w:name="_Toc9251525"/>
      <w:bookmarkStart w:id="13" w:name="_Toc9251718"/>
      <w:bookmarkStart w:id="14" w:name="_Toc9948005"/>
      <w:r w:rsidRPr="00424338">
        <w:rPr>
          <w:sz w:val="20"/>
          <w:szCs w:val="20"/>
          <w:lang w:eastAsia="x-none"/>
        </w:rPr>
        <w:t>Ponudnik mora biti registriran za opravljanje dejavnosti, ki je predmet javnega naročila.</w:t>
      </w:r>
      <w:bookmarkEnd w:id="7"/>
      <w:bookmarkEnd w:id="8"/>
      <w:bookmarkEnd w:id="9"/>
      <w:bookmarkEnd w:id="10"/>
      <w:bookmarkEnd w:id="11"/>
      <w:bookmarkEnd w:id="12"/>
      <w:bookmarkEnd w:id="13"/>
      <w:bookmarkEnd w:id="14"/>
    </w:p>
    <w:p w14:paraId="1877FF71" w14:textId="77777777" w:rsidR="00424338" w:rsidRPr="00424338" w:rsidRDefault="00424338" w:rsidP="00424338">
      <w:pPr>
        <w:ind w:left="709"/>
        <w:outlineLvl w:val="2"/>
        <w:rPr>
          <w:sz w:val="20"/>
          <w:szCs w:val="20"/>
          <w:lang w:eastAsia="x-none"/>
        </w:rPr>
      </w:pPr>
    </w:p>
    <w:p w14:paraId="4E8F5290" w14:textId="77777777" w:rsidR="00424338" w:rsidRPr="00424338" w:rsidRDefault="00424338" w:rsidP="00424338">
      <w:pPr>
        <w:ind w:left="709"/>
        <w:outlineLvl w:val="2"/>
        <w:rPr>
          <w:sz w:val="20"/>
          <w:szCs w:val="20"/>
          <w:lang w:eastAsia="x-none"/>
        </w:rPr>
      </w:pPr>
      <w:r w:rsidRPr="00424338">
        <w:rPr>
          <w:sz w:val="20"/>
          <w:szCs w:val="20"/>
          <w:lang w:eastAsia="x-none"/>
        </w:rPr>
        <w:t>Ponudnik mora imeti obrtno dovoljenje za opravljanje dejavnosti iz 5. člena Uredbe o obrtnih dejavnostih, ki so predmet tega javnega naročila.</w:t>
      </w:r>
    </w:p>
    <w:p w14:paraId="31C71FC0" w14:textId="77777777" w:rsidR="00424338" w:rsidRPr="00424338" w:rsidRDefault="00424338" w:rsidP="00424338">
      <w:pPr>
        <w:ind w:left="709"/>
        <w:jc w:val="both"/>
        <w:rPr>
          <w:rFonts w:eastAsia="Arial Unicode MS"/>
          <w:b/>
          <w:sz w:val="20"/>
          <w:szCs w:val="20"/>
        </w:rPr>
      </w:pPr>
      <w:bookmarkStart w:id="15" w:name="_Toc517786170"/>
      <w:bookmarkStart w:id="16" w:name="_Toc527470305"/>
      <w:bookmarkStart w:id="17" w:name="_Toc2582792"/>
      <w:bookmarkStart w:id="18" w:name="_Toc5607702"/>
      <w:bookmarkStart w:id="19" w:name="_Toc9251526"/>
      <w:bookmarkStart w:id="20" w:name="_Toc9251719"/>
      <w:bookmarkStart w:id="21" w:name="_Toc9948006"/>
      <w:r w:rsidRPr="00424338">
        <w:rPr>
          <w:sz w:val="20"/>
          <w:szCs w:val="20"/>
          <w:lang w:eastAsia="zh-CN"/>
        </w:rPr>
        <w:lastRenderedPageBreak/>
        <w:t>Ponudnik, mora izpolnjevati tudi pogoje za opravljanje dejavnosti gradbeništva iz 14. člena Gradbenega zakona (Uradni list RS, št. 61/17 in 72/17; v nadaljnjem besedilu: GZ).</w:t>
      </w:r>
      <w:r w:rsidRPr="00424338" w:rsidDel="00346DA7">
        <w:rPr>
          <w:sz w:val="20"/>
          <w:szCs w:val="20"/>
          <w:lang w:eastAsia="zh-CN"/>
        </w:rPr>
        <w:t xml:space="preserve"> </w:t>
      </w:r>
      <w:bookmarkEnd w:id="15"/>
      <w:bookmarkEnd w:id="16"/>
      <w:bookmarkEnd w:id="17"/>
      <w:bookmarkEnd w:id="18"/>
      <w:bookmarkEnd w:id="19"/>
      <w:bookmarkEnd w:id="20"/>
      <w:bookmarkEnd w:id="21"/>
    </w:p>
    <w:p w14:paraId="06595765" w14:textId="7B448BC5" w:rsidR="00303E19" w:rsidRDefault="00424338" w:rsidP="00424338">
      <w:pPr>
        <w:widowControl w:val="0"/>
        <w:autoSpaceDE w:val="0"/>
        <w:autoSpaceDN w:val="0"/>
        <w:adjustRightInd w:val="0"/>
        <w:spacing w:after="0" w:line="240" w:lineRule="auto"/>
        <w:ind w:firstLine="720"/>
        <w:rPr>
          <w:sz w:val="20"/>
          <w:szCs w:val="20"/>
        </w:rPr>
      </w:pPr>
      <w:r w:rsidRPr="001F2F9A">
        <w:rPr>
          <w:rFonts w:cs="Segoe UI"/>
          <w:b/>
          <w:bCs/>
          <w:sz w:val="20"/>
          <w:szCs w:val="20"/>
        </w:rPr>
        <w:t>Dokazilo</w:t>
      </w:r>
      <w:r w:rsidRPr="001F2F9A">
        <w:rPr>
          <w:rFonts w:cs="Segoe UI"/>
          <w:sz w:val="20"/>
          <w:szCs w:val="20"/>
        </w:rPr>
        <w:t xml:space="preserve">: </w:t>
      </w:r>
      <w:r w:rsidRPr="001F2F9A">
        <w:rPr>
          <w:sz w:val="20"/>
          <w:szCs w:val="20"/>
        </w:rPr>
        <w:t>Enotni evropski dokument v zvezi z oddajo javnega naročila – ESPD</w:t>
      </w:r>
    </w:p>
    <w:p w14:paraId="0FB2FCAE" w14:textId="77777777" w:rsidR="00424338" w:rsidRPr="00424338" w:rsidRDefault="00424338" w:rsidP="00424338">
      <w:pPr>
        <w:widowControl w:val="0"/>
        <w:autoSpaceDE w:val="0"/>
        <w:autoSpaceDN w:val="0"/>
        <w:adjustRightInd w:val="0"/>
        <w:spacing w:after="0" w:line="240" w:lineRule="auto"/>
        <w:ind w:firstLine="720"/>
        <w:rPr>
          <w:rFonts w:cs="Segoe UI"/>
          <w:sz w:val="18"/>
          <w:szCs w:val="18"/>
        </w:rPr>
      </w:pPr>
    </w:p>
    <w:p w14:paraId="2C7A700B" w14:textId="77777777" w:rsidR="00303E19" w:rsidRPr="001F2F9A" w:rsidRDefault="00303E19">
      <w:pPr>
        <w:widowControl w:val="0"/>
        <w:autoSpaceDE w:val="0"/>
        <w:autoSpaceDN w:val="0"/>
        <w:adjustRightInd w:val="0"/>
        <w:spacing w:after="0" w:line="240" w:lineRule="auto"/>
        <w:rPr>
          <w:rFonts w:cs="Segoe UI"/>
          <w:sz w:val="20"/>
          <w:szCs w:val="20"/>
        </w:rPr>
      </w:pPr>
      <w:r w:rsidRPr="001F2F9A">
        <w:rPr>
          <w:rFonts w:cs="Segoe UI"/>
          <w:b/>
          <w:bCs/>
          <w:i/>
          <w:iCs/>
          <w:sz w:val="20"/>
          <w:szCs w:val="20"/>
        </w:rPr>
        <w:t>12.3. Ekonomska in/ali finančna sposobnost</w:t>
      </w:r>
    </w:p>
    <w:p w14:paraId="7029323B" w14:textId="77777777" w:rsidR="00303E19" w:rsidRPr="001F2F9A" w:rsidRDefault="00303E19">
      <w:pPr>
        <w:widowControl w:val="0"/>
        <w:autoSpaceDE w:val="0"/>
        <w:autoSpaceDN w:val="0"/>
        <w:adjustRightInd w:val="0"/>
        <w:spacing w:after="0" w:line="343" w:lineRule="exact"/>
        <w:rPr>
          <w:rFonts w:cs="Segoe UI"/>
          <w:sz w:val="20"/>
          <w:szCs w:val="20"/>
        </w:rPr>
      </w:pPr>
    </w:p>
    <w:p w14:paraId="690F32D2" w14:textId="5B836E40" w:rsidR="00424338" w:rsidRPr="00424338" w:rsidRDefault="00424338" w:rsidP="00424338">
      <w:pPr>
        <w:pStyle w:val="Odstavekseznama"/>
        <w:keepNext/>
        <w:widowControl w:val="0"/>
        <w:autoSpaceDE w:val="0"/>
        <w:autoSpaceDN w:val="0"/>
        <w:adjustRightInd w:val="0"/>
        <w:ind w:left="709"/>
        <w:textAlignment w:val="baseline"/>
        <w:rPr>
          <w:rFonts w:eastAsia="Arial Unicode MS"/>
          <w:sz w:val="20"/>
          <w:szCs w:val="20"/>
        </w:rPr>
      </w:pPr>
      <w:r w:rsidRPr="00424338">
        <w:rPr>
          <w:rFonts w:eastAsia="Arial Unicode MS"/>
          <w:sz w:val="20"/>
          <w:szCs w:val="20"/>
        </w:rPr>
        <w:t>Ponudnik mora imeti na dan izdaje bonitetnega obrazca in za zadnje poslovno leto, za katero je ponudnik dolžan oddati računovodske izkaze, bonitetno oceno po pravilih Basel II vsaj SB</w:t>
      </w:r>
      <w:r>
        <w:rPr>
          <w:rFonts w:eastAsia="Arial Unicode MS"/>
          <w:sz w:val="20"/>
          <w:szCs w:val="20"/>
        </w:rPr>
        <w:t>7</w:t>
      </w:r>
      <w:r w:rsidRPr="00424338">
        <w:rPr>
          <w:rFonts w:eastAsia="Arial Unicode MS"/>
          <w:sz w:val="20"/>
          <w:szCs w:val="20"/>
        </w:rPr>
        <w:t xml:space="preserve">. Ponudnik iz tujine mora imeti bonitetno oceno institucije, primerljive AJPES-u, ki vodi bonitetne ocene po pravilih Basel II (v primeru skupne ponudbe mora pogoj izpolniti vsak izmed partnerjev).  </w:t>
      </w:r>
    </w:p>
    <w:p w14:paraId="071D8B31" w14:textId="77777777" w:rsidR="00424338" w:rsidRPr="00424338" w:rsidRDefault="00424338" w:rsidP="00424338">
      <w:pPr>
        <w:rPr>
          <w:b/>
          <w:bCs/>
          <w:sz w:val="20"/>
          <w:szCs w:val="20"/>
          <w:lang w:eastAsia="en-US"/>
        </w:rPr>
      </w:pPr>
    </w:p>
    <w:p w14:paraId="137195AB" w14:textId="3601B9C0" w:rsidR="00424338" w:rsidRPr="00424338" w:rsidRDefault="00424338" w:rsidP="00424338">
      <w:pPr>
        <w:autoSpaceDE w:val="0"/>
        <w:autoSpaceDN w:val="0"/>
        <w:adjustRightInd w:val="0"/>
        <w:ind w:left="709"/>
        <w:rPr>
          <w:b/>
          <w:sz w:val="20"/>
          <w:szCs w:val="20"/>
        </w:rPr>
      </w:pPr>
      <w:r>
        <w:rPr>
          <w:b/>
          <w:sz w:val="20"/>
          <w:szCs w:val="20"/>
        </w:rPr>
        <w:t>Dokazilo</w:t>
      </w:r>
      <w:r w:rsidRPr="00424338">
        <w:rPr>
          <w:b/>
          <w:sz w:val="20"/>
          <w:szCs w:val="20"/>
        </w:rPr>
        <w:t>:</w:t>
      </w:r>
    </w:p>
    <w:p w14:paraId="078783D0" w14:textId="77777777" w:rsidR="00424338" w:rsidRPr="00424338" w:rsidRDefault="00424338" w:rsidP="00424338">
      <w:pPr>
        <w:widowControl w:val="0"/>
        <w:adjustRightInd w:val="0"/>
        <w:ind w:left="709"/>
        <w:textAlignment w:val="baseline"/>
        <w:rPr>
          <w:rFonts w:eastAsia="Arial Unicode MS"/>
          <w:sz w:val="20"/>
          <w:szCs w:val="20"/>
          <w:lang w:eastAsia="x-none"/>
        </w:rPr>
      </w:pPr>
      <w:r w:rsidRPr="00424338">
        <w:rPr>
          <w:rFonts w:eastAsia="Arial Unicode MS"/>
          <w:sz w:val="20"/>
          <w:szCs w:val="20"/>
          <w:lang w:eastAsia="x-none"/>
        </w:rPr>
        <w:t>izpolnjen obrazec</w:t>
      </w:r>
      <w:r w:rsidRPr="00424338">
        <w:rPr>
          <w:rFonts w:eastAsia="Arial Unicode MS"/>
          <w:b/>
          <w:sz w:val="20"/>
          <w:szCs w:val="20"/>
          <w:lang w:eastAsia="x-none"/>
        </w:rPr>
        <w:t xml:space="preserve"> »ESPD«. </w:t>
      </w:r>
      <w:r w:rsidRPr="00424338">
        <w:rPr>
          <w:rFonts w:eastAsia="Arial Unicode MS"/>
          <w:sz w:val="20"/>
          <w:szCs w:val="20"/>
          <w:lang w:eastAsia="x-none"/>
        </w:rPr>
        <w:t>Gospodarski subjekt s potrditvijo predmetnega obrazca v delu IV Pogoji za sodelovanje, razdelek ɑ. Skupna navedba za vse pogoje za sodelovanje, potrdi oziroma izjavi, da izpolnjuje vse zahtevane pogoje za sodelovanje, navedene v ustreznem obvestilu ali dokumentaciji v zvezi z oddajo javnega naročila, na katero se sklicuje obvestilo.</w:t>
      </w:r>
    </w:p>
    <w:p w14:paraId="74D868FF" w14:textId="77777777" w:rsidR="00424338" w:rsidRPr="00424338" w:rsidRDefault="00424338" w:rsidP="00424338">
      <w:pPr>
        <w:autoSpaceDE w:val="0"/>
        <w:autoSpaceDN w:val="0"/>
        <w:adjustRightInd w:val="0"/>
        <w:ind w:left="709"/>
        <w:rPr>
          <w:b/>
          <w:sz w:val="20"/>
          <w:szCs w:val="20"/>
        </w:rPr>
      </w:pPr>
      <w:r w:rsidRPr="00424338">
        <w:rPr>
          <w:b/>
          <w:sz w:val="20"/>
          <w:szCs w:val="20"/>
        </w:rPr>
        <w:t>in</w:t>
      </w:r>
    </w:p>
    <w:p w14:paraId="2D4105CF" w14:textId="77777777" w:rsidR="00424338" w:rsidRPr="00424338" w:rsidRDefault="00424338" w:rsidP="00424338">
      <w:pPr>
        <w:autoSpaceDE w:val="0"/>
        <w:autoSpaceDN w:val="0"/>
        <w:adjustRightInd w:val="0"/>
        <w:ind w:left="709"/>
        <w:rPr>
          <w:b/>
          <w:bCs/>
          <w:sz w:val="20"/>
          <w:szCs w:val="20"/>
        </w:rPr>
      </w:pPr>
      <w:r w:rsidRPr="00424338">
        <w:rPr>
          <w:b/>
          <w:bCs/>
          <w:sz w:val="20"/>
          <w:szCs w:val="20"/>
        </w:rPr>
        <w:t>S.BON-1/P ali S.BON-1 obrazec</w:t>
      </w:r>
    </w:p>
    <w:p w14:paraId="3288A3C0" w14:textId="77777777" w:rsidR="00424338" w:rsidRPr="00424338" w:rsidRDefault="00424338" w:rsidP="00424338">
      <w:pPr>
        <w:autoSpaceDE w:val="0"/>
        <w:autoSpaceDN w:val="0"/>
        <w:adjustRightInd w:val="0"/>
        <w:ind w:left="709"/>
        <w:rPr>
          <w:sz w:val="20"/>
          <w:szCs w:val="20"/>
        </w:rPr>
      </w:pPr>
      <w:r w:rsidRPr="00424338">
        <w:rPr>
          <w:sz w:val="20"/>
          <w:szCs w:val="20"/>
        </w:rPr>
        <w:t>Ponudnik lahko izkaže bonitetno oceno (izdelano po pravilih Basel II) tudi z bonitetno oceno izdano s strani druge bonitetne agencije, kot so na primer navedene na spletni strani</w:t>
      </w:r>
    </w:p>
    <w:p w14:paraId="3EFED684" w14:textId="77777777" w:rsidR="00424338" w:rsidRPr="00424338" w:rsidRDefault="00BD5962" w:rsidP="00424338">
      <w:pPr>
        <w:autoSpaceDE w:val="0"/>
        <w:autoSpaceDN w:val="0"/>
        <w:adjustRightInd w:val="0"/>
        <w:ind w:left="709"/>
        <w:rPr>
          <w:sz w:val="20"/>
          <w:szCs w:val="20"/>
        </w:rPr>
      </w:pPr>
      <w:hyperlink r:id="rId15" w:history="1">
        <w:r w:rsidR="00424338" w:rsidRPr="00424338">
          <w:rPr>
            <w:color w:val="0000FF"/>
            <w:sz w:val="20"/>
            <w:szCs w:val="20"/>
            <w:u w:val="single"/>
          </w:rPr>
          <w:t>http://www.ajpes.si/bonitetne_storitve/s.bon_ajpes/vzporejanje_bonitetnih_ocen</w:t>
        </w:r>
      </w:hyperlink>
      <w:r w:rsidR="00424338" w:rsidRPr="00424338">
        <w:rPr>
          <w:sz w:val="20"/>
          <w:szCs w:val="20"/>
        </w:rPr>
        <w:t>, a mora oceni priložiti dokazilo ali izjavo bonitetne agencije, ki je bonitetno oceno izdelala, da bonitetna ocena ponudnika zadošča razpisnim pogojem, in sicer da dosega primerljivo oceno S.BON SB6 ali boljše.</w:t>
      </w:r>
    </w:p>
    <w:p w14:paraId="517850A8" w14:textId="77777777" w:rsidR="00424338" w:rsidRPr="00424338" w:rsidRDefault="00424338" w:rsidP="00424338">
      <w:pPr>
        <w:autoSpaceDE w:val="0"/>
        <w:autoSpaceDN w:val="0"/>
        <w:adjustRightInd w:val="0"/>
        <w:ind w:left="709"/>
        <w:rPr>
          <w:i/>
          <w:iCs/>
          <w:sz w:val="20"/>
          <w:szCs w:val="20"/>
        </w:rPr>
      </w:pPr>
    </w:p>
    <w:p w14:paraId="0FBB1A8C" w14:textId="77777777" w:rsidR="00424338" w:rsidRPr="00424338" w:rsidRDefault="00424338" w:rsidP="00424338">
      <w:pPr>
        <w:autoSpaceDE w:val="0"/>
        <w:autoSpaceDN w:val="0"/>
        <w:adjustRightInd w:val="0"/>
        <w:ind w:left="709"/>
        <w:rPr>
          <w:i/>
          <w:iCs/>
          <w:sz w:val="20"/>
          <w:szCs w:val="20"/>
        </w:rPr>
      </w:pPr>
      <w:r w:rsidRPr="00424338">
        <w:rPr>
          <w:i/>
          <w:iCs/>
          <w:sz w:val="20"/>
          <w:szCs w:val="20"/>
        </w:rPr>
        <w:t xml:space="preserve">Opombi: </w:t>
      </w:r>
    </w:p>
    <w:p w14:paraId="17F61459" w14:textId="2FB8649C" w:rsidR="00424338" w:rsidRPr="00424338" w:rsidRDefault="00424338" w:rsidP="00424338">
      <w:pPr>
        <w:numPr>
          <w:ilvl w:val="0"/>
          <w:numId w:val="60"/>
        </w:numPr>
        <w:tabs>
          <w:tab w:val="num" w:pos="1134"/>
        </w:tabs>
        <w:autoSpaceDE w:val="0"/>
        <w:autoSpaceDN w:val="0"/>
        <w:adjustRightInd w:val="0"/>
        <w:spacing w:after="0" w:line="260" w:lineRule="exact"/>
        <w:ind w:left="1134"/>
        <w:jc w:val="both"/>
        <w:rPr>
          <w:i/>
          <w:iCs/>
          <w:sz w:val="20"/>
          <w:szCs w:val="20"/>
        </w:rPr>
      </w:pPr>
      <w:r w:rsidRPr="00424338">
        <w:rPr>
          <w:i/>
          <w:iCs/>
          <w:sz w:val="20"/>
          <w:szCs w:val="20"/>
        </w:rPr>
        <w:t>Naročnik bo kot enakovredno upošteval tisto bonitetno oceno drugih institucij, ki bo bodo narejene po sistemu Basel II in bo izkazovala enakovredno tveganje za nastop dogodka neplačila (kreditno tveganje) kot ocene AJPES od SB1 do SB</w:t>
      </w:r>
      <w:r>
        <w:rPr>
          <w:i/>
          <w:iCs/>
          <w:sz w:val="20"/>
          <w:szCs w:val="20"/>
        </w:rPr>
        <w:t>7</w:t>
      </w:r>
      <w:r w:rsidRPr="00424338">
        <w:rPr>
          <w:i/>
          <w:iCs/>
          <w:sz w:val="20"/>
          <w:szCs w:val="20"/>
        </w:rPr>
        <w:t xml:space="preserve"> ob pogoju, da bodo pri določitvi ocene uporabljeni podobni faktorji tveganja, kot jih uporablja AJPES (donosnost, likvidnost, zadolženost, aktivnost, velikost, produktivnost, rast poslovanja...). Naročnik bo kot ustrezno oceno priznal tisto, ki sodi v zgornjih 70% ocen po lestvici, ki jo uporablja posamezna institucija pri določanju bonitetne ocene.</w:t>
      </w:r>
    </w:p>
    <w:p w14:paraId="5677699B" w14:textId="77777777" w:rsidR="00424338" w:rsidRPr="00424338" w:rsidRDefault="00424338" w:rsidP="00424338">
      <w:pPr>
        <w:numPr>
          <w:ilvl w:val="0"/>
          <w:numId w:val="60"/>
        </w:numPr>
        <w:tabs>
          <w:tab w:val="num" w:pos="1134"/>
        </w:tabs>
        <w:spacing w:after="0" w:line="260" w:lineRule="exact"/>
        <w:ind w:left="1134"/>
        <w:jc w:val="both"/>
        <w:rPr>
          <w:i/>
          <w:iCs/>
          <w:sz w:val="20"/>
          <w:szCs w:val="20"/>
          <w:lang w:eastAsia="en-US"/>
        </w:rPr>
      </w:pPr>
      <w:r w:rsidRPr="00424338">
        <w:rPr>
          <w:i/>
          <w:iCs/>
          <w:sz w:val="20"/>
          <w:szCs w:val="20"/>
          <w:lang w:eastAsia="en-US"/>
        </w:rPr>
        <w:t xml:space="preserve">Predloženi obrazec </w:t>
      </w:r>
      <w:r w:rsidRPr="00424338">
        <w:rPr>
          <w:i/>
          <w:iCs/>
          <w:sz w:val="20"/>
          <w:szCs w:val="20"/>
          <w:u w:val="single"/>
          <w:lang w:eastAsia="en-US"/>
        </w:rPr>
        <w:t>ne sme biti starejši od 30 dni od datuma</w:t>
      </w:r>
      <w:r w:rsidRPr="00424338">
        <w:rPr>
          <w:i/>
          <w:iCs/>
          <w:sz w:val="20"/>
          <w:szCs w:val="20"/>
          <w:lang w:eastAsia="en-US"/>
        </w:rPr>
        <w:t>, ki je določen kot skrajni rok za oddajo ponudbe.</w:t>
      </w:r>
    </w:p>
    <w:p w14:paraId="70C36EE2" w14:textId="77777777" w:rsidR="00303E19" w:rsidRPr="00C10C1F" w:rsidRDefault="00303E19">
      <w:pPr>
        <w:widowControl w:val="0"/>
        <w:autoSpaceDE w:val="0"/>
        <w:autoSpaceDN w:val="0"/>
        <w:adjustRightInd w:val="0"/>
        <w:spacing w:after="0" w:line="344" w:lineRule="exact"/>
        <w:rPr>
          <w:rFonts w:cs="Segoe UI"/>
          <w:sz w:val="20"/>
          <w:szCs w:val="20"/>
        </w:rPr>
      </w:pPr>
    </w:p>
    <w:p w14:paraId="5067AC5D" w14:textId="77777777" w:rsidR="00303E19" w:rsidRPr="00C10C1F" w:rsidRDefault="00303E19">
      <w:pPr>
        <w:widowControl w:val="0"/>
        <w:autoSpaceDE w:val="0"/>
        <w:autoSpaceDN w:val="0"/>
        <w:adjustRightInd w:val="0"/>
        <w:spacing w:after="0" w:line="245" w:lineRule="exact"/>
        <w:rPr>
          <w:rFonts w:cs="Segoe UI"/>
          <w:sz w:val="20"/>
          <w:szCs w:val="20"/>
        </w:rPr>
      </w:pPr>
    </w:p>
    <w:p w14:paraId="344C445A" w14:textId="77777777" w:rsidR="00303E19" w:rsidRPr="00C10C1F" w:rsidRDefault="00303E19">
      <w:pPr>
        <w:widowControl w:val="0"/>
        <w:autoSpaceDE w:val="0"/>
        <w:autoSpaceDN w:val="0"/>
        <w:adjustRightInd w:val="0"/>
        <w:spacing w:after="0" w:line="240" w:lineRule="auto"/>
        <w:rPr>
          <w:rFonts w:cs="Segoe UI"/>
          <w:sz w:val="20"/>
          <w:szCs w:val="20"/>
        </w:rPr>
      </w:pPr>
      <w:r w:rsidRPr="00C10C1F">
        <w:rPr>
          <w:rFonts w:cs="Segoe UI"/>
          <w:b/>
          <w:bCs/>
          <w:i/>
          <w:iCs/>
          <w:sz w:val="20"/>
          <w:szCs w:val="20"/>
        </w:rPr>
        <w:t>12.4. Tehnična in/ali strokovna sposobnost</w:t>
      </w:r>
    </w:p>
    <w:p w14:paraId="6CE6FEFE" w14:textId="77777777" w:rsidR="00303E19" w:rsidRPr="00C10C1F" w:rsidRDefault="00303E19" w:rsidP="00A426AC">
      <w:pPr>
        <w:pStyle w:val="Brezrazmikov"/>
        <w:jc w:val="both"/>
        <w:rPr>
          <w:rFonts w:ascii="Calibri" w:hAnsi="Calibri" w:cs="Segoe UI"/>
          <w:sz w:val="20"/>
        </w:rPr>
      </w:pPr>
    </w:p>
    <w:p w14:paraId="74D14F5B" w14:textId="77777777" w:rsidR="00303E19" w:rsidRPr="00C10C1F" w:rsidRDefault="00303E19" w:rsidP="00B30D8E">
      <w:pPr>
        <w:widowControl w:val="0"/>
        <w:numPr>
          <w:ilvl w:val="0"/>
          <w:numId w:val="14"/>
        </w:numPr>
        <w:tabs>
          <w:tab w:val="num" w:pos="920"/>
        </w:tabs>
        <w:overflowPunct w:val="0"/>
        <w:autoSpaceDE w:val="0"/>
        <w:autoSpaceDN w:val="0"/>
        <w:adjustRightInd w:val="0"/>
        <w:spacing w:after="0" w:line="240" w:lineRule="auto"/>
        <w:ind w:left="0" w:right="102" w:firstLine="0"/>
        <w:jc w:val="both"/>
        <w:rPr>
          <w:rFonts w:cs="Segoe UI"/>
          <w:b/>
          <w:bCs/>
          <w:sz w:val="20"/>
          <w:szCs w:val="20"/>
        </w:rPr>
      </w:pPr>
      <w:r w:rsidRPr="00C10C1F">
        <w:rPr>
          <w:rFonts w:cs="Segoe UI"/>
          <w:b/>
          <w:bCs/>
          <w:sz w:val="20"/>
          <w:szCs w:val="20"/>
        </w:rPr>
        <w:t>Reference ponudnika</w:t>
      </w:r>
    </w:p>
    <w:p w14:paraId="1CDE4448" w14:textId="77777777" w:rsidR="00303E19" w:rsidRPr="00C10C1F" w:rsidRDefault="00303E19" w:rsidP="00961C2F">
      <w:pPr>
        <w:widowControl w:val="0"/>
        <w:overflowPunct w:val="0"/>
        <w:autoSpaceDE w:val="0"/>
        <w:autoSpaceDN w:val="0"/>
        <w:adjustRightInd w:val="0"/>
        <w:spacing w:after="0" w:line="240" w:lineRule="auto"/>
        <w:ind w:right="102"/>
        <w:jc w:val="both"/>
        <w:rPr>
          <w:rFonts w:cs="Segoe UI"/>
          <w:b/>
          <w:bCs/>
          <w:sz w:val="20"/>
          <w:szCs w:val="20"/>
        </w:rPr>
      </w:pPr>
    </w:p>
    <w:p w14:paraId="7E63FAD5" w14:textId="581BE8F3" w:rsidR="004F61E6" w:rsidRDefault="008678EC" w:rsidP="005D554C">
      <w:pPr>
        <w:pStyle w:val="Odstavekseznama"/>
        <w:numPr>
          <w:ilvl w:val="0"/>
          <w:numId w:val="33"/>
        </w:numPr>
        <w:spacing w:after="0" w:line="240" w:lineRule="auto"/>
        <w:jc w:val="both"/>
        <w:rPr>
          <w:rFonts w:asciiTheme="minorHAnsi" w:hAnsiTheme="minorHAnsi" w:cstheme="minorHAnsi"/>
          <w:sz w:val="20"/>
          <w:szCs w:val="20"/>
        </w:rPr>
      </w:pPr>
      <w:r>
        <w:rPr>
          <w:rFonts w:asciiTheme="minorHAnsi" w:hAnsiTheme="minorHAnsi" w:cstheme="minorHAnsi"/>
          <w:sz w:val="20"/>
          <w:szCs w:val="20"/>
        </w:rPr>
        <w:t>d</w:t>
      </w:r>
      <w:r w:rsidR="004F61E6" w:rsidRPr="004F61E6">
        <w:rPr>
          <w:rFonts w:asciiTheme="minorHAnsi" w:hAnsiTheme="minorHAnsi" w:cstheme="minorHAnsi"/>
          <w:sz w:val="20"/>
          <w:szCs w:val="20"/>
        </w:rPr>
        <w:t xml:space="preserve">a je ponudnik, ki oddaja ponudbo za </w:t>
      </w:r>
      <w:r w:rsidR="004F61E6" w:rsidRPr="004F61E6">
        <w:rPr>
          <w:rFonts w:asciiTheme="minorHAnsi" w:hAnsiTheme="minorHAnsi" w:cstheme="minorHAnsi"/>
          <w:b/>
          <w:sz w:val="20"/>
          <w:szCs w:val="20"/>
        </w:rPr>
        <w:t xml:space="preserve">predmet javnega naročila </w:t>
      </w:r>
      <w:r w:rsidR="004F61E6" w:rsidRPr="004F61E6">
        <w:rPr>
          <w:rFonts w:asciiTheme="minorHAnsi" w:hAnsiTheme="minorHAnsi" w:cstheme="minorHAnsi"/>
          <w:sz w:val="20"/>
          <w:szCs w:val="20"/>
        </w:rPr>
        <w:t xml:space="preserve">v zadnjih 5 (petih) letih, računano od dneva, določenega za javno odpiranje ponudb v postopku oddaje javnega naročila, izvedel gradbena, obrtniška in inštalacijska dela </w:t>
      </w:r>
      <w:r w:rsidR="00817E34">
        <w:rPr>
          <w:rFonts w:asciiTheme="minorHAnsi" w:hAnsiTheme="minorHAnsi" w:cstheme="minorHAnsi"/>
          <w:sz w:val="20"/>
          <w:szCs w:val="20"/>
        </w:rPr>
        <w:t xml:space="preserve">in pridobil uporabno dovoljenje </w:t>
      </w:r>
      <w:r w:rsidR="004F61E6" w:rsidRPr="004F61E6">
        <w:rPr>
          <w:rFonts w:asciiTheme="minorHAnsi" w:hAnsiTheme="minorHAnsi" w:cstheme="minorHAnsi"/>
          <w:sz w:val="20"/>
          <w:szCs w:val="20"/>
        </w:rPr>
        <w:t>za vsaj</w:t>
      </w:r>
      <w:r w:rsidR="006849EB" w:rsidRPr="006849EB">
        <w:rPr>
          <w:rFonts w:asciiTheme="minorHAnsi" w:hAnsiTheme="minorHAnsi" w:cstheme="minorHAnsi"/>
          <w:sz w:val="20"/>
          <w:szCs w:val="20"/>
        </w:rPr>
        <w:t xml:space="preserve"> </w:t>
      </w:r>
      <w:r w:rsidR="005A7AB3">
        <w:rPr>
          <w:rFonts w:asciiTheme="minorHAnsi" w:hAnsiTheme="minorHAnsi" w:cstheme="minorHAnsi"/>
          <w:sz w:val="20"/>
          <w:szCs w:val="20"/>
        </w:rPr>
        <w:t>dva</w:t>
      </w:r>
      <w:r w:rsidR="006849EB">
        <w:rPr>
          <w:rFonts w:asciiTheme="minorHAnsi" w:hAnsiTheme="minorHAnsi" w:cstheme="minorHAnsi"/>
          <w:sz w:val="20"/>
          <w:szCs w:val="20"/>
        </w:rPr>
        <w:t xml:space="preserve"> (</w:t>
      </w:r>
      <w:r w:rsidR="005A7AB3">
        <w:rPr>
          <w:rFonts w:asciiTheme="minorHAnsi" w:hAnsiTheme="minorHAnsi" w:cstheme="minorHAnsi"/>
          <w:sz w:val="20"/>
          <w:szCs w:val="20"/>
        </w:rPr>
        <w:t>2</w:t>
      </w:r>
      <w:r w:rsidR="006849EB">
        <w:rPr>
          <w:rFonts w:asciiTheme="minorHAnsi" w:hAnsiTheme="minorHAnsi" w:cstheme="minorHAnsi"/>
          <w:sz w:val="20"/>
          <w:szCs w:val="20"/>
        </w:rPr>
        <w:t>) objekt</w:t>
      </w:r>
      <w:r w:rsidR="005A7AB3">
        <w:rPr>
          <w:rFonts w:asciiTheme="minorHAnsi" w:hAnsiTheme="minorHAnsi" w:cstheme="minorHAnsi"/>
          <w:sz w:val="20"/>
          <w:szCs w:val="20"/>
        </w:rPr>
        <w:t>a</w:t>
      </w:r>
      <w:r w:rsidR="002B5481">
        <w:rPr>
          <w:rFonts w:asciiTheme="minorHAnsi" w:hAnsiTheme="minorHAnsi" w:cstheme="minorHAnsi"/>
          <w:sz w:val="20"/>
          <w:szCs w:val="20"/>
        </w:rPr>
        <w:t xml:space="preserve"> visoke gradnje v vrednosti najmanj </w:t>
      </w:r>
      <w:r w:rsidR="00424338">
        <w:rPr>
          <w:rFonts w:asciiTheme="minorHAnsi" w:hAnsiTheme="minorHAnsi" w:cstheme="minorHAnsi"/>
          <w:sz w:val="20"/>
          <w:szCs w:val="20"/>
        </w:rPr>
        <w:t>1.5</w:t>
      </w:r>
      <w:r w:rsidR="002B5481">
        <w:rPr>
          <w:rFonts w:asciiTheme="minorHAnsi" w:hAnsiTheme="minorHAnsi" w:cstheme="minorHAnsi"/>
          <w:sz w:val="20"/>
          <w:szCs w:val="20"/>
        </w:rPr>
        <w:t>00.000,00 EUR brez DDV.</w:t>
      </w:r>
      <w:r w:rsidR="00424338">
        <w:rPr>
          <w:rFonts w:asciiTheme="minorHAnsi" w:hAnsiTheme="minorHAnsi" w:cstheme="minorHAnsi"/>
          <w:sz w:val="20"/>
          <w:szCs w:val="20"/>
        </w:rPr>
        <w:t xml:space="preserve">  </w:t>
      </w:r>
    </w:p>
    <w:p w14:paraId="5F796377" w14:textId="77777777" w:rsidR="004F61E6" w:rsidRPr="00E202D7" w:rsidRDefault="004F61E6" w:rsidP="004F61E6">
      <w:pPr>
        <w:tabs>
          <w:tab w:val="left" w:pos="851"/>
        </w:tabs>
        <w:spacing w:after="0" w:line="240" w:lineRule="auto"/>
        <w:jc w:val="both"/>
        <w:rPr>
          <w:rFonts w:ascii="Arial" w:hAnsi="Arial" w:cs="Arial"/>
          <w:b/>
          <w:sz w:val="20"/>
          <w:szCs w:val="20"/>
        </w:rPr>
      </w:pPr>
    </w:p>
    <w:p w14:paraId="24F0181E" w14:textId="77777777" w:rsidR="00F50C90" w:rsidRPr="00C10C1F" w:rsidRDefault="00F50C90" w:rsidP="00B30D8E">
      <w:pPr>
        <w:widowControl w:val="0"/>
        <w:numPr>
          <w:ilvl w:val="0"/>
          <w:numId w:val="14"/>
        </w:numPr>
        <w:tabs>
          <w:tab w:val="num" w:pos="920"/>
        </w:tabs>
        <w:overflowPunct w:val="0"/>
        <w:autoSpaceDE w:val="0"/>
        <w:autoSpaceDN w:val="0"/>
        <w:adjustRightInd w:val="0"/>
        <w:spacing w:after="0" w:line="240" w:lineRule="auto"/>
        <w:ind w:left="0" w:right="102" w:firstLine="0"/>
        <w:contextualSpacing/>
        <w:jc w:val="both"/>
        <w:rPr>
          <w:rFonts w:cs="Segoe UI"/>
          <w:b/>
          <w:bCs/>
          <w:sz w:val="20"/>
          <w:szCs w:val="20"/>
        </w:rPr>
      </w:pPr>
      <w:r w:rsidRPr="00C10C1F">
        <w:rPr>
          <w:rFonts w:cs="Segoe UI"/>
          <w:b/>
          <w:bCs/>
          <w:sz w:val="20"/>
          <w:szCs w:val="20"/>
        </w:rPr>
        <w:t xml:space="preserve"> Kadri in njihove reference </w:t>
      </w:r>
    </w:p>
    <w:p w14:paraId="29DA02BA" w14:textId="77777777" w:rsidR="00F50C90" w:rsidRPr="00C10C1F" w:rsidRDefault="00F50C90" w:rsidP="00F50C90">
      <w:pPr>
        <w:widowControl w:val="0"/>
        <w:overflowPunct w:val="0"/>
        <w:autoSpaceDE w:val="0"/>
        <w:autoSpaceDN w:val="0"/>
        <w:adjustRightInd w:val="0"/>
        <w:spacing w:after="0" w:line="240" w:lineRule="auto"/>
        <w:ind w:right="102"/>
        <w:contextualSpacing/>
        <w:jc w:val="both"/>
        <w:rPr>
          <w:rFonts w:cs="Segoe UI"/>
          <w:b/>
          <w:bCs/>
          <w:sz w:val="20"/>
          <w:szCs w:val="20"/>
        </w:rPr>
      </w:pPr>
    </w:p>
    <w:p w14:paraId="438BA160" w14:textId="3736F71E" w:rsidR="00F50C90" w:rsidRPr="002B5481" w:rsidRDefault="00F50C90" w:rsidP="00F50C90">
      <w:pPr>
        <w:widowControl w:val="0"/>
        <w:overflowPunct w:val="0"/>
        <w:autoSpaceDE w:val="0"/>
        <w:autoSpaceDN w:val="0"/>
        <w:adjustRightInd w:val="0"/>
        <w:spacing w:after="0" w:line="240" w:lineRule="auto"/>
        <w:ind w:left="720" w:right="102"/>
        <w:contextualSpacing/>
        <w:jc w:val="both"/>
        <w:rPr>
          <w:rFonts w:cs="Segoe UI"/>
          <w:bCs/>
          <w:sz w:val="20"/>
          <w:szCs w:val="20"/>
        </w:rPr>
      </w:pPr>
      <w:r w:rsidRPr="002B5481">
        <w:rPr>
          <w:rFonts w:cs="Segoe UI"/>
          <w:bCs/>
          <w:sz w:val="20"/>
          <w:szCs w:val="20"/>
        </w:rPr>
        <w:t xml:space="preserve">Ponudnik mora </w:t>
      </w:r>
      <w:r w:rsidR="002B5481" w:rsidRPr="002B5481">
        <w:rPr>
          <w:rFonts w:cs="Segoe UI"/>
          <w:bCs/>
          <w:sz w:val="20"/>
          <w:szCs w:val="20"/>
        </w:rPr>
        <w:t xml:space="preserve">zagotavljati kadre za izvedbo naročila skladno z določili </w:t>
      </w:r>
      <w:r w:rsidR="00801921" w:rsidRPr="002B5481">
        <w:rPr>
          <w:rFonts w:cs="Segoe UI"/>
          <w:bCs/>
          <w:sz w:val="20"/>
          <w:szCs w:val="20"/>
        </w:rPr>
        <w:t>Gradbenega zakona.</w:t>
      </w:r>
    </w:p>
    <w:p w14:paraId="3A3CF484" w14:textId="77777777" w:rsidR="002B5481" w:rsidRDefault="002B5481" w:rsidP="00004691">
      <w:pPr>
        <w:pStyle w:val="Brezrazmikov"/>
        <w:ind w:left="709"/>
        <w:jc w:val="both"/>
        <w:rPr>
          <w:rFonts w:asciiTheme="minorHAnsi" w:hAnsiTheme="minorHAnsi" w:cstheme="minorHAnsi"/>
          <w:b/>
          <w:bCs/>
          <w:sz w:val="20"/>
          <w:szCs w:val="20"/>
        </w:rPr>
      </w:pPr>
    </w:p>
    <w:p w14:paraId="2BE6E609" w14:textId="4F7D3708" w:rsidR="00303E19" w:rsidRPr="008678EC" w:rsidRDefault="00303E19" w:rsidP="00004691">
      <w:pPr>
        <w:pStyle w:val="Brezrazmikov"/>
        <w:ind w:left="709"/>
        <w:jc w:val="both"/>
        <w:rPr>
          <w:rFonts w:asciiTheme="minorHAnsi" w:hAnsiTheme="minorHAnsi" w:cstheme="minorHAnsi"/>
          <w:sz w:val="20"/>
          <w:szCs w:val="20"/>
        </w:rPr>
      </w:pPr>
      <w:r w:rsidRPr="008678EC">
        <w:rPr>
          <w:rFonts w:asciiTheme="minorHAnsi" w:hAnsiTheme="minorHAnsi" w:cstheme="minorHAnsi"/>
          <w:b/>
          <w:bCs/>
          <w:sz w:val="20"/>
          <w:szCs w:val="20"/>
        </w:rPr>
        <w:t>Dokazila</w:t>
      </w:r>
      <w:r w:rsidRPr="008678EC">
        <w:rPr>
          <w:rFonts w:asciiTheme="minorHAnsi" w:hAnsiTheme="minorHAnsi" w:cstheme="minorHAnsi"/>
          <w:sz w:val="20"/>
          <w:szCs w:val="20"/>
        </w:rPr>
        <w:t>: Enotni evropski dokument v zvezi z oddajo javnega naročila – ESPD.</w:t>
      </w:r>
    </w:p>
    <w:p w14:paraId="5413B93D" w14:textId="77777777" w:rsidR="00303E19" w:rsidRPr="008678EC" w:rsidRDefault="00303E19" w:rsidP="00016B12">
      <w:pPr>
        <w:widowControl w:val="0"/>
        <w:autoSpaceDE w:val="0"/>
        <w:autoSpaceDN w:val="0"/>
        <w:adjustRightInd w:val="0"/>
        <w:spacing w:after="0" w:line="78" w:lineRule="exact"/>
        <w:ind w:left="280"/>
        <w:rPr>
          <w:rFonts w:asciiTheme="minorHAnsi" w:hAnsiTheme="minorHAnsi" w:cstheme="minorHAnsi"/>
          <w:sz w:val="20"/>
          <w:szCs w:val="20"/>
        </w:rPr>
      </w:pPr>
    </w:p>
    <w:p w14:paraId="18B8BBC8" w14:textId="77777777" w:rsidR="00303E19" w:rsidRPr="008678EC" w:rsidRDefault="00303E19" w:rsidP="00B86700">
      <w:pPr>
        <w:pStyle w:val="Odstavekseznama"/>
        <w:spacing w:after="0" w:line="276" w:lineRule="auto"/>
        <w:ind w:left="720"/>
        <w:contextualSpacing/>
        <w:jc w:val="both"/>
        <w:rPr>
          <w:rFonts w:asciiTheme="minorHAnsi" w:hAnsiTheme="minorHAnsi" w:cstheme="minorHAnsi"/>
          <w:sz w:val="20"/>
          <w:szCs w:val="20"/>
        </w:rPr>
      </w:pPr>
    </w:p>
    <w:p w14:paraId="1E79616F" w14:textId="77777777" w:rsidR="00303E19" w:rsidRPr="00C10C1F" w:rsidRDefault="00303E19">
      <w:pPr>
        <w:widowControl w:val="0"/>
        <w:autoSpaceDE w:val="0"/>
        <w:autoSpaceDN w:val="0"/>
        <w:adjustRightInd w:val="0"/>
        <w:spacing w:after="0" w:line="269" w:lineRule="exact"/>
        <w:rPr>
          <w:rFonts w:cs="Segoe UI"/>
          <w:sz w:val="24"/>
          <w:szCs w:val="24"/>
        </w:rPr>
      </w:pPr>
    </w:p>
    <w:p w14:paraId="319B91AE" w14:textId="77777777" w:rsidR="00303E19" w:rsidRPr="005C70A7" w:rsidRDefault="00303E19">
      <w:pPr>
        <w:widowControl w:val="0"/>
        <w:autoSpaceDE w:val="0"/>
        <w:autoSpaceDN w:val="0"/>
        <w:adjustRightInd w:val="0"/>
        <w:spacing w:after="0" w:line="239" w:lineRule="auto"/>
        <w:rPr>
          <w:rFonts w:cs="Segoe UI"/>
          <w:sz w:val="20"/>
          <w:szCs w:val="20"/>
        </w:rPr>
      </w:pPr>
      <w:r w:rsidRPr="005C70A7">
        <w:rPr>
          <w:rFonts w:cs="Segoe UI"/>
          <w:b/>
          <w:bCs/>
          <w:sz w:val="20"/>
          <w:szCs w:val="20"/>
        </w:rPr>
        <w:t>13. Izločitev ponudbe</w:t>
      </w:r>
    </w:p>
    <w:p w14:paraId="38308D17" w14:textId="77777777" w:rsidR="00303E19" w:rsidRPr="00C10C1F" w:rsidRDefault="00303E19">
      <w:pPr>
        <w:widowControl w:val="0"/>
        <w:autoSpaceDE w:val="0"/>
        <w:autoSpaceDN w:val="0"/>
        <w:adjustRightInd w:val="0"/>
        <w:spacing w:after="0" w:line="268" w:lineRule="exact"/>
        <w:rPr>
          <w:rFonts w:cs="Segoe UI"/>
          <w:sz w:val="24"/>
          <w:szCs w:val="24"/>
        </w:rPr>
      </w:pPr>
    </w:p>
    <w:p w14:paraId="39A16CC5"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Naročnik bo izločil:</w:t>
      </w:r>
    </w:p>
    <w:p w14:paraId="00D68B00" w14:textId="77777777" w:rsidR="00303E19" w:rsidRPr="00C10C1F" w:rsidRDefault="00303E19" w:rsidP="00B30D8E">
      <w:pPr>
        <w:widowControl w:val="0"/>
        <w:numPr>
          <w:ilvl w:val="0"/>
          <w:numId w:val="15"/>
        </w:numPr>
        <w:overflowPunct w:val="0"/>
        <w:autoSpaceDE w:val="0"/>
        <w:autoSpaceDN w:val="0"/>
        <w:adjustRightInd w:val="0"/>
        <w:spacing w:after="0" w:line="239" w:lineRule="auto"/>
        <w:jc w:val="both"/>
        <w:rPr>
          <w:rFonts w:cs="Segoe UI"/>
          <w:sz w:val="20"/>
          <w:szCs w:val="20"/>
        </w:rPr>
      </w:pPr>
      <w:r w:rsidRPr="00C10C1F">
        <w:rPr>
          <w:rFonts w:cs="Segoe UI"/>
          <w:sz w:val="20"/>
          <w:szCs w:val="20"/>
        </w:rPr>
        <w:t xml:space="preserve">nepravočasne ponudbe; </w:t>
      </w:r>
    </w:p>
    <w:p w14:paraId="419F32C7" w14:textId="77777777" w:rsidR="00303E19" w:rsidRPr="00C10C1F" w:rsidRDefault="00303E19">
      <w:pPr>
        <w:widowControl w:val="0"/>
        <w:autoSpaceDE w:val="0"/>
        <w:autoSpaceDN w:val="0"/>
        <w:adjustRightInd w:val="0"/>
        <w:spacing w:after="0" w:line="8" w:lineRule="exact"/>
        <w:rPr>
          <w:rFonts w:cs="Segoe UI"/>
          <w:sz w:val="20"/>
          <w:szCs w:val="20"/>
        </w:rPr>
      </w:pPr>
    </w:p>
    <w:p w14:paraId="136BC37B" w14:textId="68FCBBCC" w:rsidR="00303E19" w:rsidRPr="00C10C1F" w:rsidRDefault="00303E19" w:rsidP="00B30D8E">
      <w:pPr>
        <w:widowControl w:val="0"/>
        <w:numPr>
          <w:ilvl w:val="0"/>
          <w:numId w:val="15"/>
        </w:numPr>
        <w:overflowPunct w:val="0"/>
        <w:autoSpaceDE w:val="0"/>
        <w:autoSpaceDN w:val="0"/>
        <w:adjustRightInd w:val="0"/>
        <w:spacing w:after="0" w:line="230" w:lineRule="auto"/>
        <w:jc w:val="both"/>
        <w:rPr>
          <w:rFonts w:cs="Segoe UI"/>
          <w:sz w:val="20"/>
          <w:szCs w:val="20"/>
        </w:rPr>
      </w:pPr>
      <w:r w:rsidRPr="00C10C1F">
        <w:rPr>
          <w:rFonts w:cs="Segoe UI"/>
          <w:sz w:val="20"/>
          <w:szCs w:val="20"/>
        </w:rPr>
        <w:t>ponudbe, ki ne bodo izpolnjevale vseh zahtev iz točke 12</w:t>
      </w:r>
      <w:r w:rsidR="002B5481">
        <w:rPr>
          <w:rFonts w:cs="Segoe UI"/>
          <w:sz w:val="20"/>
          <w:szCs w:val="20"/>
        </w:rPr>
        <w:t>,</w:t>
      </w:r>
      <w:r w:rsidRPr="00C10C1F">
        <w:rPr>
          <w:rFonts w:cs="Segoe UI"/>
          <w:sz w:val="20"/>
          <w:szCs w:val="20"/>
        </w:rPr>
        <w:t xml:space="preserve"> II. poglavja teh navodil; </w:t>
      </w:r>
    </w:p>
    <w:p w14:paraId="2836F3B1" w14:textId="77777777" w:rsidR="00303E19" w:rsidRPr="00C10C1F" w:rsidRDefault="00303E19">
      <w:pPr>
        <w:widowControl w:val="0"/>
        <w:autoSpaceDE w:val="0"/>
        <w:autoSpaceDN w:val="0"/>
        <w:adjustRightInd w:val="0"/>
        <w:spacing w:after="0" w:line="7" w:lineRule="exact"/>
        <w:rPr>
          <w:rFonts w:cs="Segoe UI"/>
          <w:sz w:val="20"/>
          <w:szCs w:val="20"/>
        </w:rPr>
      </w:pPr>
    </w:p>
    <w:p w14:paraId="5F2F9501" w14:textId="77777777" w:rsidR="00303E19" w:rsidRPr="00C10C1F" w:rsidRDefault="00303E19" w:rsidP="00B30D8E">
      <w:pPr>
        <w:widowControl w:val="0"/>
        <w:numPr>
          <w:ilvl w:val="0"/>
          <w:numId w:val="15"/>
        </w:numPr>
        <w:overflowPunct w:val="0"/>
        <w:autoSpaceDE w:val="0"/>
        <w:autoSpaceDN w:val="0"/>
        <w:adjustRightInd w:val="0"/>
        <w:spacing w:after="0" w:line="230" w:lineRule="auto"/>
        <w:jc w:val="both"/>
        <w:rPr>
          <w:rFonts w:cs="Segoe UI"/>
          <w:sz w:val="20"/>
          <w:szCs w:val="20"/>
        </w:rPr>
      </w:pPr>
      <w:r w:rsidRPr="00C10C1F">
        <w:rPr>
          <w:rFonts w:cs="Segoe UI"/>
          <w:sz w:val="20"/>
          <w:szCs w:val="20"/>
        </w:rPr>
        <w:t xml:space="preserve">ponudbo, ki ne bo ustrezala vsem tehničnim zahtevam. </w:t>
      </w:r>
    </w:p>
    <w:p w14:paraId="3F74410C" w14:textId="77777777" w:rsidR="00303E19" w:rsidRPr="00C10C1F" w:rsidRDefault="00303E19">
      <w:pPr>
        <w:widowControl w:val="0"/>
        <w:autoSpaceDE w:val="0"/>
        <w:autoSpaceDN w:val="0"/>
        <w:adjustRightInd w:val="0"/>
        <w:spacing w:after="0" w:line="346" w:lineRule="exact"/>
        <w:rPr>
          <w:rFonts w:cs="Segoe UI"/>
          <w:sz w:val="24"/>
          <w:szCs w:val="24"/>
        </w:rPr>
      </w:pPr>
    </w:p>
    <w:p w14:paraId="69F04299" w14:textId="77777777" w:rsidR="00303E19" w:rsidRPr="00C10C1F" w:rsidRDefault="00303E19">
      <w:pPr>
        <w:widowControl w:val="0"/>
        <w:overflowPunct w:val="0"/>
        <w:autoSpaceDE w:val="0"/>
        <w:autoSpaceDN w:val="0"/>
        <w:adjustRightInd w:val="0"/>
        <w:spacing w:after="0" w:line="228" w:lineRule="auto"/>
        <w:jc w:val="both"/>
        <w:rPr>
          <w:rFonts w:cs="Segoe UI"/>
          <w:sz w:val="24"/>
          <w:szCs w:val="24"/>
        </w:rPr>
      </w:pPr>
      <w:r w:rsidRPr="00C10C1F">
        <w:rPr>
          <w:rFonts w:cs="Segoe UI"/>
          <w:sz w:val="20"/>
          <w:szCs w:val="20"/>
        </w:rPr>
        <w:t xml:space="preserve">Naročnik iz postopka javnega naročanja kadar koli v postopku </w:t>
      </w:r>
      <w:r w:rsidRPr="00C10C1F">
        <w:rPr>
          <w:rFonts w:cs="Segoe UI"/>
          <w:b/>
          <w:bCs/>
          <w:sz w:val="20"/>
          <w:szCs w:val="20"/>
        </w:rPr>
        <w:t>izključi</w:t>
      </w:r>
      <w:r w:rsidRPr="00C10C1F">
        <w:rPr>
          <w:rFonts w:cs="Segoe UI"/>
          <w:sz w:val="20"/>
          <w:szCs w:val="20"/>
        </w:rPr>
        <w:t xml:space="preserve"> ponudnika, če se izkaže, da je pred ali med postopkom javnega naročanja ta subjekt glede na storjena ali neizvedena dejanja v enem od položajev iz točk 12.1.1., 12.1.2, 12.1.3. in 12.1.4. točke 12.1. II. poglavja te dokumentacije v zvezi z oddajo javnega naročila. Naročnik pa lahko kadar koli v postopku izključi ponudnika, če se izkaže, da je pred ali med postopkom javnega naročanja ta subjekt glede na storjena ali neizvedena dejanja v enem od položajev iz šestega odstavka 75. člena ZJN-3.</w:t>
      </w:r>
    </w:p>
    <w:p w14:paraId="4137CE3C" w14:textId="77777777" w:rsidR="00303E19" w:rsidRPr="007552CF" w:rsidRDefault="00303E19">
      <w:pPr>
        <w:widowControl w:val="0"/>
        <w:autoSpaceDE w:val="0"/>
        <w:autoSpaceDN w:val="0"/>
        <w:adjustRightInd w:val="0"/>
        <w:spacing w:after="0" w:line="345" w:lineRule="exact"/>
        <w:rPr>
          <w:rFonts w:cs="Segoe UI"/>
          <w:sz w:val="28"/>
          <w:szCs w:val="24"/>
        </w:rPr>
      </w:pPr>
    </w:p>
    <w:p w14:paraId="14EFA7CB" w14:textId="77777777" w:rsidR="00303E19" w:rsidRPr="007552CF" w:rsidRDefault="00303E19">
      <w:pPr>
        <w:widowControl w:val="0"/>
        <w:overflowPunct w:val="0"/>
        <w:autoSpaceDE w:val="0"/>
        <w:autoSpaceDN w:val="0"/>
        <w:adjustRightInd w:val="0"/>
        <w:spacing w:after="0" w:line="243" w:lineRule="auto"/>
        <w:jc w:val="both"/>
        <w:rPr>
          <w:rFonts w:cs="Segoe UI"/>
          <w:sz w:val="28"/>
          <w:szCs w:val="24"/>
        </w:rPr>
      </w:pPr>
      <w:r w:rsidRPr="007552CF">
        <w:rPr>
          <w:rFonts w:cs="Segoe UI"/>
          <w:sz w:val="20"/>
          <w:szCs w:val="19"/>
        </w:rPr>
        <w:t>Ponudnik, ki je v enem od položajev iz točke 12.1.1. točke 12.1. II. poglavja te dokumentacije v zvezi z oddajo javnega naročila, lahko naročniku predloži dokaze,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To ne velja za ponudnika, ki je bil iz sodelovanja v postopkih javnega naročanja ali postopkih za podelitev koncesije izključen na podlagi pravnomočne sodbe ali odločbe o prekršku, ki učinkuje v Republiki Sloveniji.</w:t>
      </w:r>
    </w:p>
    <w:p w14:paraId="4904E1F9" w14:textId="77777777" w:rsidR="00303E19" w:rsidRPr="007552CF" w:rsidRDefault="00303E19">
      <w:pPr>
        <w:widowControl w:val="0"/>
        <w:autoSpaceDE w:val="0"/>
        <w:autoSpaceDN w:val="0"/>
        <w:adjustRightInd w:val="0"/>
        <w:spacing w:after="0" w:line="296" w:lineRule="exact"/>
        <w:rPr>
          <w:rFonts w:cs="Segoe UI"/>
          <w:sz w:val="28"/>
          <w:szCs w:val="24"/>
        </w:rPr>
      </w:pPr>
    </w:p>
    <w:p w14:paraId="5B5DF562" w14:textId="77777777" w:rsidR="00303E19" w:rsidRPr="005C70A7" w:rsidRDefault="00303E19">
      <w:pPr>
        <w:widowControl w:val="0"/>
        <w:autoSpaceDE w:val="0"/>
        <w:autoSpaceDN w:val="0"/>
        <w:adjustRightInd w:val="0"/>
        <w:spacing w:after="0" w:line="240" w:lineRule="auto"/>
        <w:rPr>
          <w:rFonts w:cs="Segoe UI"/>
          <w:sz w:val="20"/>
          <w:szCs w:val="20"/>
        </w:rPr>
      </w:pPr>
      <w:r w:rsidRPr="005C70A7">
        <w:rPr>
          <w:rFonts w:cs="Segoe UI"/>
          <w:b/>
          <w:bCs/>
          <w:sz w:val="20"/>
          <w:szCs w:val="20"/>
        </w:rPr>
        <w:t>14. Ponudbena cena</w:t>
      </w:r>
    </w:p>
    <w:p w14:paraId="3E9B87F8" w14:textId="77777777" w:rsidR="00303E19" w:rsidRPr="00C10C1F" w:rsidRDefault="00303E19">
      <w:pPr>
        <w:widowControl w:val="0"/>
        <w:autoSpaceDE w:val="0"/>
        <w:autoSpaceDN w:val="0"/>
        <w:adjustRightInd w:val="0"/>
        <w:spacing w:after="0" w:line="345" w:lineRule="exact"/>
        <w:rPr>
          <w:rFonts w:cs="Segoe UI"/>
          <w:sz w:val="24"/>
          <w:szCs w:val="24"/>
        </w:rPr>
      </w:pPr>
    </w:p>
    <w:p w14:paraId="6FBC06FD" w14:textId="77777777" w:rsidR="00303E19" w:rsidRPr="00C10C1F" w:rsidRDefault="00303E19">
      <w:pPr>
        <w:widowControl w:val="0"/>
        <w:overflowPunct w:val="0"/>
        <w:autoSpaceDE w:val="0"/>
        <w:autoSpaceDN w:val="0"/>
        <w:adjustRightInd w:val="0"/>
        <w:spacing w:after="0" w:line="205" w:lineRule="auto"/>
        <w:jc w:val="both"/>
        <w:rPr>
          <w:rFonts w:cs="Segoe UI"/>
          <w:sz w:val="24"/>
          <w:szCs w:val="24"/>
        </w:rPr>
      </w:pPr>
      <w:r w:rsidRPr="00C10C1F">
        <w:rPr>
          <w:rFonts w:cs="Segoe UI"/>
          <w:sz w:val="20"/>
          <w:szCs w:val="20"/>
        </w:rPr>
        <w:t>Ponudnik mora v ponudbi navesti skupno končno ceno v EUR. Ponudbena cena mora imeti stopnjo in vrednost DDV-ja posebej izkazano.</w:t>
      </w:r>
    </w:p>
    <w:p w14:paraId="1B650635" w14:textId="77777777" w:rsidR="00303E19" w:rsidRPr="007552CF" w:rsidRDefault="00303E19">
      <w:pPr>
        <w:widowControl w:val="0"/>
        <w:autoSpaceDE w:val="0"/>
        <w:autoSpaceDN w:val="0"/>
        <w:adjustRightInd w:val="0"/>
        <w:spacing w:after="0" w:line="344" w:lineRule="exact"/>
        <w:rPr>
          <w:rFonts w:cs="Segoe UI"/>
          <w:sz w:val="28"/>
          <w:szCs w:val="24"/>
        </w:rPr>
      </w:pPr>
    </w:p>
    <w:p w14:paraId="0DABE11F" w14:textId="77777777" w:rsidR="00303E19" w:rsidRPr="007552CF" w:rsidRDefault="00303E19" w:rsidP="000950F1">
      <w:pPr>
        <w:widowControl w:val="0"/>
        <w:overflowPunct w:val="0"/>
        <w:autoSpaceDE w:val="0"/>
        <w:autoSpaceDN w:val="0"/>
        <w:adjustRightInd w:val="0"/>
        <w:spacing w:after="0" w:line="205" w:lineRule="auto"/>
        <w:jc w:val="both"/>
        <w:rPr>
          <w:rFonts w:cs="Segoe UI"/>
          <w:sz w:val="20"/>
          <w:szCs w:val="19"/>
        </w:rPr>
      </w:pPr>
      <w:r w:rsidRPr="007552CF">
        <w:rPr>
          <w:rFonts w:cs="Segoe UI"/>
          <w:sz w:val="20"/>
          <w:szCs w:val="19"/>
        </w:rPr>
        <w:t xml:space="preserve">Končna cena mora vsebovati vse stroške, popuste in rabate. Naknadno naročnik ne bo priznaval nobenih stroškov, ki niso zajeti v ponudbeno ceno. </w:t>
      </w:r>
    </w:p>
    <w:p w14:paraId="15E808C7" w14:textId="77777777" w:rsidR="00303E19" w:rsidRPr="007552CF" w:rsidRDefault="00303E19" w:rsidP="000950F1">
      <w:pPr>
        <w:widowControl w:val="0"/>
        <w:overflowPunct w:val="0"/>
        <w:autoSpaceDE w:val="0"/>
        <w:autoSpaceDN w:val="0"/>
        <w:adjustRightInd w:val="0"/>
        <w:spacing w:after="0" w:line="205" w:lineRule="auto"/>
        <w:jc w:val="both"/>
        <w:rPr>
          <w:rFonts w:cs="Segoe UI"/>
          <w:sz w:val="20"/>
          <w:szCs w:val="19"/>
        </w:rPr>
      </w:pPr>
    </w:p>
    <w:p w14:paraId="01A57BB6" w14:textId="77777777" w:rsidR="00303E19" w:rsidRPr="007552CF" w:rsidRDefault="00303E19" w:rsidP="000950F1">
      <w:pPr>
        <w:widowControl w:val="0"/>
        <w:overflowPunct w:val="0"/>
        <w:autoSpaceDE w:val="0"/>
        <w:autoSpaceDN w:val="0"/>
        <w:adjustRightInd w:val="0"/>
        <w:spacing w:after="0" w:line="205" w:lineRule="auto"/>
        <w:jc w:val="both"/>
        <w:rPr>
          <w:rFonts w:cs="Segoe UI"/>
          <w:sz w:val="20"/>
          <w:szCs w:val="19"/>
        </w:rPr>
      </w:pPr>
      <w:r w:rsidRPr="007552CF">
        <w:rPr>
          <w:rFonts w:cs="Segoe UI"/>
          <w:sz w:val="20"/>
          <w:szCs w:val="19"/>
        </w:rPr>
        <w:t>Končna cena mora biti fiksna v času trajanja pogodbe. Cene na enoto morajo biti fiksne in nespremenljive do dokončanja vseh pogodbenih del. Ponudba se podaja na način, da bo ponudnik dela po ponudbi izvedel po sistemu »ključ v roke«, po fiksni končni ponudbeni ceni ter po fiksnih cenah iz ponudbenega predračuna.</w:t>
      </w:r>
    </w:p>
    <w:p w14:paraId="4487982F" w14:textId="77777777" w:rsidR="00303E19" w:rsidRPr="007552CF" w:rsidRDefault="00303E19">
      <w:pPr>
        <w:widowControl w:val="0"/>
        <w:autoSpaceDE w:val="0"/>
        <w:autoSpaceDN w:val="0"/>
        <w:adjustRightInd w:val="0"/>
        <w:spacing w:after="0" w:line="239" w:lineRule="auto"/>
        <w:rPr>
          <w:rFonts w:cs="Segoe UI"/>
          <w:sz w:val="20"/>
          <w:szCs w:val="19"/>
        </w:rPr>
      </w:pPr>
    </w:p>
    <w:p w14:paraId="20E61D37" w14:textId="77777777" w:rsidR="00303E19" w:rsidRPr="00C10C1F" w:rsidRDefault="00303E19">
      <w:pPr>
        <w:widowControl w:val="0"/>
        <w:autoSpaceDE w:val="0"/>
        <w:autoSpaceDN w:val="0"/>
        <w:adjustRightInd w:val="0"/>
        <w:spacing w:after="0" w:line="293" w:lineRule="exact"/>
        <w:rPr>
          <w:rFonts w:cs="Segoe UI"/>
          <w:sz w:val="24"/>
          <w:szCs w:val="24"/>
        </w:rPr>
      </w:pPr>
    </w:p>
    <w:p w14:paraId="36FB99A1" w14:textId="77777777" w:rsidR="00303E19" w:rsidRPr="005C70A7" w:rsidRDefault="00303E19">
      <w:pPr>
        <w:widowControl w:val="0"/>
        <w:autoSpaceDE w:val="0"/>
        <w:autoSpaceDN w:val="0"/>
        <w:adjustRightInd w:val="0"/>
        <w:spacing w:after="0" w:line="240" w:lineRule="auto"/>
        <w:rPr>
          <w:rFonts w:cs="Segoe UI"/>
          <w:sz w:val="20"/>
          <w:szCs w:val="20"/>
        </w:rPr>
      </w:pPr>
      <w:r w:rsidRPr="005C70A7">
        <w:rPr>
          <w:rFonts w:cs="Segoe UI"/>
          <w:b/>
          <w:bCs/>
          <w:sz w:val="20"/>
          <w:szCs w:val="20"/>
        </w:rPr>
        <w:t>15. Merila</w:t>
      </w:r>
    </w:p>
    <w:p w14:paraId="6D417660" w14:textId="77777777" w:rsidR="00303E19" w:rsidRPr="00C10C1F" w:rsidRDefault="00303E19">
      <w:pPr>
        <w:widowControl w:val="0"/>
        <w:autoSpaceDE w:val="0"/>
        <w:autoSpaceDN w:val="0"/>
        <w:adjustRightInd w:val="0"/>
        <w:spacing w:after="0" w:line="266" w:lineRule="exact"/>
        <w:rPr>
          <w:rFonts w:cs="Segoe UI"/>
          <w:sz w:val="24"/>
          <w:szCs w:val="24"/>
        </w:rPr>
      </w:pPr>
    </w:p>
    <w:p w14:paraId="03672642" w14:textId="43CFE1AB" w:rsidR="00303E19" w:rsidRPr="00C25687" w:rsidRDefault="00303E19" w:rsidP="00AD2AAE">
      <w:pPr>
        <w:pStyle w:val="Noga"/>
        <w:tabs>
          <w:tab w:val="left" w:pos="708"/>
        </w:tabs>
        <w:jc w:val="both"/>
        <w:rPr>
          <w:rFonts w:cs="Calibri"/>
          <w:b/>
        </w:rPr>
      </w:pPr>
      <w:r w:rsidRPr="00C25687">
        <w:rPr>
          <w:rFonts w:cs="Calibri"/>
        </w:rPr>
        <w:t>Naročilo bo oddano na podlagi</w:t>
      </w:r>
      <w:r w:rsidR="00AD2AAE">
        <w:rPr>
          <w:rFonts w:cs="Calibri"/>
        </w:rPr>
        <w:t xml:space="preserve"> edinega merila najnižje ponudbene cene</w:t>
      </w:r>
      <w:r w:rsidR="000070FC">
        <w:rPr>
          <w:rFonts w:cs="Calibri"/>
        </w:rPr>
        <w:t xml:space="preserve"> brez DDV-ja</w:t>
      </w:r>
      <w:r w:rsidR="00AD2AAE">
        <w:rPr>
          <w:rFonts w:cs="Calibri"/>
        </w:rPr>
        <w:t xml:space="preserve">. </w:t>
      </w:r>
    </w:p>
    <w:p w14:paraId="27335C50" w14:textId="77777777" w:rsidR="00303E19" w:rsidRPr="00C25687" w:rsidRDefault="00303E19">
      <w:pPr>
        <w:widowControl w:val="0"/>
        <w:overflowPunct w:val="0"/>
        <w:autoSpaceDE w:val="0"/>
        <w:autoSpaceDN w:val="0"/>
        <w:adjustRightInd w:val="0"/>
        <w:spacing w:after="0" w:line="240" w:lineRule="auto"/>
        <w:jc w:val="both"/>
        <w:rPr>
          <w:rFonts w:cs="Segoe UI"/>
          <w:sz w:val="20"/>
          <w:szCs w:val="19"/>
        </w:rPr>
      </w:pPr>
    </w:p>
    <w:p w14:paraId="78693496" w14:textId="77777777" w:rsidR="00303E19" w:rsidRPr="00D65E72" w:rsidRDefault="00303E19">
      <w:pPr>
        <w:widowControl w:val="0"/>
        <w:overflowPunct w:val="0"/>
        <w:autoSpaceDE w:val="0"/>
        <w:autoSpaceDN w:val="0"/>
        <w:adjustRightInd w:val="0"/>
        <w:spacing w:after="0" w:line="240" w:lineRule="auto"/>
        <w:jc w:val="both"/>
        <w:rPr>
          <w:rFonts w:cs="Segoe UI"/>
          <w:sz w:val="20"/>
          <w:szCs w:val="19"/>
        </w:rPr>
      </w:pPr>
      <w:r w:rsidRPr="00C25687">
        <w:rPr>
          <w:rFonts w:cs="Segoe UI"/>
          <w:sz w:val="20"/>
          <w:szCs w:val="19"/>
        </w:rPr>
        <w:t xml:space="preserve">V primeru enakega </w:t>
      </w:r>
      <w:r w:rsidR="00AD2AAE">
        <w:rPr>
          <w:rFonts w:cs="Segoe UI"/>
          <w:sz w:val="20"/>
          <w:szCs w:val="19"/>
        </w:rPr>
        <w:t xml:space="preserve">ponudbene cene </w:t>
      </w:r>
      <w:r w:rsidRPr="00C25687">
        <w:rPr>
          <w:rFonts w:cs="Segoe UI"/>
          <w:sz w:val="20"/>
          <w:szCs w:val="19"/>
        </w:rPr>
        <w:t>med dvema ali več ponudniki, ki sta oziroma so predložili dopustno ponudbo, bo izbran ponudnik</w:t>
      </w:r>
      <w:r w:rsidRPr="00C25687">
        <w:rPr>
          <w:rFonts w:cs="Calibri"/>
          <w:sz w:val="20"/>
        </w:rPr>
        <w:t>, k</w:t>
      </w:r>
      <w:r w:rsidR="00AD2AAE">
        <w:rPr>
          <w:rFonts w:cs="Calibri"/>
          <w:sz w:val="20"/>
        </w:rPr>
        <w:t xml:space="preserve">aterega ponudba </w:t>
      </w:r>
      <w:r w:rsidRPr="00C25687">
        <w:rPr>
          <w:rFonts w:cs="Calibri"/>
          <w:sz w:val="20"/>
        </w:rPr>
        <w:t xml:space="preserve">je k </w:t>
      </w:r>
      <w:r w:rsidRPr="00C25687">
        <w:rPr>
          <w:rFonts w:cs="Segoe UI"/>
          <w:sz w:val="20"/>
          <w:szCs w:val="19"/>
        </w:rPr>
        <w:t>naročniku prispela prva. V primeru, da sta dv</w:t>
      </w:r>
      <w:r w:rsidR="00AD2AAE">
        <w:rPr>
          <w:rFonts w:cs="Segoe UI"/>
          <w:sz w:val="20"/>
          <w:szCs w:val="19"/>
        </w:rPr>
        <w:t>e</w:t>
      </w:r>
      <w:r w:rsidRPr="00C25687">
        <w:rPr>
          <w:rFonts w:cs="Segoe UI"/>
          <w:sz w:val="20"/>
          <w:szCs w:val="19"/>
        </w:rPr>
        <w:t xml:space="preserve"> ali več ponud</w:t>
      </w:r>
      <w:r w:rsidR="00AD2AAE">
        <w:rPr>
          <w:rFonts w:cs="Segoe UI"/>
          <w:sz w:val="20"/>
          <w:szCs w:val="19"/>
        </w:rPr>
        <w:t xml:space="preserve">b z isto ceno </w:t>
      </w:r>
      <w:r w:rsidRPr="00C25687">
        <w:rPr>
          <w:rFonts w:cs="Segoe UI"/>
          <w:sz w:val="20"/>
          <w:szCs w:val="19"/>
        </w:rPr>
        <w:t>k naročniku prispele istočasno, bo naročnik izbral najugodnejšega ponudnika z žrebom. Ponudnike bo naročnik pisno obvestil o žrebu in jim omogočil prisotnost na žrebu. Žreb bo potekal v prostorih naročnika. Izbrana bo tista ponudba, ki bo prva izžrebana. Ponudnikom, ki ne bodo prisotni na žrebu, bo naročnik posredoval zapisnik žrebanja.</w:t>
      </w:r>
    </w:p>
    <w:p w14:paraId="7713624A" w14:textId="77777777" w:rsidR="00303E19" w:rsidRPr="00C10C1F" w:rsidRDefault="00303E19">
      <w:pPr>
        <w:widowControl w:val="0"/>
        <w:overflowPunct w:val="0"/>
        <w:autoSpaceDE w:val="0"/>
        <w:autoSpaceDN w:val="0"/>
        <w:adjustRightInd w:val="0"/>
        <w:spacing w:after="0" w:line="240" w:lineRule="auto"/>
        <w:jc w:val="both"/>
        <w:rPr>
          <w:rFonts w:cs="Segoe UI"/>
          <w:sz w:val="20"/>
          <w:szCs w:val="20"/>
        </w:rPr>
      </w:pPr>
    </w:p>
    <w:p w14:paraId="3DAE9E34" w14:textId="77777777" w:rsidR="00303E19" w:rsidRPr="00C10C1F" w:rsidRDefault="00303E19">
      <w:pPr>
        <w:widowControl w:val="0"/>
        <w:autoSpaceDE w:val="0"/>
        <w:autoSpaceDN w:val="0"/>
        <w:adjustRightInd w:val="0"/>
        <w:spacing w:after="0" w:line="239" w:lineRule="auto"/>
        <w:rPr>
          <w:rFonts w:cs="Segoe UI"/>
          <w:b/>
          <w:bCs/>
        </w:rPr>
      </w:pPr>
    </w:p>
    <w:p w14:paraId="6EF80B54" w14:textId="77777777" w:rsidR="00303E19" w:rsidRPr="005C70A7" w:rsidRDefault="00303E19">
      <w:pPr>
        <w:widowControl w:val="0"/>
        <w:autoSpaceDE w:val="0"/>
        <w:autoSpaceDN w:val="0"/>
        <w:adjustRightInd w:val="0"/>
        <w:spacing w:after="0" w:line="239" w:lineRule="auto"/>
        <w:rPr>
          <w:rFonts w:cs="Segoe UI"/>
          <w:sz w:val="20"/>
          <w:szCs w:val="20"/>
        </w:rPr>
      </w:pPr>
      <w:r w:rsidRPr="005C70A7">
        <w:rPr>
          <w:rFonts w:cs="Segoe UI"/>
          <w:b/>
          <w:bCs/>
          <w:sz w:val="20"/>
          <w:szCs w:val="20"/>
        </w:rPr>
        <w:t>17. Neobičajno nizka ponudba</w:t>
      </w:r>
    </w:p>
    <w:p w14:paraId="3CD77892" w14:textId="77777777" w:rsidR="00303E19" w:rsidRPr="00C10C1F" w:rsidRDefault="00303E19">
      <w:pPr>
        <w:widowControl w:val="0"/>
        <w:autoSpaceDE w:val="0"/>
        <w:autoSpaceDN w:val="0"/>
        <w:adjustRightInd w:val="0"/>
        <w:spacing w:after="0" w:line="347" w:lineRule="exact"/>
        <w:rPr>
          <w:rFonts w:cs="Segoe UI"/>
          <w:sz w:val="24"/>
          <w:szCs w:val="24"/>
        </w:rPr>
      </w:pPr>
    </w:p>
    <w:p w14:paraId="313957F9" w14:textId="77777777" w:rsidR="00303E19" w:rsidRPr="00C10C1F" w:rsidRDefault="00303E19">
      <w:pPr>
        <w:widowControl w:val="0"/>
        <w:overflowPunct w:val="0"/>
        <w:autoSpaceDE w:val="0"/>
        <w:autoSpaceDN w:val="0"/>
        <w:adjustRightInd w:val="0"/>
        <w:spacing w:after="0" w:line="216" w:lineRule="auto"/>
        <w:jc w:val="both"/>
        <w:rPr>
          <w:rFonts w:cs="Segoe UI"/>
          <w:sz w:val="24"/>
          <w:szCs w:val="24"/>
        </w:rPr>
      </w:pPr>
      <w:r w:rsidRPr="00C10C1F">
        <w:rPr>
          <w:rFonts w:cs="Segoe UI"/>
          <w:sz w:val="20"/>
          <w:szCs w:val="20"/>
        </w:rPr>
        <w:t xml:space="preserve">Če bo naročnik menil, da je pri določenem naročilu glede na njegove zahteve ponudba neobičajno nizka glede na cene na trgu ali v zvezi z njo obstaja dvom o možnosti izpolnitve naročila, bo naročnik preveril, ali je neobičajno nizka in od </w:t>
      </w:r>
      <w:r w:rsidRPr="00C10C1F">
        <w:rPr>
          <w:rFonts w:cs="Segoe UI"/>
          <w:sz w:val="20"/>
          <w:szCs w:val="20"/>
        </w:rPr>
        <w:lastRenderedPageBreak/>
        <w:t>ponudnika zahteval, da pojasni ceno ali stroške v ponudbi.</w:t>
      </w:r>
    </w:p>
    <w:p w14:paraId="7FF0CA9D" w14:textId="77777777" w:rsidR="00303E19" w:rsidRPr="00C10C1F" w:rsidRDefault="00303E19">
      <w:pPr>
        <w:widowControl w:val="0"/>
        <w:autoSpaceDE w:val="0"/>
        <w:autoSpaceDN w:val="0"/>
        <w:adjustRightInd w:val="0"/>
        <w:spacing w:after="0" w:line="345" w:lineRule="exact"/>
        <w:rPr>
          <w:rFonts w:cs="Segoe UI"/>
          <w:sz w:val="24"/>
          <w:szCs w:val="24"/>
        </w:rPr>
      </w:pPr>
    </w:p>
    <w:p w14:paraId="5399DD19" w14:textId="77777777" w:rsidR="00303E19" w:rsidRPr="00C10C1F" w:rsidRDefault="00303E19">
      <w:pPr>
        <w:widowControl w:val="0"/>
        <w:overflowPunct w:val="0"/>
        <w:autoSpaceDE w:val="0"/>
        <w:autoSpaceDN w:val="0"/>
        <w:adjustRightInd w:val="0"/>
        <w:spacing w:after="0" w:line="216" w:lineRule="auto"/>
        <w:jc w:val="both"/>
        <w:rPr>
          <w:rFonts w:cs="Segoe UI"/>
          <w:sz w:val="24"/>
          <w:szCs w:val="24"/>
        </w:rPr>
      </w:pPr>
      <w:r w:rsidRPr="00C10C1F">
        <w:rPr>
          <w:rFonts w:cs="Segoe UI"/>
          <w:sz w:val="20"/>
          <w:szCs w:val="20"/>
        </w:rPr>
        <w:t>Naročnik bo preveril, ali je ponudba neobičajno nizka tudi, če je vrednost ponudbe za več kot 50 odstotkov nižja od povprečne vrednosti pravočasnih ponudb in za več kot 20 odstotkov nižja od naslednje uvrščene ponudbe, vendar le, če je prejel vsaj štiri pravočasne ponudbe.</w:t>
      </w:r>
    </w:p>
    <w:p w14:paraId="50C3EFDB" w14:textId="77777777" w:rsidR="00303E19" w:rsidRPr="00C10C1F" w:rsidRDefault="00303E19">
      <w:pPr>
        <w:widowControl w:val="0"/>
        <w:autoSpaceDE w:val="0"/>
        <w:autoSpaceDN w:val="0"/>
        <w:adjustRightInd w:val="0"/>
        <w:spacing w:after="0" w:line="347" w:lineRule="exact"/>
        <w:rPr>
          <w:rFonts w:cs="Segoe UI"/>
          <w:sz w:val="24"/>
          <w:szCs w:val="24"/>
        </w:rPr>
      </w:pPr>
    </w:p>
    <w:p w14:paraId="07D5945B" w14:textId="77777777" w:rsidR="00303E19" w:rsidRPr="00C10C1F" w:rsidRDefault="00303E19">
      <w:pPr>
        <w:widowControl w:val="0"/>
        <w:overflowPunct w:val="0"/>
        <w:autoSpaceDE w:val="0"/>
        <w:autoSpaceDN w:val="0"/>
        <w:adjustRightInd w:val="0"/>
        <w:spacing w:after="0" w:line="205" w:lineRule="auto"/>
        <w:jc w:val="both"/>
        <w:rPr>
          <w:rFonts w:cs="Segoe UI"/>
          <w:sz w:val="24"/>
          <w:szCs w:val="24"/>
        </w:rPr>
      </w:pPr>
      <w:r w:rsidRPr="00C10C1F">
        <w:rPr>
          <w:rFonts w:cs="Segoe UI"/>
          <w:sz w:val="20"/>
          <w:szCs w:val="20"/>
        </w:rPr>
        <w:t>Kadar naročnik v postopku javnega naročanja preveri dopustnost vseh ponudb, v skladu s prejšnjim stavkom preveri, ali je ponudba neobičajno nizka glede na dopustne ponudbe.</w:t>
      </w:r>
    </w:p>
    <w:p w14:paraId="27A91AD6" w14:textId="77777777" w:rsidR="00303E19" w:rsidRPr="00C10C1F" w:rsidRDefault="00303E19">
      <w:pPr>
        <w:widowControl w:val="0"/>
        <w:autoSpaceDE w:val="0"/>
        <w:autoSpaceDN w:val="0"/>
        <w:adjustRightInd w:val="0"/>
        <w:spacing w:after="0" w:line="77" w:lineRule="exact"/>
        <w:rPr>
          <w:rFonts w:cs="Segoe UI"/>
          <w:sz w:val="24"/>
          <w:szCs w:val="24"/>
        </w:rPr>
      </w:pPr>
    </w:p>
    <w:p w14:paraId="1D774AED" w14:textId="77777777" w:rsidR="00303E19" w:rsidRPr="00C10C1F" w:rsidRDefault="00303E19">
      <w:pPr>
        <w:widowControl w:val="0"/>
        <w:overflowPunct w:val="0"/>
        <w:autoSpaceDE w:val="0"/>
        <w:autoSpaceDN w:val="0"/>
        <w:adjustRightInd w:val="0"/>
        <w:spacing w:after="0" w:line="216" w:lineRule="auto"/>
        <w:jc w:val="both"/>
        <w:rPr>
          <w:rFonts w:cs="Segoe UI"/>
          <w:sz w:val="24"/>
          <w:szCs w:val="24"/>
        </w:rPr>
      </w:pPr>
      <w:r w:rsidRPr="00C10C1F">
        <w:rPr>
          <w:rFonts w:cs="Segoe UI"/>
          <w:sz w:val="20"/>
          <w:szCs w:val="20"/>
        </w:rPr>
        <w:t>Preden naročnik izloči neobičajno nizko ponudbo, mora od ponudnika v skladu s 86. členom ZJN-3 pisno zahtevati podrobne podatke in utemeljitev o elementih ponudbe, za katere meni, da so odločilni za izpolnitev naročila oziroma vplivajo na razvrstitev ponudb.</w:t>
      </w:r>
    </w:p>
    <w:p w14:paraId="04822F02" w14:textId="77777777" w:rsidR="00303E19" w:rsidRPr="00C10C1F" w:rsidRDefault="00303E19">
      <w:pPr>
        <w:widowControl w:val="0"/>
        <w:autoSpaceDE w:val="0"/>
        <w:autoSpaceDN w:val="0"/>
        <w:adjustRightInd w:val="0"/>
        <w:spacing w:after="0" w:line="346" w:lineRule="exact"/>
        <w:rPr>
          <w:rFonts w:cs="Segoe UI"/>
          <w:sz w:val="24"/>
          <w:szCs w:val="24"/>
        </w:rPr>
      </w:pPr>
    </w:p>
    <w:p w14:paraId="11520917" w14:textId="77777777" w:rsidR="00303E19" w:rsidRPr="00C10C1F" w:rsidRDefault="00303E19">
      <w:pPr>
        <w:widowControl w:val="0"/>
        <w:overflowPunct w:val="0"/>
        <w:autoSpaceDE w:val="0"/>
        <w:autoSpaceDN w:val="0"/>
        <w:adjustRightInd w:val="0"/>
        <w:spacing w:after="0" w:line="216" w:lineRule="auto"/>
        <w:jc w:val="both"/>
        <w:rPr>
          <w:rFonts w:cs="Segoe UI"/>
          <w:sz w:val="24"/>
          <w:szCs w:val="24"/>
        </w:rPr>
      </w:pPr>
      <w:r w:rsidRPr="00C10C1F">
        <w:rPr>
          <w:rFonts w:cs="Segoe UI"/>
          <w:sz w:val="20"/>
          <w:szCs w:val="20"/>
        </w:rPr>
        <w:t>Naročnik bo ocenil pojasnila tako, da se bo posvetoval s ponudnikom. Ponudbo bo zavrnil le, če predložena dokazila zadostno ne pojasnijo nizke ravni predlagane cene ali stroškov, pri čemer se upoštevajo elementi iz prejšnjega odstavka.</w:t>
      </w:r>
    </w:p>
    <w:p w14:paraId="13337506" w14:textId="77777777" w:rsidR="00303E19" w:rsidRPr="00C10C1F" w:rsidRDefault="00303E19">
      <w:pPr>
        <w:widowControl w:val="0"/>
        <w:autoSpaceDE w:val="0"/>
        <w:autoSpaceDN w:val="0"/>
        <w:adjustRightInd w:val="0"/>
        <w:spacing w:after="0" w:line="346" w:lineRule="exact"/>
        <w:rPr>
          <w:rFonts w:cs="Segoe UI"/>
          <w:sz w:val="24"/>
          <w:szCs w:val="24"/>
        </w:rPr>
      </w:pPr>
    </w:p>
    <w:p w14:paraId="381D2D77" w14:textId="77777777" w:rsidR="00303E19" w:rsidRPr="00C10C1F" w:rsidRDefault="00303E19">
      <w:pPr>
        <w:widowControl w:val="0"/>
        <w:overflowPunct w:val="0"/>
        <w:autoSpaceDE w:val="0"/>
        <w:autoSpaceDN w:val="0"/>
        <w:adjustRightInd w:val="0"/>
        <w:spacing w:after="0" w:line="216" w:lineRule="auto"/>
        <w:jc w:val="both"/>
        <w:rPr>
          <w:rFonts w:cs="Segoe UI"/>
          <w:sz w:val="24"/>
          <w:szCs w:val="24"/>
        </w:rPr>
      </w:pPr>
      <w:r w:rsidRPr="00C10C1F">
        <w:rPr>
          <w:rFonts w:cs="Segoe UI"/>
          <w:sz w:val="20"/>
          <w:szCs w:val="20"/>
        </w:rPr>
        <w:t xml:space="preserve">Če bo naročnik ugotovil, da neobičajno nizka cena ali stroški izhajajo iz neupoštevanja socialnega, delovnega ali </w:t>
      </w:r>
      <w:proofErr w:type="spellStart"/>
      <w:r w:rsidRPr="00C10C1F">
        <w:rPr>
          <w:rFonts w:cs="Segoe UI"/>
          <w:sz w:val="20"/>
          <w:szCs w:val="20"/>
        </w:rPr>
        <w:t>okoljskega</w:t>
      </w:r>
      <w:proofErr w:type="spellEnd"/>
      <w:r w:rsidRPr="00C10C1F">
        <w:rPr>
          <w:rFonts w:cs="Segoe UI"/>
          <w:sz w:val="20"/>
          <w:szCs w:val="20"/>
        </w:rPr>
        <w:t xml:space="preserve"> prava ali neupoštevanja določb mednarodnega delovnega prava, kot ti izhaja iz drugega odstavka 3. člena ZJN-3, bo naročnik tako ponudbo zavrnil.</w:t>
      </w:r>
    </w:p>
    <w:p w14:paraId="5265F03E" w14:textId="77777777" w:rsidR="00303E19" w:rsidRDefault="00303E19">
      <w:pPr>
        <w:widowControl w:val="0"/>
        <w:autoSpaceDE w:val="0"/>
        <w:autoSpaceDN w:val="0"/>
        <w:adjustRightInd w:val="0"/>
        <w:spacing w:after="0" w:line="266" w:lineRule="exact"/>
        <w:rPr>
          <w:rFonts w:cs="Segoe UI"/>
          <w:sz w:val="24"/>
          <w:szCs w:val="24"/>
        </w:rPr>
      </w:pPr>
    </w:p>
    <w:p w14:paraId="2BBE5557" w14:textId="77777777" w:rsidR="00303E19" w:rsidRPr="00C10C1F" w:rsidRDefault="00303E19">
      <w:pPr>
        <w:widowControl w:val="0"/>
        <w:autoSpaceDE w:val="0"/>
        <w:autoSpaceDN w:val="0"/>
        <w:adjustRightInd w:val="0"/>
        <w:spacing w:after="0" w:line="266" w:lineRule="exact"/>
        <w:rPr>
          <w:rFonts w:cs="Segoe UI"/>
          <w:sz w:val="24"/>
          <w:szCs w:val="24"/>
        </w:rPr>
      </w:pPr>
    </w:p>
    <w:p w14:paraId="3FDCA3C7" w14:textId="77777777" w:rsidR="00303E19" w:rsidRPr="004609DC" w:rsidRDefault="00303E19">
      <w:pPr>
        <w:widowControl w:val="0"/>
        <w:autoSpaceDE w:val="0"/>
        <w:autoSpaceDN w:val="0"/>
        <w:adjustRightInd w:val="0"/>
        <w:spacing w:after="0" w:line="240" w:lineRule="auto"/>
        <w:rPr>
          <w:rFonts w:cs="Segoe UI"/>
          <w:sz w:val="20"/>
          <w:szCs w:val="20"/>
        </w:rPr>
      </w:pPr>
      <w:r w:rsidRPr="004609DC">
        <w:rPr>
          <w:rFonts w:cs="Segoe UI"/>
          <w:b/>
          <w:bCs/>
          <w:sz w:val="20"/>
          <w:szCs w:val="20"/>
        </w:rPr>
        <w:t>18. Finančna zavarovanja</w:t>
      </w:r>
    </w:p>
    <w:p w14:paraId="0E83D37A" w14:textId="77777777" w:rsidR="00303E19" w:rsidRPr="00C10C1F" w:rsidRDefault="00303E19">
      <w:pPr>
        <w:widowControl w:val="0"/>
        <w:autoSpaceDE w:val="0"/>
        <w:autoSpaceDN w:val="0"/>
        <w:adjustRightInd w:val="0"/>
        <w:spacing w:after="0" w:line="345" w:lineRule="exact"/>
        <w:rPr>
          <w:rFonts w:cs="Segoe UI"/>
          <w:sz w:val="24"/>
          <w:szCs w:val="24"/>
        </w:rPr>
      </w:pPr>
    </w:p>
    <w:p w14:paraId="72549C0D" w14:textId="77777777" w:rsidR="00303E19" w:rsidRPr="00E65F5A" w:rsidRDefault="00303E19" w:rsidP="0025428C">
      <w:pPr>
        <w:pStyle w:val="Brezrazmikov"/>
        <w:jc w:val="both"/>
        <w:rPr>
          <w:rFonts w:ascii="Calibri" w:hAnsi="Calibri" w:cs="Segoe UI"/>
          <w:b/>
          <w:sz w:val="20"/>
          <w:szCs w:val="20"/>
        </w:rPr>
      </w:pPr>
      <w:r w:rsidRPr="00E65F5A">
        <w:rPr>
          <w:rFonts w:ascii="Calibri" w:hAnsi="Calibri" w:cs="Segoe UI"/>
          <w:b/>
          <w:sz w:val="20"/>
          <w:szCs w:val="20"/>
        </w:rPr>
        <w:t xml:space="preserve">18.1 Gradbeno oz. montažno zavarovanje </w:t>
      </w:r>
    </w:p>
    <w:p w14:paraId="32F3896C" w14:textId="77777777" w:rsidR="00303E19" w:rsidRDefault="00303E19" w:rsidP="0025428C">
      <w:pPr>
        <w:pStyle w:val="Brezrazmikov"/>
        <w:jc w:val="both"/>
        <w:rPr>
          <w:rFonts w:ascii="Calibri" w:hAnsi="Calibri" w:cs="Segoe UI"/>
          <w:sz w:val="20"/>
          <w:szCs w:val="20"/>
        </w:rPr>
      </w:pPr>
    </w:p>
    <w:p w14:paraId="43EBC0E3" w14:textId="77777777" w:rsidR="00303E19" w:rsidRPr="00C10C1F" w:rsidRDefault="00303E19" w:rsidP="0025428C">
      <w:pPr>
        <w:pStyle w:val="Brezrazmikov"/>
        <w:jc w:val="both"/>
        <w:rPr>
          <w:rFonts w:ascii="Calibri" w:hAnsi="Calibri" w:cs="Segoe UI"/>
          <w:sz w:val="20"/>
          <w:szCs w:val="20"/>
        </w:rPr>
      </w:pPr>
      <w:r w:rsidRPr="00C10C1F">
        <w:rPr>
          <w:rFonts w:ascii="Calibri" w:hAnsi="Calibri" w:cs="Segoe UI"/>
          <w:sz w:val="20"/>
          <w:szCs w:val="20"/>
        </w:rPr>
        <w:t xml:space="preserve">Ponudnik (v primeru skupne ponudbe eden izmed izvajalcev v skupnem nastopu) mora  dokazati  z  izjavo zavarovalnice (Obrazec razpisne dokumentacije), da lahko pridobi  ustrezno  </w:t>
      </w:r>
      <w:r w:rsidRPr="0076265D">
        <w:rPr>
          <w:rFonts w:ascii="Calibri" w:hAnsi="Calibri" w:cs="Segoe UI"/>
          <w:b/>
          <w:sz w:val="20"/>
          <w:szCs w:val="20"/>
        </w:rPr>
        <w:t>gradbeno  oz. montažno zavarovanje</w:t>
      </w:r>
      <w:r w:rsidRPr="00C10C1F">
        <w:rPr>
          <w:rFonts w:ascii="Calibri" w:hAnsi="Calibri" w:cs="Segoe UI"/>
          <w:sz w:val="20"/>
          <w:szCs w:val="20"/>
        </w:rPr>
        <w:t xml:space="preserve"> z naslednjim obsegom zavarovalnega kritja:</w:t>
      </w:r>
    </w:p>
    <w:p w14:paraId="46539756" w14:textId="77777777" w:rsidR="00303E19" w:rsidRPr="00C10C1F" w:rsidRDefault="00303E19" w:rsidP="00B30D8E">
      <w:pPr>
        <w:pStyle w:val="Brezrazmikov"/>
        <w:numPr>
          <w:ilvl w:val="0"/>
          <w:numId w:val="26"/>
        </w:numPr>
        <w:jc w:val="both"/>
        <w:rPr>
          <w:rFonts w:ascii="Calibri" w:hAnsi="Calibri" w:cs="Segoe UI"/>
          <w:sz w:val="20"/>
          <w:szCs w:val="20"/>
        </w:rPr>
      </w:pPr>
      <w:r w:rsidRPr="00C10C1F">
        <w:rPr>
          <w:rFonts w:ascii="Calibri" w:hAnsi="Calibri" w:cs="Segoe UI"/>
          <w:sz w:val="20"/>
          <w:szCs w:val="20"/>
        </w:rPr>
        <w:t>predmet  zavarovanja  so   objekti  v  gradnji/ali montaži, do višine  pogodbene  vrednosti posla,</w:t>
      </w:r>
    </w:p>
    <w:p w14:paraId="5BF8F648" w14:textId="7AB696BE" w:rsidR="00303E19" w:rsidRPr="00C10C1F" w:rsidRDefault="00303E19" w:rsidP="00B30D8E">
      <w:pPr>
        <w:pStyle w:val="Brezrazmikov"/>
        <w:numPr>
          <w:ilvl w:val="0"/>
          <w:numId w:val="26"/>
        </w:numPr>
        <w:jc w:val="both"/>
        <w:rPr>
          <w:rFonts w:ascii="Calibri" w:hAnsi="Calibri" w:cs="Segoe UI"/>
          <w:sz w:val="20"/>
          <w:szCs w:val="20"/>
        </w:rPr>
      </w:pPr>
      <w:r w:rsidRPr="00C10C1F">
        <w:rPr>
          <w:rFonts w:ascii="Calibri" w:hAnsi="Calibri" w:cs="Segoe UI"/>
          <w:sz w:val="20"/>
          <w:szCs w:val="20"/>
        </w:rPr>
        <w:t>predmet zavarovanja je splošna odgovornost za izvajalca del do</w:t>
      </w:r>
      <w:r w:rsidR="00242648">
        <w:rPr>
          <w:rFonts w:ascii="Calibri" w:hAnsi="Calibri" w:cs="Segoe UI"/>
          <w:sz w:val="20"/>
          <w:szCs w:val="20"/>
        </w:rPr>
        <w:t xml:space="preserve"> </w:t>
      </w:r>
      <w:r w:rsidRPr="00C10C1F">
        <w:rPr>
          <w:rFonts w:ascii="Calibri" w:hAnsi="Calibri" w:cs="Segoe UI"/>
          <w:sz w:val="20"/>
          <w:szCs w:val="20"/>
        </w:rPr>
        <w:t xml:space="preserve">tretjih  oseb  za  poškodovanje  oseb in stvari v višini </w:t>
      </w:r>
      <w:r w:rsidR="00EE2DAB">
        <w:rPr>
          <w:rFonts w:ascii="Calibri" w:hAnsi="Calibri" w:cs="Segoe UI"/>
          <w:sz w:val="20"/>
          <w:szCs w:val="20"/>
        </w:rPr>
        <w:t>50.000</w:t>
      </w:r>
      <w:r w:rsidRPr="00C10C1F">
        <w:rPr>
          <w:rFonts w:ascii="Calibri" w:hAnsi="Calibri" w:cs="Segoe UI"/>
          <w:sz w:val="20"/>
          <w:szCs w:val="20"/>
        </w:rPr>
        <w:t xml:space="preserve"> EUR,</w:t>
      </w:r>
    </w:p>
    <w:p w14:paraId="790D2043" w14:textId="77777777" w:rsidR="00303E19" w:rsidRPr="00C10C1F" w:rsidRDefault="00303E19" w:rsidP="00B30D8E">
      <w:pPr>
        <w:pStyle w:val="Brezrazmikov"/>
        <w:numPr>
          <w:ilvl w:val="0"/>
          <w:numId w:val="26"/>
        </w:numPr>
        <w:jc w:val="both"/>
        <w:rPr>
          <w:rFonts w:ascii="Calibri" w:hAnsi="Calibri" w:cs="Segoe UI"/>
          <w:sz w:val="20"/>
          <w:szCs w:val="20"/>
        </w:rPr>
      </w:pPr>
      <w:r w:rsidRPr="00C10C1F">
        <w:rPr>
          <w:rFonts w:ascii="Calibri" w:hAnsi="Calibri" w:cs="Segoe UI"/>
          <w:sz w:val="20"/>
          <w:szCs w:val="20"/>
        </w:rPr>
        <w:t>zavarovanje naj vključuje vse partnerje v skupnem poslu in vse podizvajalce v poslu,</w:t>
      </w:r>
    </w:p>
    <w:p w14:paraId="079BB111" w14:textId="77777777" w:rsidR="00303E19" w:rsidRPr="00C10C1F" w:rsidRDefault="00303E19" w:rsidP="00B30D8E">
      <w:pPr>
        <w:pStyle w:val="Brezrazmikov"/>
        <w:numPr>
          <w:ilvl w:val="0"/>
          <w:numId w:val="26"/>
        </w:numPr>
        <w:jc w:val="both"/>
        <w:rPr>
          <w:rFonts w:ascii="Calibri" w:hAnsi="Calibri" w:cs="Segoe UI"/>
          <w:sz w:val="20"/>
          <w:szCs w:val="20"/>
        </w:rPr>
      </w:pPr>
      <w:r w:rsidRPr="00C10C1F">
        <w:rPr>
          <w:rFonts w:ascii="Calibri" w:hAnsi="Calibri" w:cs="Segoe UI"/>
          <w:sz w:val="20"/>
          <w:szCs w:val="20"/>
        </w:rPr>
        <w:t>gradbeno  ali montažno zavarovanje naj bo sklenjeno za celoten posel,</w:t>
      </w:r>
    </w:p>
    <w:p w14:paraId="7AE47D10" w14:textId="77777777" w:rsidR="00303E19" w:rsidRPr="00C10C1F" w:rsidRDefault="00303E19" w:rsidP="00B30D8E">
      <w:pPr>
        <w:pStyle w:val="Brezrazmikov"/>
        <w:numPr>
          <w:ilvl w:val="0"/>
          <w:numId w:val="26"/>
        </w:numPr>
        <w:jc w:val="both"/>
        <w:rPr>
          <w:rFonts w:ascii="Calibri" w:hAnsi="Calibri" w:cs="Segoe UI"/>
          <w:sz w:val="20"/>
          <w:szCs w:val="20"/>
        </w:rPr>
      </w:pPr>
      <w:r w:rsidRPr="00C10C1F">
        <w:rPr>
          <w:rFonts w:ascii="Calibri" w:hAnsi="Calibri" w:cs="Segoe UI"/>
          <w:sz w:val="20"/>
          <w:szCs w:val="20"/>
        </w:rPr>
        <w:t>trajanje  zavarovanja  naj  bo  za  čas  izgradnje objekta, do primopredaje objekta, zavarovalna polica mora biti vinkulirana v korist naročnika.</w:t>
      </w:r>
    </w:p>
    <w:p w14:paraId="2A9ECF3E" w14:textId="77777777" w:rsidR="00303E19" w:rsidRPr="00C10C1F" w:rsidRDefault="00303E19">
      <w:pPr>
        <w:widowControl w:val="0"/>
        <w:autoSpaceDE w:val="0"/>
        <w:autoSpaceDN w:val="0"/>
        <w:adjustRightInd w:val="0"/>
        <w:spacing w:after="0" w:line="345" w:lineRule="exact"/>
        <w:rPr>
          <w:rFonts w:cs="Segoe UI"/>
          <w:sz w:val="24"/>
          <w:szCs w:val="24"/>
        </w:rPr>
      </w:pPr>
    </w:p>
    <w:p w14:paraId="29813DE3" w14:textId="77777777" w:rsidR="00303E19" w:rsidRPr="00C25687" w:rsidRDefault="00303E19">
      <w:pPr>
        <w:widowControl w:val="0"/>
        <w:overflowPunct w:val="0"/>
        <w:autoSpaceDE w:val="0"/>
        <w:autoSpaceDN w:val="0"/>
        <w:adjustRightInd w:val="0"/>
        <w:spacing w:after="0" w:line="216" w:lineRule="auto"/>
        <w:jc w:val="both"/>
        <w:rPr>
          <w:rFonts w:cs="Segoe UI"/>
          <w:b/>
          <w:sz w:val="20"/>
          <w:szCs w:val="20"/>
        </w:rPr>
      </w:pPr>
      <w:r w:rsidRPr="00C25687">
        <w:rPr>
          <w:rFonts w:cs="Segoe UI"/>
          <w:b/>
          <w:sz w:val="20"/>
          <w:szCs w:val="20"/>
        </w:rPr>
        <w:t>18.2 Finančna zavarovanja</w:t>
      </w:r>
    </w:p>
    <w:p w14:paraId="5E30086D" w14:textId="77777777" w:rsidR="00303E19" w:rsidRPr="00C25687" w:rsidRDefault="00303E19">
      <w:pPr>
        <w:widowControl w:val="0"/>
        <w:overflowPunct w:val="0"/>
        <w:autoSpaceDE w:val="0"/>
        <w:autoSpaceDN w:val="0"/>
        <w:adjustRightInd w:val="0"/>
        <w:spacing w:after="0" w:line="216" w:lineRule="auto"/>
        <w:jc w:val="both"/>
        <w:rPr>
          <w:rFonts w:cs="Segoe UI"/>
          <w:sz w:val="20"/>
          <w:szCs w:val="20"/>
        </w:rPr>
      </w:pPr>
    </w:p>
    <w:p w14:paraId="73C02B11" w14:textId="77777777" w:rsidR="00303E19" w:rsidRPr="00C25687" w:rsidRDefault="00303E19" w:rsidP="009F1A63">
      <w:pPr>
        <w:widowControl w:val="0"/>
        <w:overflowPunct w:val="0"/>
        <w:autoSpaceDE w:val="0"/>
        <w:autoSpaceDN w:val="0"/>
        <w:adjustRightInd w:val="0"/>
        <w:spacing w:after="0" w:line="216" w:lineRule="auto"/>
        <w:jc w:val="both"/>
        <w:rPr>
          <w:rFonts w:cs="Segoe UI"/>
          <w:sz w:val="24"/>
          <w:szCs w:val="24"/>
        </w:rPr>
      </w:pPr>
      <w:r w:rsidRPr="00C25687">
        <w:rPr>
          <w:rFonts w:cs="Segoe UI"/>
          <w:sz w:val="20"/>
          <w:szCs w:val="20"/>
        </w:rPr>
        <w:t>Ponudnik mora za zavarovanje izpolnitve svoje obveznosti do naročnika naročniku predložiti spodaj zahtevana finančna zavarovanja, ki morajo biti brezpogojna in plačljiva na prvi poziv. Uporabljena valuta mora biti enaka valuti javnega naročila.</w:t>
      </w:r>
    </w:p>
    <w:p w14:paraId="2E41137A" w14:textId="77777777" w:rsidR="00303E19" w:rsidRPr="00C25687" w:rsidRDefault="00303E19" w:rsidP="009F1A63">
      <w:pPr>
        <w:widowControl w:val="0"/>
        <w:overflowPunct w:val="0"/>
        <w:autoSpaceDE w:val="0"/>
        <w:autoSpaceDN w:val="0"/>
        <w:adjustRightInd w:val="0"/>
        <w:spacing w:after="0" w:line="216" w:lineRule="auto"/>
        <w:jc w:val="both"/>
        <w:rPr>
          <w:rFonts w:cs="Segoe UI"/>
          <w:sz w:val="24"/>
          <w:szCs w:val="24"/>
        </w:rPr>
      </w:pPr>
    </w:p>
    <w:p w14:paraId="1195032B" w14:textId="77777777" w:rsidR="00303E19" w:rsidRPr="00C25687" w:rsidRDefault="00303E19" w:rsidP="009F1A63">
      <w:pPr>
        <w:widowControl w:val="0"/>
        <w:overflowPunct w:val="0"/>
        <w:autoSpaceDE w:val="0"/>
        <w:autoSpaceDN w:val="0"/>
        <w:adjustRightInd w:val="0"/>
        <w:spacing w:after="0" w:line="216" w:lineRule="auto"/>
        <w:jc w:val="both"/>
        <w:rPr>
          <w:rFonts w:cs="Segoe UI"/>
          <w:sz w:val="24"/>
          <w:szCs w:val="24"/>
        </w:rPr>
      </w:pPr>
      <w:r w:rsidRPr="00C25687">
        <w:rPr>
          <w:rFonts w:cs="Segoe UI"/>
          <w:sz w:val="20"/>
          <w:szCs w:val="20"/>
        </w:rPr>
        <w:t>Predložena finančna zavarovanja morajo biti skladna z vzorcem iz razpisne dokumentacije in ne smejo vsebovati dodatnih ali manj pogojev za izplačilo, krajših rokov, kot jih je določi naročnik, nižjega zneska, kot ga je določil naročnik ali spremembe krajevne pristojnosti za reševanje sporov med upravičencem in banko.</w:t>
      </w:r>
    </w:p>
    <w:p w14:paraId="1CA745EA" w14:textId="77777777" w:rsidR="00303E19" w:rsidRPr="00C25687" w:rsidRDefault="00303E19" w:rsidP="009F1A63">
      <w:pPr>
        <w:widowControl w:val="0"/>
        <w:overflowPunct w:val="0"/>
        <w:autoSpaceDE w:val="0"/>
        <w:autoSpaceDN w:val="0"/>
        <w:adjustRightInd w:val="0"/>
        <w:spacing w:after="0" w:line="216" w:lineRule="auto"/>
        <w:jc w:val="both"/>
        <w:rPr>
          <w:rFonts w:cs="Segoe UI"/>
          <w:sz w:val="24"/>
          <w:szCs w:val="24"/>
        </w:rPr>
      </w:pPr>
    </w:p>
    <w:p w14:paraId="5831EBD0" w14:textId="42301446" w:rsidR="00303E19" w:rsidRPr="00C25687" w:rsidRDefault="00303E19" w:rsidP="009F1A63">
      <w:pPr>
        <w:widowControl w:val="0"/>
        <w:overflowPunct w:val="0"/>
        <w:autoSpaceDE w:val="0"/>
        <w:autoSpaceDN w:val="0"/>
        <w:adjustRightInd w:val="0"/>
        <w:spacing w:after="0" w:line="216" w:lineRule="auto"/>
        <w:jc w:val="both"/>
        <w:rPr>
          <w:rFonts w:cs="Segoe UI"/>
          <w:sz w:val="24"/>
          <w:szCs w:val="24"/>
        </w:rPr>
      </w:pPr>
      <w:r w:rsidRPr="00C25687">
        <w:rPr>
          <w:rFonts w:cs="Segoe UI"/>
          <w:sz w:val="20"/>
          <w:szCs w:val="20"/>
        </w:rPr>
        <w:t xml:space="preserve">Izbrani ponudnik </w:t>
      </w:r>
      <w:r>
        <w:rPr>
          <w:rFonts w:cs="Segoe UI"/>
          <w:sz w:val="20"/>
          <w:szCs w:val="20"/>
        </w:rPr>
        <w:t xml:space="preserve">mora </w:t>
      </w:r>
      <w:r w:rsidRPr="00C25687">
        <w:rPr>
          <w:rFonts w:cs="Segoe UI"/>
          <w:sz w:val="20"/>
          <w:szCs w:val="20"/>
        </w:rPr>
        <w:t xml:space="preserve">predložiti finančno </w:t>
      </w:r>
      <w:r w:rsidRPr="00C25687">
        <w:rPr>
          <w:rFonts w:cs="Segoe UI"/>
          <w:bCs/>
          <w:sz w:val="20"/>
          <w:szCs w:val="20"/>
        </w:rPr>
        <w:t xml:space="preserve">zavarovanje za </w:t>
      </w:r>
      <w:r w:rsidRPr="00C25687">
        <w:rPr>
          <w:rFonts w:cs="Segoe UI"/>
          <w:b/>
          <w:bCs/>
          <w:sz w:val="20"/>
          <w:szCs w:val="20"/>
        </w:rPr>
        <w:t>dobro in pravočasno izvedbo pogodbenih</w:t>
      </w:r>
      <w:r w:rsidRPr="00C25687">
        <w:rPr>
          <w:rFonts w:cs="Segoe UI"/>
          <w:b/>
          <w:sz w:val="20"/>
          <w:szCs w:val="20"/>
        </w:rPr>
        <w:t xml:space="preserve"> </w:t>
      </w:r>
      <w:r w:rsidRPr="00C25687">
        <w:rPr>
          <w:rFonts w:cs="Segoe UI"/>
          <w:b/>
          <w:bCs/>
          <w:sz w:val="20"/>
          <w:szCs w:val="20"/>
        </w:rPr>
        <w:t xml:space="preserve">obveznosti </w:t>
      </w:r>
      <w:r w:rsidRPr="00C25687">
        <w:rPr>
          <w:rFonts w:cs="Segoe UI"/>
          <w:sz w:val="20"/>
          <w:szCs w:val="20"/>
        </w:rPr>
        <w:t>(bančno garancijo ali kavcijsko zavarovanje) v</w:t>
      </w:r>
      <w:r w:rsidRPr="00C25687">
        <w:rPr>
          <w:rFonts w:cs="Segoe UI"/>
          <w:bCs/>
          <w:sz w:val="20"/>
          <w:szCs w:val="20"/>
        </w:rPr>
        <w:t xml:space="preserve"> </w:t>
      </w:r>
      <w:r w:rsidRPr="00C25687">
        <w:rPr>
          <w:rFonts w:cs="Segoe UI"/>
          <w:sz w:val="20"/>
          <w:szCs w:val="20"/>
        </w:rPr>
        <w:t xml:space="preserve">višini </w:t>
      </w:r>
      <w:r w:rsidR="00424338">
        <w:rPr>
          <w:rFonts w:cs="Segoe UI"/>
          <w:sz w:val="20"/>
          <w:szCs w:val="20"/>
        </w:rPr>
        <w:t>10</w:t>
      </w:r>
      <w:r w:rsidRPr="00C25687">
        <w:rPr>
          <w:rFonts w:cs="Segoe UI"/>
          <w:sz w:val="20"/>
          <w:szCs w:val="20"/>
        </w:rPr>
        <w:t>% pogodbene vrednosti z DDV v roku 15 dni od podpisa pogodbe. Rok trajanja finančnega zavarovanja mora biti najmanj 60 dni daljši od predvidenega roka za dokončanje pogodbenih del</w:t>
      </w:r>
      <w:r w:rsidR="00424338">
        <w:rPr>
          <w:rFonts w:cs="Segoe UI"/>
          <w:sz w:val="20"/>
          <w:szCs w:val="20"/>
        </w:rPr>
        <w:t xml:space="preserve"> in mora trajati vse do predložitve bančne garancije za odpravo napak v garancijski dobi.</w:t>
      </w:r>
      <w:r w:rsidRPr="00C25687">
        <w:rPr>
          <w:rFonts w:cs="Segoe UI"/>
          <w:sz w:val="20"/>
          <w:szCs w:val="20"/>
        </w:rPr>
        <w:t xml:space="preserve"> Pogodba o izvedbi javnega naročila bo sklenjena z </w:t>
      </w:r>
      <w:proofErr w:type="spellStart"/>
      <w:r w:rsidRPr="00C25687">
        <w:rPr>
          <w:rFonts w:cs="Segoe UI"/>
          <w:sz w:val="20"/>
          <w:szCs w:val="20"/>
        </w:rPr>
        <w:t>odložnim</w:t>
      </w:r>
      <w:proofErr w:type="spellEnd"/>
      <w:r w:rsidRPr="00C25687">
        <w:rPr>
          <w:rFonts w:cs="Segoe UI"/>
          <w:sz w:val="20"/>
          <w:szCs w:val="20"/>
        </w:rPr>
        <w:t xml:space="preserve"> pogojem in bo postala veljavna pod pogojem, da izbrani ponudnik predloži ustrezno finančno zavarovanje.</w:t>
      </w:r>
    </w:p>
    <w:p w14:paraId="0E30612F" w14:textId="77777777" w:rsidR="00303E19" w:rsidRPr="00C25687" w:rsidRDefault="00303E19">
      <w:pPr>
        <w:widowControl w:val="0"/>
        <w:overflowPunct w:val="0"/>
        <w:autoSpaceDE w:val="0"/>
        <w:autoSpaceDN w:val="0"/>
        <w:adjustRightInd w:val="0"/>
        <w:spacing w:after="0" w:line="205" w:lineRule="auto"/>
        <w:jc w:val="both"/>
        <w:rPr>
          <w:rFonts w:cs="Segoe UI"/>
          <w:sz w:val="20"/>
          <w:szCs w:val="20"/>
        </w:rPr>
      </w:pPr>
    </w:p>
    <w:p w14:paraId="710CFAA6" w14:textId="77777777" w:rsidR="00303E19" w:rsidRPr="00C25687" w:rsidRDefault="00303E19" w:rsidP="0025428C">
      <w:pPr>
        <w:widowControl w:val="0"/>
        <w:overflowPunct w:val="0"/>
        <w:autoSpaceDE w:val="0"/>
        <w:autoSpaceDN w:val="0"/>
        <w:adjustRightInd w:val="0"/>
        <w:spacing w:after="0" w:line="215" w:lineRule="auto"/>
        <w:jc w:val="both"/>
        <w:rPr>
          <w:rFonts w:cs="Segoe UI"/>
          <w:sz w:val="20"/>
          <w:szCs w:val="20"/>
        </w:rPr>
      </w:pPr>
      <w:r w:rsidRPr="00C25687">
        <w:rPr>
          <w:rFonts w:cs="Segoe UI"/>
          <w:sz w:val="20"/>
          <w:szCs w:val="20"/>
        </w:rPr>
        <w:t xml:space="preserve">Ponudnik mora naročniku v 15 dneh od izročitve in prevzema del s primopredajnim zapisnikom predložiti finančno </w:t>
      </w:r>
      <w:r w:rsidRPr="00C25687">
        <w:rPr>
          <w:rFonts w:cs="Segoe UI"/>
          <w:bCs/>
          <w:sz w:val="20"/>
          <w:szCs w:val="20"/>
        </w:rPr>
        <w:t>zavarovanje za</w:t>
      </w:r>
      <w:r w:rsidRPr="00C25687">
        <w:rPr>
          <w:rFonts w:cs="Segoe UI"/>
          <w:b/>
          <w:bCs/>
          <w:sz w:val="20"/>
          <w:szCs w:val="20"/>
        </w:rPr>
        <w:t xml:space="preserve"> odpravo napak v garancijskem roku</w:t>
      </w:r>
      <w:r w:rsidRPr="00C25687">
        <w:rPr>
          <w:rFonts w:cs="Segoe UI"/>
          <w:bCs/>
          <w:sz w:val="20"/>
          <w:szCs w:val="20"/>
        </w:rPr>
        <w:t xml:space="preserve"> </w:t>
      </w:r>
      <w:r w:rsidRPr="00C25687">
        <w:rPr>
          <w:rFonts w:cs="Segoe UI"/>
          <w:sz w:val="20"/>
          <w:szCs w:val="20"/>
        </w:rPr>
        <w:t xml:space="preserve">(bančno garancijo ali kavcijsko zavarovanje) v višini </w:t>
      </w:r>
      <w:bookmarkStart w:id="22" w:name="page18"/>
      <w:bookmarkEnd w:id="22"/>
      <w:r w:rsidRPr="00C25687">
        <w:rPr>
          <w:rFonts w:cs="Segoe UI"/>
          <w:sz w:val="20"/>
          <w:szCs w:val="20"/>
        </w:rPr>
        <w:t xml:space="preserve">5 % končne pogodbene vrednosti z DDV pogodbe, sicer je naročnik upravičen unovčiti finančno zavarovanje za </w:t>
      </w:r>
      <w:r w:rsidRPr="00C25687">
        <w:rPr>
          <w:rFonts w:cs="Segoe UI"/>
          <w:bCs/>
          <w:sz w:val="20"/>
          <w:szCs w:val="20"/>
        </w:rPr>
        <w:t>dobro in pravočasno izvedbo pogodbenih</w:t>
      </w:r>
      <w:r w:rsidRPr="00C25687">
        <w:rPr>
          <w:rFonts w:cs="Segoe UI"/>
          <w:sz w:val="20"/>
          <w:szCs w:val="20"/>
        </w:rPr>
        <w:t xml:space="preserve"> </w:t>
      </w:r>
      <w:r w:rsidRPr="00C25687">
        <w:rPr>
          <w:rFonts w:cs="Segoe UI"/>
          <w:bCs/>
          <w:sz w:val="20"/>
          <w:szCs w:val="20"/>
        </w:rPr>
        <w:t>obveznosti</w:t>
      </w:r>
      <w:r w:rsidRPr="00C25687">
        <w:rPr>
          <w:rFonts w:cs="Segoe UI"/>
          <w:b/>
          <w:bCs/>
          <w:sz w:val="20"/>
          <w:szCs w:val="20"/>
        </w:rPr>
        <w:t xml:space="preserve"> </w:t>
      </w:r>
      <w:r w:rsidR="003B1FAA">
        <w:rPr>
          <w:rFonts w:cs="Segoe UI"/>
          <w:sz w:val="20"/>
          <w:szCs w:val="20"/>
        </w:rPr>
        <w:t xml:space="preserve">po pogodbi. </w:t>
      </w:r>
      <w:r w:rsidRPr="00C25687">
        <w:rPr>
          <w:rFonts w:cs="Segoe UI"/>
          <w:sz w:val="20"/>
          <w:szCs w:val="20"/>
        </w:rPr>
        <w:t xml:space="preserve">Končna pogodbena vrednost bo ugotovljena na podlagi končnega obračuna </w:t>
      </w:r>
      <w:r w:rsidRPr="00C25687">
        <w:rPr>
          <w:rFonts w:cs="Segoe UI"/>
          <w:sz w:val="20"/>
          <w:szCs w:val="20"/>
        </w:rPr>
        <w:lastRenderedPageBreak/>
        <w:t xml:space="preserve">in končne situacije. Zavarovanje mora veljati vsaj še 30 dni po preteku </w:t>
      </w:r>
      <w:r w:rsidR="003B1FAA">
        <w:rPr>
          <w:rFonts w:cs="Segoe UI"/>
          <w:sz w:val="20"/>
          <w:szCs w:val="20"/>
        </w:rPr>
        <w:t xml:space="preserve">najdaljše </w:t>
      </w:r>
      <w:r w:rsidRPr="00C25687">
        <w:rPr>
          <w:rFonts w:cs="Segoe UI"/>
          <w:sz w:val="20"/>
          <w:szCs w:val="20"/>
        </w:rPr>
        <w:t xml:space="preserve"> garancijske dobe </w:t>
      </w:r>
      <w:r w:rsidR="003B1FAA">
        <w:rPr>
          <w:rFonts w:cs="Segoe UI"/>
          <w:sz w:val="20"/>
          <w:szCs w:val="20"/>
        </w:rPr>
        <w:t>po pogodbi</w:t>
      </w:r>
      <w:r w:rsidRPr="00C25687">
        <w:rPr>
          <w:rFonts w:cs="Segoe UI"/>
          <w:sz w:val="20"/>
          <w:szCs w:val="20"/>
        </w:rPr>
        <w:t>.</w:t>
      </w:r>
    </w:p>
    <w:p w14:paraId="19F8A373" w14:textId="77777777" w:rsidR="00303E19" w:rsidRPr="00C25687" w:rsidRDefault="00303E19" w:rsidP="0080389B">
      <w:pPr>
        <w:widowControl w:val="0"/>
        <w:overflowPunct w:val="0"/>
        <w:autoSpaceDE w:val="0"/>
        <w:autoSpaceDN w:val="0"/>
        <w:adjustRightInd w:val="0"/>
        <w:spacing w:after="0" w:line="216" w:lineRule="auto"/>
        <w:jc w:val="both"/>
        <w:rPr>
          <w:rFonts w:cs="Segoe UI"/>
          <w:sz w:val="20"/>
          <w:szCs w:val="20"/>
        </w:rPr>
      </w:pPr>
    </w:p>
    <w:p w14:paraId="72A3310A" w14:textId="77777777" w:rsidR="00303E19" w:rsidRPr="00C25687" w:rsidRDefault="00303E19" w:rsidP="0080389B">
      <w:pPr>
        <w:widowControl w:val="0"/>
        <w:overflowPunct w:val="0"/>
        <w:autoSpaceDE w:val="0"/>
        <w:autoSpaceDN w:val="0"/>
        <w:adjustRightInd w:val="0"/>
        <w:spacing w:after="0" w:line="216" w:lineRule="auto"/>
        <w:jc w:val="both"/>
        <w:rPr>
          <w:rFonts w:cs="Segoe UI"/>
          <w:sz w:val="20"/>
          <w:szCs w:val="20"/>
        </w:rPr>
      </w:pPr>
      <w:r w:rsidRPr="00C25687">
        <w:rPr>
          <w:rFonts w:cs="Segoe UI"/>
          <w:sz w:val="20"/>
          <w:szCs w:val="20"/>
        </w:rPr>
        <w:t>Če ponudnik ne predloži zahtevanih finančnih zavarovanj ali če predloži drugačno vrsto finančnih zavarovanj, kot je zahtevano v tej dokumentaciji, se šteje, da je ponudnik umaknil oziroma spremenil ponudbo v času njene veljavnosti navedene v ponudbi.</w:t>
      </w:r>
    </w:p>
    <w:p w14:paraId="799D4AA9" w14:textId="77777777" w:rsidR="00303E19" w:rsidRDefault="00303E19" w:rsidP="0025428C">
      <w:pPr>
        <w:widowControl w:val="0"/>
        <w:overflowPunct w:val="0"/>
        <w:autoSpaceDE w:val="0"/>
        <w:autoSpaceDN w:val="0"/>
        <w:adjustRightInd w:val="0"/>
        <w:spacing w:after="0" w:line="215" w:lineRule="auto"/>
        <w:jc w:val="both"/>
        <w:rPr>
          <w:rFonts w:cs="Segoe UI"/>
          <w:sz w:val="20"/>
          <w:szCs w:val="20"/>
        </w:rPr>
      </w:pPr>
    </w:p>
    <w:p w14:paraId="22462351" w14:textId="77777777" w:rsidR="00303E19" w:rsidRDefault="00303E19" w:rsidP="0025428C">
      <w:pPr>
        <w:widowControl w:val="0"/>
        <w:overflowPunct w:val="0"/>
        <w:autoSpaceDE w:val="0"/>
        <w:autoSpaceDN w:val="0"/>
        <w:adjustRightInd w:val="0"/>
        <w:spacing w:after="0" w:line="215" w:lineRule="auto"/>
        <w:jc w:val="both"/>
        <w:rPr>
          <w:rFonts w:cs="Segoe UI"/>
          <w:sz w:val="20"/>
          <w:szCs w:val="20"/>
        </w:rPr>
      </w:pPr>
    </w:p>
    <w:p w14:paraId="77C59FE2" w14:textId="77777777" w:rsidR="00303E19" w:rsidRPr="005F7D26" w:rsidRDefault="00303E19">
      <w:pPr>
        <w:widowControl w:val="0"/>
        <w:autoSpaceDE w:val="0"/>
        <w:autoSpaceDN w:val="0"/>
        <w:adjustRightInd w:val="0"/>
        <w:spacing w:after="0" w:line="239" w:lineRule="auto"/>
        <w:ind w:left="10"/>
        <w:rPr>
          <w:rFonts w:cs="Segoe UI"/>
          <w:sz w:val="20"/>
          <w:szCs w:val="20"/>
        </w:rPr>
      </w:pPr>
      <w:r w:rsidRPr="005F7D26">
        <w:rPr>
          <w:rFonts w:cs="Segoe UI"/>
          <w:b/>
          <w:bCs/>
          <w:sz w:val="20"/>
          <w:szCs w:val="20"/>
        </w:rPr>
        <w:t>19. Podatki o lastniški strukturi</w:t>
      </w:r>
    </w:p>
    <w:p w14:paraId="7393898C" w14:textId="77777777" w:rsidR="00303E19" w:rsidRPr="00C10C1F" w:rsidRDefault="00303E19">
      <w:pPr>
        <w:widowControl w:val="0"/>
        <w:autoSpaceDE w:val="0"/>
        <w:autoSpaceDN w:val="0"/>
        <w:adjustRightInd w:val="0"/>
        <w:spacing w:after="0" w:line="269" w:lineRule="exact"/>
        <w:rPr>
          <w:rFonts w:cs="Segoe UI"/>
          <w:sz w:val="24"/>
          <w:szCs w:val="24"/>
        </w:rPr>
      </w:pPr>
    </w:p>
    <w:p w14:paraId="7E10C827" w14:textId="77777777" w:rsidR="00303E19" w:rsidRPr="00C10C1F" w:rsidRDefault="00303E19">
      <w:pPr>
        <w:widowControl w:val="0"/>
        <w:autoSpaceDE w:val="0"/>
        <w:autoSpaceDN w:val="0"/>
        <w:adjustRightInd w:val="0"/>
        <w:spacing w:after="0" w:line="239" w:lineRule="auto"/>
        <w:ind w:left="10"/>
        <w:rPr>
          <w:rFonts w:cs="Segoe UI"/>
          <w:sz w:val="24"/>
          <w:szCs w:val="24"/>
        </w:rPr>
      </w:pPr>
      <w:r w:rsidRPr="00C10C1F">
        <w:rPr>
          <w:rFonts w:cs="Segoe UI"/>
          <w:sz w:val="20"/>
          <w:szCs w:val="20"/>
        </w:rPr>
        <w:t>Izbrani ponudnik mora v roku osmih dni od prejema naročnikovega poziva posredovati podatke o:</w:t>
      </w:r>
    </w:p>
    <w:p w14:paraId="64DB6997" w14:textId="77777777" w:rsidR="00303E19" w:rsidRPr="00C10C1F" w:rsidRDefault="00303E19">
      <w:pPr>
        <w:widowControl w:val="0"/>
        <w:autoSpaceDE w:val="0"/>
        <w:autoSpaceDN w:val="0"/>
        <w:adjustRightInd w:val="0"/>
        <w:spacing w:after="0" w:line="78" w:lineRule="exact"/>
        <w:rPr>
          <w:rFonts w:cs="Segoe UI"/>
          <w:sz w:val="24"/>
          <w:szCs w:val="24"/>
        </w:rPr>
      </w:pPr>
    </w:p>
    <w:p w14:paraId="506EB593" w14:textId="77777777" w:rsidR="00303E19" w:rsidRPr="00C10C1F" w:rsidRDefault="00303E19" w:rsidP="00B30D8E">
      <w:pPr>
        <w:widowControl w:val="0"/>
        <w:numPr>
          <w:ilvl w:val="1"/>
          <w:numId w:val="16"/>
        </w:numPr>
        <w:tabs>
          <w:tab w:val="clear" w:pos="1440"/>
          <w:tab w:val="num" w:pos="730"/>
        </w:tabs>
        <w:overflowPunct w:val="0"/>
        <w:autoSpaceDE w:val="0"/>
        <w:autoSpaceDN w:val="0"/>
        <w:adjustRightInd w:val="0"/>
        <w:spacing w:after="0" w:line="204" w:lineRule="auto"/>
        <w:ind w:left="730"/>
        <w:jc w:val="both"/>
        <w:rPr>
          <w:rFonts w:cs="Segoe UI"/>
          <w:sz w:val="20"/>
          <w:szCs w:val="20"/>
        </w:rPr>
      </w:pPr>
      <w:r w:rsidRPr="00C10C1F">
        <w:rPr>
          <w:rFonts w:cs="Segoe UI"/>
          <w:sz w:val="20"/>
          <w:szCs w:val="20"/>
        </w:rPr>
        <w:t xml:space="preserve">svojih ustanoviteljih, družbenikih, delničarjih, </w:t>
      </w:r>
      <w:proofErr w:type="spellStart"/>
      <w:r w:rsidRPr="00C10C1F">
        <w:rPr>
          <w:rFonts w:cs="Segoe UI"/>
          <w:sz w:val="20"/>
          <w:szCs w:val="20"/>
        </w:rPr>
        <w:t>komanditistih</w:t>
      </w:r>
      <w:proofErr w:type="spellEnd"/>
      <w:r w:rsidRPr="00C10C1F">
        <w:rPr>
          <w:rFonts w:cs="Segoe UI"/>
          <w:sz w:val="20"/>
          <w:szCs w:val="20"/>
        </w:rPr>
        <w:t xml:space="preserve"> ali drugih lastnikih in podatke o lastniških deležih navedenih oseb; </w:t>
      </w:r>
    </w:p>
    <w:p w14:paraId="42389B93" w14:textId="77777777" w:rsidR="00303E19" w:rsidRPr="00C10C1F" w:rsidRDefault="00303E19">
      <w:pPr>
        <w:widowControl w:val="0"/>
        <w:autoSpaceDE w:val="0"/>
        <w:autoSpaceDN w:val="0"/>
        <w:adjustRightInd w:val="0"/>
        <w:spacing w:after="0" w:line="78" w:lineRule="exact"/>
        <w:rPr>
          <w:rFonts w:cs="Segoe UI"/>
          <w:sz w:val="20"/>
          <w:szCs w:val="20"/>
        </w:rPr>
      </w:pPr>
    </w:p>
    <w:p w14:paraId="10B521B5" w14:textId="77777777" w:rsidR="00303E19" w:rsidRPr="00C10C1F" w:rsidRDefault="00303E19" w:rsidP="00B30D8E">
      <w:pPr>
        <w:widowControl w:val="0"/>
        <w:numPr>
          <w:ilvl w:val="1"/>
          <w:numId w:val="16"/>
        </w:numPr>
        <w:tabs>
          <w:tab w:val="clear" w:pos="1440"/>
          <w:tab w:val="num" w:pos="730"/>
        </w:tabs>
        <w:overflowPunct w:val="0"/>
        <w:autoSpaceDE w:val="0"/>
        <w:autoSpaceDN w:val="0"/>
        <w:adjustRightInd w:val="0"/>
        <w:spacing w:after="0" w:line="203" w:lineRule="auto"/>
        <w:ind w:left="730"/>
        <w:jc w:val="both"/>
        <w:rPr>
          <w:rFonts w:cs="Segoe UI"/>
          <w:sz w:val="20"/>
          <w:szCs w:val="20"/>
        </w:rPr>
      </w:pPr>
      <w:r w:rsidRPr="00C10C1F">
        <w:rPr>
          <w:rFonts w:cs="Segoe UI"/>
          <w:sz w:val="20"/>
          <w:szCs w:val="20"/>
        </w:rPr>
        <w:t xml:space="preserve">gospodarskih subjektih, za katere se glede na določbe zakona, ki ureja gospodarske družbe, šteje, da so z njim povezane družbe. </w:t>
      </w:r>
    </w:p>
    <w:p w14:paraId="0FDAE54A" w14:textId="77777777" w:rsidR="00303E19" w:rsidRPr="00C10C1F" w:rsidRDefault="00303E19">
      <w:pPr>
        <w:widowControl w:val="0"/>
        <w:autoSpaceDE w:val="0"/>
        <w:autoSpaceDN w:val="0"/>
        <w:adjustRightInd w:val="0"/>
        <w:spacing w:after="0" w:line="267" w:lineRule="exact"/>
        <w:rPr>
          <w:rFonts w:cs="Segoe UI"/>
          <w:sz w:val="20"/>
          <w:szCs w:val="20"/>
        </w:rPr>
      </w:pPr>
    </w:p>
    <w:p w14:paraId="5B9AF4C3" w14:textId="77777777" w:rsidR="00303E19" w:rsidRPr="005F7D26" w:rsidRDefault="00303E19" w:rsidP="00B30D8E">
      <w:pPr>
        <w:widowControl w:val="0"/>
        <w:numPr>
          <w:ilvl w:val="0"/>
          <w:numId w:val="16"/>
        </w:numPr>
        <w:tabs>
          <w:tab w:val="clear" w:pos="720"/>
          <w:tab w:val="num" w:pos="390"/>
        </w:tabs>
        <w:overflowPunct w:val="0"/>
        <w:autoSpaceDE w:val="0"/>
        <w:autoSpaceDN w:val="0"/>
        <w:adjustRightInd w:val="0"/>
        <w:spacing w:after="0" w:line="239" w:lineRule="auto"/>
        <w:ind w:left="390" w:hanging="380"/>
        <w:jc w:val="both"/>
        <w:rPr>
          <w:rFonts w:cs="Segoe UI"/>
          <w:b/>
          <w:bCs/>
          <w:sz w:val="20"/>
          <w:szCs w:val="20"/>
        </w:rPr>
      </w:pPr>
      <w:r w:rsidRPr="005F7D26">
        <w:rPr>
          <w:rFonts w:cs="Segoe UI"/>
          <w:b/>
          <w:bCs/>
          <w:sz w:val="20"/>
          <w:szCs w:val="20"/>
        </w:rPr>
        <w:t xml:space="preserve">Veljavnost ponudbe </w:t>
      </w:r>
    </w:p>
    <w:p w14:paraId="62ACD579" w14:textId="77777777" w:rsidR="00303E19" w:rsidRPr="00C10C1F" w:rsidRDefault="00303E19">
      <w:pPr>
        <w:widowControl w:val="0"/>
        <w:autoSpaceDE w:val="0"/>
        <w:autoSpaceDN w:val="0"/>
        <w:adjustRightInd w:val="0"/>
        <w:spacing w:after="0" w:line="268" w:lineRule="exact"/>
        <w:rPr>
          <w:rFonts w:cs="Segoe UI"/>
          <w:sz w:val="24"/>
          <w:szCs w:val="24"/>
        </w:rPr>
      </w:pPr>
    </w:p>
    <w:p w14:paraId="1B866DBB" w14:textId="5F9C1771" w:rsidR="00303E19" w:rsidRPr="00C10C1F" w:rsidRDefault="00303E19">
      <w:pPr>
        <w:widowControl w:val="0"/>
        <w:autoSpaceDE w:val="0"/>
        <w:autoSpaceDN w:val="0"/>
        <w:adjustRightInd w:val="0"/>
        <w:spacing w:after="0" w:line="239" w:lineRule="auto"/>
        <w:ind w:left="10"/>
        <w:rPr>
          <w:rFonts w:cs="Segoe UI"/>
          <w:sz w:val="24"/>
          <w:szCs w:val="24"/>
        </w:rPr>
      </w:pPr>
      <w:r w:rsidRPr="00C10C1F">
        <w:rPr>
          <w:rFonts w:cs="Segoe UI"/>
          <w:sz w:val="20"/>
          <w:szCs w:val="20"/>
        </w:rPr>
        <w:t xml:space="preserve">Ponudba mora veljati </w:t>
      </w:r>
      <w:r w:rsidR="00986B51">
        <w:rPr>
          <w:rFonts w:cs="Segoe UI"/>
          <w:b/>
          <w:bCs/>
          <w:sz w:val="20"/>
          <w:szCs w:val="20"/>
        </w:rPr>
        <w:t>3 mesece</w:t>
      </w:r>
      <w:r w:rsidRPr="00C10C1F">
        <w:rPr>
          <w:rFonts w:cs="Segoe UI"/>
          <w:sz w:val="20"/>
          <w:szCs w:val="20"/>
        </w:rPr>
        <w:t xml:space="preserve"> od dneva odpiranja ponudb.</w:t>
      </w:r>
    </w:p>
    <w:p w14:paraId="0F2C728F" w14:textId="77777777" w:rsidR="00303E19" w:rsidRPr="00C10C1F" w:rsidRDefault="00303E19">
      <w:pPr>
        <w:widowControl w:val="0"/>
        <w:autoSpaceDE w:val="0"/>
        <w:autoSpaceDN w:val="0"/>
        <w:adjustRightInd w:val="0"/>
        <w:spacing w:after="0" w:line="346" w:lineRule="exact"/>
        <w:rPr>
          <w:rFonts w:cs="Segoe UI"/>
          <w:sz w:val="24"/>
          <w:szCs w:val="24"/>
        </w:rPr>
      </w:pPr>
    </w:p>
    <w:p w14:paraId="37338056" w14:textId="77777777" w:rsidR="00303E19" w:rsidRPr="00C10C1F" w:rsidRDefault="00303E19">
      <w:pPr>
        <w:widowControl w:val="0"/>
        <w:overflowPunct w:val="0"/>
        <w:autoSpaceDE w:val="0"/>
        <w:autoSpaceDN w:val="0"/>
        <w:adjustRightInd w:val="0"/>
        <w:spacing w:after="0" w:line="222" w:lineRule="auto"/>
        <w:ind w:left="10"/>
        <w:jc w:val="both"/>
        <w:rPr>
          <w:rFonts w:cs="Segoe UI"/>
          <w:sz w:val="24"/>
          <w:szCs w:val="24"/>
        </w:rPr>
      </w:pPr>
      <w:r w:rsidRPr="00C10C1F">
        <w:rPr>
          <w:rFonts w:cs="Segoe UI"/>
          <w:sz w:val="20"/>
          <w:szCs w:val="20"/>
        </w:rPr>
        <w:t>V izjemnih okoliščinah lahko naročnik zahteva, da ponudnik podaljša čas veljavnosti ponudbe za določeno dodatno obdobje. Zahteva in odgovori ponudnika morajo biti podani v pisni obliki ali preko telefaksa. Ponudnik lahko zavrne zahtevo. Od ponudnika, ki se z zahtevo strinja, ne bo zahtevano ali dovoljeno, da razen podaljšanja veljavnosti ponudbe, kakorkoli drugače spreminja ponudbo.</w:t>
      </w:r>
    </w:p>
    <w:p w14:paraId="4DCF3969" w14:textId="77777777" w:rsidR="00303E19" w:rsidRPr="00C10C1F" w:rsidRDefault="00303E19">
      <w:pPr>
        <w:widowControl w:val="0"/>
        <w:autoSpaceDE w:val="0"/>
        <w:autoSpaceDN w:val="0"/>
        <w:adjustRightInd w:val="0"/>
        <w:spacing w:after="0" w:line="293" w:lineRule="exact"/>
        <w:rPr>
          <w:rFonts w:cs="Segoe UI"/>
          <w:sz w:val="24"/>
          <w:szCs w:val="24"/>
        </w:rPr>
      </w:pPr>
    </w:p>
    <w:p w14:paraId="21DA46A4" w14:textId="77777777" w:rsidR="00303E19" w:rsidRPr="005F7D26" w:rsidRDefault="00303E19">
      <w:pPr>
        <w:widowControl w:val="0"/>
        <w:autoSpaceDE w:val="0"/>
        <w:autoSpaceDN w:val="0"/>
        <w:adjustRightInd w:val="0"/>
        <w:spacing w:after="0" w:line="240" w:lineRule="auto"/>
        <w:ind w:left="10"/>
        <w:rPr>
          <w:rFonts w:cs="Segoe UI"/>
          <w:sz w:val="20"/>
          <w:szCs w:val="20"/>
        </w:rPr>
      </w:pPr>
      <w:r w:rsidRPr="005F7D26">
        <w:rPr>
          <w:rFonts w:cs="Segoe UI"/>
          <w:b/>
          <w:bCs/>
          <w:sz w:val="20"/>
          <w:szCs w:val="20"/>
        </w:rPr>
        <w:t>21. Variantne ponudbe</w:t>
      </w:r>
    </w:p>
    <w:p w14:paraId="4DD4BEB8" w14:textId="77777777" w:rsidR="00303E19" w:rsidRPr="00C10C1F" w:rsidRDefault="00303E19">
      <w:pPr>
        <w:widowControl w:val="0"/>
        <w:autoSpaceDE w:val="0"/>
        <w:autoSpaceDN w:val="0"/>
        <w:adjustRightInd w:val="0"/>
        <w:spacing w:after="0" w:line="268" w:lineRule="exact"/>
        <w:rPr>
          <w:rFonts w:cs="Segoe UI"/>
          <w:sz w:val="24"/>
          <w:szCs w:val="24"/>
        </w:rPr>
      </w:pPr>
    </w:p>
    <w:p w14:paraId="75A57B12" w14:textId="77777777" w:rsidR="00303E19" w:rsidRPr="00C10C1F" w:rsidRDefault="00303E19">
      <w:pPr>
        <w:widowControl w:val="0"/>
        <w:autoSpaceDE w:val="0"/>
        <w:autoSpaceDN w:val="0"/>
        <w:adjustRightInd w:val="0"/>
        <w:spacing w:after="0" w:line="240" w:lineRule="auto"/>
        <w:ind w:left="10"/>
        <w:rPr>
          <w:rFonts w:cs="Segoe UI"/>
          <w:sz w:val="24"/>
          <w:szCs w:val="24"/>
        </w:rPr>
      </w:pPr>
      <w:r w:rsidRPr="00C10C1F">
        <w:rPr>
          <w:rFonts w:cs="Segoe UI"/>
          <w:sz w:val="20"/>
          <w:szCs w:val="20"/>
        </w:rPr>
        <w:t>Variantne ponudbe ne bodo upoštevane.</w:t>
      </w:r>
    </w:p>
    <w:p w14:paraId="686F66C2" w14:textId="77777777" w:rsidR="00303E19" w:rsidRPr="00C10C1F" w:rsidRDefault="00303E19">
      <w:pPr>
        <w:widowControl w:val="0"/>
        <w:autoSpaceDE w:val="0"/>
        <w:autoSpaceDN w:val="0"/>
        <w:adjustRightInd w:val="0"/>
        <w:spacing w:after="0" w:line="264" w:lineRule="exact"/>
        <w:rPr>
          <w:rFonts w:cs="Segoe UI"/>
          <w:sz w:val="24"/>
          <w:szCs w:val="24"/>
        </w:rPr>
      </w:pPr>
    </w:p>
    <w:p w14:paraId="14C61F2F" w14:textId="77777777" w:rsidR="00303E19" w:rsidRPr="00C10C1F" w:rsidRDefault="00303E19">
      <w:pPr>
        <w:widowControl w:val="0"/>
        <w:autoSpaceDE w:val="0"/>
        <w:autoSpaceDN w:val="0"/>
        <w:adjustRightInd w:val="0"/>
        <w:spacing w:after="0" w:line="264" w:lineRule="exact"/>
        <w:rPr>
          <w:rFonts w:cs="Segoe UI"/>
          <w:sz w:val="24"/>
          <w:szCs w:val="24"/>
        </w:rPr>
      </w:pPr>
    </w:p>
    <w:p w14:paraId="0FA70779" w14:textId="77777777" w:rsidR="00303E19" w:rsidRPr="00C10C1F" w:rsidRDefault="00303E19" w:rsidP="00B30D8E">
      <w:pPr>
        <w:widowControl w:val="0"/>
        <w:numPr>
          <w:ilvl w:val="0"/>
          <w:numId w:val="17"/>
        </w:numPr>
        <w:tabs>
          <w:tab w:val="clear" w:pos="720"/>
          <w:tab w:val="num" w:pos="650"/>
        </w:tabs>
        <w:overflowPunct w:val="0"/>
        <w:autoSpaceDE w:val="0"/>
        <w:autoSpaceDN w:val="0"/>
        <w:adjustRightInd w:val="0"/>
        <w:spacing w:after="0" w:line="240" w:lineRule="auto"/>
        <w:ind w:left="650" w:hanging="650"/>
        <w:jc w:val="both"/>
        <w:rPr>
          <w:rFonts w:cs="Segoe UI"/>
          <w:b/>
          <w:bCs/>
          <w:sz w:val="24"/>
          <w:szCs w:val="24"/>
        </w:rPr>
      </w:pPr>
      <w:r w:rsidRPr="00C10C1F">
        <w:rPr>
          <w:rFonts w:cs="Segoe UI"/>
          <w:b/>
          <w:bCs/>
          <w:sz w:val="24"/>
          <w:szCs w:val="24"/>
        </w:rPr>
        <w:t xml:space="preserve">JAVNO ODPIRANJE PONUDB </w:t>
      </w:r>
    </w:p>
    <w:p w14:paraId="15D665AE" w14:textId="77777777" w:rsidR="00303E19" w:rsidRPr="00C10C1F" w:rsidRDefault="00303E19">
      <w:pPr>
        <w:widowControl w:val="0"/>
        <w:autoSpaceDE w:val="0"/>
        <w:autoSpaceDN w:val="0"/>
        <w:adjustRightInd w:val="0"/>
        <w:spacing w:after="0" w:line="305" w:lineRule="exact"/>
        <w:rPr>
          <w:rFonts w:cs="Segoe UI"/>
          <w:sz w:val="24"/>
          <w:szCs w:val="24"/>
        </w:rPr>
      </w:pPr>
    </w:p>
    <w:p w14:paraId="3128ED64" w14:textId="25FDC649" w:rsidR="00EE2DAB" w:rsidRPr="00764D86" w:rsidRDefault="00EE2DAB" w:rsidP="00EE2DAB">
      <w:pPr>
        <w:spacing w:after="0" w:line="240" w:lineRule="auto"/>
        <w:jc w:val="both"/>
        <w:rPr>
          <w:sz w:val="20"/>
          <w:szCs w:val="20"/>
        </w:rPr>
      </w:pPr>
      <w:r w:rsidRPr="00764D86">
        <w:rPr>
          <w:sz w:val="20"/>
          <w:szCs w:val="20"/>
        </w:rPr>
        <w:t>Odpiranje poteka tako, da informacijski sistem e-JN samodejno ob uri, ki je določena za javno odpiranje ponudb, prikaže podatke o ponudniku, o variantah, če so bile zahtevane oziroma dovoljene, ter omogoči dostop do .</w:t>
      </w:r>
      <w:proofErr w:type="spellStart"/>
      <w:r w:rsidRPr="00764D86">
        <w:rPr>
          <w:sz w:val="20"/>
          <w:szCs w:val="20"/>
        </w:rPr>
        <w:t>pdf</w:t>
      </w:r>
      <w:proofErr w:type="spellEnd"/>
      <w:r w:rsidRPr="00764D86">
        <w:rPr>
          <w:sz w:val="20"/>
          <w:szCs w:val="20"/>
        </w:rPr>
        <w:t xml:space="preserve"> dokumenta, ki ga ponudnik naloži v sistem e-JN pod razdelek »Predračun«. Ponudniki, ki so oddali ponudbe, imajo te podatke v informacijskem sistemu e-JN na razpolago v razdelku »Zapisnik o odpiranju ponudb«. </w:t>
      </w:r>
    </w:p>
    <w:p w14:paraId="31742DE6" w14:textId="77777777" w:rsidR="00303E19" w:rsidRPr="00C10C1F" w:rsidRDefault="00303E19">
      <w:pPr>
        <w:widowControl w:val="0"/>
        <w:autoSpaceDE w:val="0"/>
        <w:autoSpaceDN w:val="0"/>
        <w:adjustRightInd w:val="0"/>
        <w:spacing w:after="0" w:line="266" w:lineRule="exact"/>
        <w:rPr>
          <w:rFonts w:cs="Segoe UI"/>
          <w:sz w:val="24"/>
          <w:szCs w:val="24"/>
        </w:rPr>
      </w:pPr>
    </w:p>
    <w:p w14:paraId="40522BA4" w14:textId="77777777" w:rsidR="00303E19" w:rsidRPr="00C10C1F" w:rsidRDefault="00303E19">
      <w:pPr>
        <w:widowControl w:val="0"/>
        <w:tabs>
          <w:tab w:val="left" w:pos="720"/>
        </w:tabs>
        <w:autoSpaceDE w:val="0"/>
        <w:autoSpaceDN w:val="0"/>
        <w:adjustRightInd w:val="0"/>
        <w:spacing w:after="0" w:line="240" w:lineRule="auto"/>
        <w:ind w:left="80"/>
        <w:rPr>
          <w:rFonts w:cs="Segoe UI"/>
          <w:sz w:val="24"/>
          <w:szCs w:val="24"/>
        </w:rPr>
      </w:pPr>
      <w:bookmarkStart w:id="23" w:name="page19"/>
      <w:bookmarkEnd w:id="23"/>
      <w:r w:rsidRPr="00C10C1F">
        <w:rPr>
          <w:rFonts w:cs="Segoe UI"/>
          <w:b/>
          <w:bCs/>
          <w:sz w:val="24"/>
          <w:szCs w:val="24"/>
        </w:rPr>
        <w:t>IV.</w:t>
      </w:r>
      <w:r w:rsidRPr="00C10C1F">
        <w:rPr>
          <w:rFonts w:cs="Segoe UI"/>
          <w:sz w:val="24"/>
          <w:szCs w:val="24"/>
        </w:rPr>
        <w:tab/>
      </w:r>
      <w:r w:rsidRPr="00C10C1F">
        <w:rPr>
          <w:rFonts w:cs="Segoe UI"/>
          <w:b/>
          <w:bCs/>
          <w:sz w:val="24"/>
          <w:szCs w:val="24"/>
        </w:rPr>
        <w:t>PREGLED PONUDB</w:t>
      </w:r>
    </w:p>
    <w:p w14:paraId="2B6112DD" w14:textId="77777777" w:rsidR="00303E19" w:rsidRPr="00C10C1F" w:rsidRDefault="00303E19">
      <w:pPr>
        <w:widowControl w:val="0"/>
        <w:autoSpaceDE w:val="0"/>
        <w:autoSpaceDN w:val="0"/>
        <w:adjustRightInd w:val="0"/>
        <w:spacing w:after="0" w:line="346" w:lineRule="exact"/>
        <w:rPr>
          <w:rFonts w:cs="Segoe UI"/>
          <w:sz w:val="24"/>
          <w:szCs w:val="24"/>
        </w:rPr>
      </w:pPr>
    </w:p>
    <w:p w14:paraId="461D6B6C" w14:textId="77777777" w:rsidR="00303E19" w:rsidRPr="00C10C1F" w:rsidRDefault="00303E19" w:rsidP="00C25687">
      <w:pPr>
        <w:widowControl w:val="0"/>
        <w:overflowPunct w:val="0"/>
        <w:autoSpaceDE w:val="0"/>
        <w:autoSpaceDN w:val="0"/>
        <w:adjustRightInd w:val="0"/>
        <w:spacing w:after="0" w:line="204" w:lineRule="auto"/>
        <w:rPr>
          <w:rFonts w:cs="Segoe UI"/>
          <w:sz w:val="24"/>
          <w:szCs w:val="24"/>
        </w:rPr>
      </w:pPr>
      <w:r w:rsidRPr="00C10C1F">
        <w:rPr>
          <w:rFonts w:cs="Segoe UI"/>
          <w:sz w:val="20"/>
          <w:szCs w:val="20"/>
        </w:rPr>
        <w:t>Naročnik bo ponudbe najprej razvrstil po merilih, nato pa jih bo preveril z vidika ustreznosti zagotavljanja naročnikovih zahtev glede predmeta javnega naročila.</w:t>
      </w:r>
    </w:p>
    <w:p w14:paraId="71AEDE7B" w14:textId="77777777" w:rsidR="00303E19" w:rsidRPr="00C10C1F" w:rsidRDefault="00303E19">
      <w:pPr>
        <w:widowControl w:val="0"/>
        <w:autoSpaceDE w:val="0"/>
        <w:autoSpaceDN w:val="0"/>
        <w:adjustRightInd w:val="0"/>
        <w:spacing w:after="0" w:line="346" w:lineRule="exact"/>
        <w:rPr>
          <w:rFonts w:cs="Segoe UI"/>
          <w:sz w:val="24"/>
          <w:szCs w:val="24"/>
        </w:rPr>
      </w:pPr>
    </w:p>
    <w:p w14:paraId="5C9A0320" w14:textId="77777777" w:rsidR="00303E19" w:rsidRPr="00C10C1F" w:rsidRDefault="00303E19" w:rsidP="00C25687">
      <w:pPr>
        <w:widowControl w:val="0"/>
        <w:overflowPunct w:val="0"/>
        <w:autoSpaceDE w:val="0"/>
        <w:autoSpaceDN w:val="0"/>
        <w:adjustRightInd w:val="0"/>
        <w:spacing w:after="0" w:line="204" w:lineRule="auto"/>
        <w:jc w:val="both"/>
        <w:rPr>
          <w:rFonts w:cs="Segoe UI"/>
          <w:sz w:val="24"/>
          <w:szCs w:val="24"/>
        </w:rPr>
      </w:pPr>
      <w:r w:rsidRPr="00C10C1F">
        <w:rPr>
          <w:rFonts w:cs="Segoe UI"/>
          <w:sz w:val="20"/>
          <w:szCs w:val="20"/>
        </w:rPr>
        <w:t>Za ponudnika, ki bo po merilih najugodnejši, bo naročnik preveril ali obstajajo razlogi za izključitev najugodnejšega ponudnika in ali ponudnik izpolnjuje pogoje za sodelovanje.</w:t>
      </w:r>
    </w:p>
    <w:p w14:paraId="1B76D8F0" w14:textId="77777777" w:rsidR="00303E19" w:rsidRPr="00C10C1F" w:rsidRDefault="00303E19">
      <w:pPr>
        <w:widowControl w:val="0"/>
        <w:autoSpaceDE w:val="0"/>
        <w:autoSpaceDN w:val="0"/>
        <w:adjustRightInd w:val="0"/>
        <w:spacing w:after="0" w:line="266" w:lineRule="exact"/>
        <w:rPr>
          <w:rFonts w:cs="Segoe UI"/>
          <w:sz w:val="24"/>
          <w:szCs w:val="24"/>
        </w:rPr>
      </w:pPr>
    </w:p>
    <w:p w14:paraId="396D41C2" w14:textId="77777777" w:rsidR="00303E19" w:rsidRPr="00C10C1F" w:rsidRDefault="00303E19" w:rsidP="00B30D8E">
      <w:pPr>
        <w:widowControl w:val="0"/>
        <w:numPr>
          <w:ilvl w:val="0"/>
          <w:numId w:val="18"/>
        </w:numPr>
        <w:overflowPunct w:val="0"/>
        <w:autoSpaceDE w:val="0"/>
        <w:autoSpaceDN w:val="0"/>
        <w:adjustRightInd w:val="0"/>
        <w:spacing w:after="0" w:line="240" w:lineRule="auto"/>
        <w:ind w:left="740" w:hanging="581"/>
        <w:jc w:val="both"/>
        <w:rPr>
          <w:rFonts w:cs="Segoe UI"/>
          <w:b/>
          <w:bCs/>
          <w:sz w:val="24"/>
          <w:szCs w:val="24"/>
        </w:rPr>
      </w:pPr>
      <w:r w:rsidRPr="00C10C1F">
        <w:rPr>
          <w:rFonts w:cs="Segoe UI"/>
          <w:b/>
          <w:bCs/>
          <w:sz w:val="24"/>
          <w:szCs w:val="24"/>
        </w:rPr>
        <w:t xml:space="preserve">USTAVITEV POSTOPKA IN ZAVRNITEV PONUDB </w:t>
      </w:r>
    </w:p>
    <w:p w14:paraId="2F808FC3" w14:textId="77777777" w:rsidR="00303E19" w:rsidRPr="00C10C1F" w:rsidRDefault="00303E19">
      <w:pPr>
        <w:widowControl w:val="0"/>
        <w:autoSpaceDE w:val="0"/>
        <w:autoSpaceDN w:val="0"/>
        <w:adjustRightInd w:val="0"/>
        <w:spacing w:after="0" w:line="345" w:lineRule="exact"/>
        <w:rPr>
          <w:rFonts w:cs="Segoe UI"/>
          <w:sz w:val="24"/>
          <w:szCs w:val="24"/>
        </w:rPr>
      </w:pPr>
    </w:p>
    <w:p w14:paraId="7217EEF9" w14:textId="77777777" w:rsidR="00303E19" w:rsidRPr="00C10C1F" w:rsidRDefault="00303E19" w:rsidP="00C25687">
      <w:pPr>
        <w:widowControl w:val="0"/>
        <w:overflowPunct w:val="0"/>
        <w:autoSpaceDE w:val="0"/>
        <w:autoSpaceDN w:val="0"/>
        <w:adjustRightInd w:val="0"/>
        <w:spacing w:after="0" w:line="205" w:lineRule="auto"/>
        <w:jc w:val="both"/>
        <w:rPr>
          <w:rFonts w:cs="Segoe UI"/>
          <w:sz w:val="24"/>
          <w:szCs w:val="24"/>
        </w:rPr>
      </w:pPr>
      <w:r w:rsidRPr="00C10C1F">
        <w:rPr>
          <w:rFonts w:cs="Segoe UI"/>
          <w:sz w:val="20"/>
          <w:szCs w:val="20"/>
        </w:rPr>
        <w:t xml:space="preserve">Naročnik lahko skladno s 1. odst. 90. čl. ZJN-3 do roka za odpiranje ponudb kadar koli </w:t>
      </w:r>
      <w:r w:rsidRPr="00C10C1F">
        <w:rPr>
          <w:rFonts w:cs="Segoe UI"/>
          <w:b/>
          <w:bCs/>
          <w:sz w:val="20"/>
          <w:szCs w:val="20"/>
        </w:rPr>
        <w:t>ustavi</w:t>
      </w:r>
      <w:r w:rsidRPr="00C10C1F">
        <w:rPr>
          <w:rFonts w:cs="Segoe UI"/>
          <w:sz w:val="20"/>
          <w:szCs w:val="20"/>
        </w:rPr>
        <w:t xml:space="preserve"> postopek oddaje javnega naročila.</w:t>
      </w:r>
    </w:p>
    <w:p w14:paraId="1B37BD12" w14:textId="77777777" w:rsidR="00303E19" w:rsidRPr="00C10C1F" w:rsidRDefault="00303E19">
      <w:pPr>
        <w:widowControl w:val="0"/>
        <w:autoSpaceDE w:val="0"/>
        <w:autoSpaceDN w:val="0"/>
        <w:adjustRightInd w:val="0"/>
        <w:spacing w:after="0" w:line="14" w:lineRule="exact"/>
        <w:rPr>
          <w:rFonts w:cs="Segoe UI"/>
          <w:sz w:val="24"/>
          <w:szCs w:val="24"/>
        </w:rPr>
      </w:pPr>
    </w:p>
    <w:p w14:paraId="445D23B2" w14:textId="77777777" w:rsidR="00303E19" w:rsidRPr="00C25687" w:rsidRDefault="00303E19" w:rsidP="00C25687">
      <w:pPr>
        <w:widowControl w:val="0"/>
        <w:autoSpaceDE w:val="0"/>
        <w:autoSpaceDN w:val="0"/>
        <w:adjustRightInd w:val="0"/>
        <w:spacing w:after="0" w:line="240" w:lineRule="auto"/>
        <w:rPr>
          <w:rFonts w:cs="Segoe UI"/>
          <w:sz w:val="20"/>
          <w:szCs w:val="20"/>
        </w:rPr>
      </w:pPr>
      <w:r w:rsidRPr="00C25687">
        <w:rPr>
          <w:rFonts w:cs="Segoe UI"/>
          <w:sz w:val="20"/>
          <w:szCs w:val="20"/>
        </w:rPr>
        <w:t xml:space="preserve">Naročnik lahko skladno s 5. odst. 90. čl. ZJN-3 po izteku roka za odpiranje ponudb </w:t>
      </w:r>
      <w:r w:rsidRPr="00C25687">
        <w:rPr>
          <w:rFonts w:cs="Segoe UI"/>
          <w:b/>
          <w:bCs/>
          <w:sz w:val="20"/>
          <w:szCs w:val="20"/>
        </w:rPr>
        <w:t>zavrne</w:t>
      </w:r>
      <w:r w:rsidRPr="00C25687">
        <w:rPr>
          <w:rFonts w:cs="Segoe UI"/>
          <w:sz w:val="20"/>
          <w:szCs w:val="20"/>
        </w:rPr>
        <w:t xml:space="preserve"> vse ponudbe.</w:t>
      </w:r>
    </w:p>
    <w:p w14:paraId="442F3A6E" w14:textId="77777777" w:rsidR="00303E19" w:rsidRPr="00C25687" w:rsidRDefault="00303E19">
      <w:pPr>
        <w:widowControl w:val="0"/>
        <w:autoSpaceDE w:val="0"/>
        <w:autoSpaceDN w:val="0"/>
        <w:adjustRightInd w:val="0"/>
        <w:spacing w:after="0" w:line="264" w:lineRule="exact"/>
        <w:rPr>
          <w:rFonts w:cs="Segoe UI"/>
          <w:sz w:val="24"/>
          <w:szCs w:val="24"/>
        </w:rPr>
      </w:pPr>
    </w:p>
    <w:p w14:paraId="62E174D6" w14:textId="34776B30" w:rsidR="00303E19" w:rsidRPr="00C25687" w:rsidRDefault="00303E19" w:rsidP="00E65F5A">
      <w:pPr>
        <w:widowControl w:val="0"/>
        <w:tabs>
          <w:tab w:val="left" w:pos="720"/>
        </w:tabs>
        <w:autoSpaceDE w:val="0"/>
        <w:autoSpaceDN w:val="0"/>
        <w:adjustRightInd w:val="0"/>
        <w:spacing w:after="0" w:line="240" w:lineRule="auto"/>
        <w:rPr>
          <w:rFonts w:cs="Segoe UI"/>
          <w:sz w:val="24"/>
          <w:szCs w:val="24"/>
        </w:rPr>
      </w:pPr>
      <w:r w:rsidRPr="00C25687">
        <w:rPr>
          <w:rFonts w:cs="Segoe UI"/>
          <w:b/>
          <w:bCs/>
          <w:sz w:val="24"/>
          <w:szCs w:val="24"/>
        </w:rPr>
        <w:t>VI.</w:t>
      </w:r>
      <w:r w:rsidRPr="00C25687">
        <w:rPr>
          <w:rFonts w:cs="Segoe UI"/>
          <w:sz w:val="24"/>
          <w:szCs w:val="24"/>
        </w:rPr>
        <w:tab/>
      </w:r>
      <w:r w:rsidRPr="00C25687">
        <w:rPr>
          <w:rFonts w:cs="Segoe UI"/>
          <w:b/>
          <w:bCs/>
          <w:sz w:val="24"/>
          <w:szCs w:val="24"/>
        </w:rPr>
        <w:t>POGODB</w:t>
      </w:r>
      <w:r w:rsidR="00EE2DAB">
        <w:rPr>
          <w:rFonts w:cs="Segoe UI"/>
          <w:b/>
          <w:bCs/>
          <w:sz w:val="24"/>
          <w:szCs w:val="24"/>
        </w:rPr>
        <w:t>A</w:t>
      </w:r>
    </w:p>
    <w:p w14:paraId="7E4C1EA3" w14:textId="77777777" w:rsidR="00303E19" w:rsidRPr="00C25687" w:rsidRDefault="00303E19">
      <w:pPr>
        <w:widowControl w:val="0"/>
        <w:autoSpaceDE w:val="0"/>
        <w:autoSpaceDN w:val="0"/>
        <w:adjustRightInd w:val="0"/>
        <w:spacing w:after="0" w:line="346" w:lineRule="exact"/>
        <w:rPr>
          <w:rFonts w:cs="Segoe UI"/>
          <w:sz w:val="24"/>
          <w:szCs w:val="24"/>
        </w:rPr>
      </w:pPr>
    </w:p>
    <w:p w14:paraId="49405ECE" w14:textId="151940BF" w:rsidR="00303E19" w:rsidRDefault="00303E19" w:rsidP="00E65F5A">
      <w:pPr>
        <w:widowControl w:val="0"/>
        <w:overflowPunct w:val="0"/>
        <w:autoSpaceDE w:val="0"/>
        <w:autoSpaceDN w:val="0"/>
        <w:adjustRightInd w:val="0"/>
        <w:spacing w:after="0" w:line="205" w:lineRule="auto"/>
        <w:jc w:val="both"/>
        <w:rPr>
          <w:rFonts w:cs="Segoe UI"/>
          <w:sz w:val="20"/>
          <w:szCs w:val="20"/>
        </w:rPr>
      </w:pPr>
      <w:r w:rsidRPr="00C25687">
        <w:rPr>
          <w:rFonts w:cs="Segoe UI"/>
          <w:sz w:val="20"/>
          <w:szCs w:val="20"/>
        </w:rPr>
        <w:t xml:space="preserve">Naročnik bo z izbranim ponudnikom sklenil </w:t>
      </w:r>
      <w:r w:rsidR="00EE2DAB">
        <w:rPr>
          <w:rFonts w:cs="Segoe UI"/>
          <w:sz w:val="20"/>
          <w:szCs w:val="20"/>
        </w:rPr>
        <w:t xml:space="preserve">pogodbo za izvedbo javnega naročila. </w:t>
      </w:r>
      <w:r w:rsidRPr="00C25687">
        <w:rPr>
          <w:rFonts w:cs="Segoe UI"/>
          <w:sz w:val="20"/>
          <w:szCs w:val="20"/>
        </w:rPr>
        <w:t>Pogodb</w:t>
      </w:r>
      <w:r w:rsidR="00EE2DAB">
        <w:rPr>
          <w:rFonts w:cs="Segoe UI"/>
          <w:sz w:val="20"/>
          <w:szCs w:val="20"/>
        </w:rPr>
        <w:t>o</w:t>
      </w:r>
      <w:r w:rsidRPr="00C25687">
        <w:rPr>
          <w:rFonts w:cs="Segoe UI"/>
          <w:sz w:val="20"/>
          <w:szCs w:val="20"/>
        </w:rPr>
        <w:t xml:space="preserve"> je treba podpisati v roku 10 dni od prejema naročnikovega poziva k podpisu pogodb.</w:t>
      </w:r>
    </w:p>
    <w:p w14:paraId="4581EDF6" w14:textId="77777777" w:rsidR="00303E19" w:rsidRDefault="00303E19">
      <w:pPr>
        <w:widowControl w:val="0"/>
        <w:overflowPunct w:val="0"/>
        <w:autoSpaceDE w:val="0"/>
        <w:autoSpaceDN w:val="0"/>
        <w:adjustRightInd w:val="0"/>
        <w:spacing w:after="0" w:line="205" w:lineRule="auto"/>
        <w:ind w:left="100"/>
        <w:jc w:val="both"/>
        <w:rPr>
          <w:rFonts w:cs="Segoe UI"/>
          <w:sz w:val="20"/>
          <w:szCs w:val="20"/>
        </w:rPr>
      </w:pPr>
    </w:p>
    <w:p w14:paraId="2492CA24" w14:textId="77777777" w:rsidR="00303E19" w:rsidRPr="00C10C1F" w:rsidRDefault="00303E19">
      <w:pPr>
        <w:widowControl w:val="0"/>
        <w:autoSpaceDE w:val="0"/>
        <w:autoSpaceDN w:val="0"/>
        <w:adjustRightInd w:val="0"/>
        <w:spacing w:after="0" w:line="264" w:lineRule="exact"/>
        <w:rPr>
          <w:rFonts w:cs="Segoe UI"/>
          <w:sz w:val="24"/>
          <w:szCs w:val="24"/>
        </w:rPr>
      </w:pPr>
    </w:p>
    <w:p w14:paraId="2E617D67" w14:textId="77777777" w:rsidR="00303E19" w:rsidRPr="00C10C1F" w:rsidRDefault="00303E19">
      <w:pPr>
        <w:widowControl w:val="0"/>
        <w:tabs>
          <w:tab w:val="left" w:pos="720"/>
        </w:tabs>
        <w:autoSpaceDE w:val="0"/>
        <w:autoSpaceDN w:val="0"/>
        <w:adjustRightInd w:val="0"/>
        <w:spacing w:after="0" w:line="240" w:lineRule="auto"/>
        <w:rPr>
          <w:rFonts w:cs="Segoe UI"/>
          <w:sz w:val="24"/>
          <w:szCs w:val="24"/>
        </w:rPr>
      </w:pPr>
      <w:r w:rsidRPr="00C10C1F">
        <w:rPr>
          <w:rFonts w:cs="Segoe UI"/>
          <w:b/>
          <w:bCs/>
          <w:sz w:val="24"/>
          <w:szCs w:val="24"/>
        </w:rPr>
        <w:t>VII.</w:t>
      </w:r>
      <w:r w:rsidRPr="00C10C1F">
        <w:rPr>
          <w:rFonts w:cs="Segoe UI"/>
          <w:sz w:val="24"/>
          <w:szCs w:val="24"/>
        </w:rPr>
        <w:tab/>
      </w:r>
      <w:r w:rsidRPr="00C10C1F">
        <w:rPr>
          <w:rFonts w:cs="Segoe UI"/>
          <w:b/>
          <w:bCs/>
          <w:sz w:val="24"/>
          <w:szCs w:val="24"/>
        </w:rPr>
        <w:t>PRAVNO VARSTVO</w:t>
      </w:r>
    </w:p>
    <w:p w14:paraId="6D14A657" w14:textId="77777777" w:rsidR="00303E19" w:rsidRPr="00C10C1F" w:rsidRDefault="00303E19">
      <w:pPr>
        <w:widowControl w:val="0"/>
        <w:autoSpaceDE w:val="0"/>
        <w:autoSpaceDN w:val="0"/>
        <w:adjustRightInd w:val="0"/>
        <w:spacing w:after="0" w:line="346" w:lineRule="exact"/>
        <w:rPr>
          <w:rFonts w:cs="Segoe UI"/>
          <w:sz w:val="24"/>
          <w:szCs w:val="24"/>
        </w:rPr>
      </w:pPr>
    </w:p>
    <w:p w14:paraId="4C3E5436" w14:textId="441FBB28" w:rsidR="007C5F2C" w:rsidRPr="00C10C1F" w:rsidRDefault="00303E19" w:rsidP="007C5F2C">
      <w:pPr>
        <w:widowControl w:val="0"/>
        <w:overflowPunct w:val="0"/>
        <w:autoSpaceDE w:val="0"/>
        <w:autoSpaceDN w:val="0"/>
        <w:adjustRightInd w:val="0"/>
        <w:spacing w:after="0" w:line="225" w:lineRule="auto"/>
        <w:ind w:left="100" w:right="20"/>
        <w:jc w:val="both"/>
        <w:rPr>
          <w:rFonts w:cs="Segoe UI"/>
          <w:sz w:val="20"/>
          <w:szCs w:val="20"/>
        </w:rPr>
      </w:pPr>
      <w:r w:rsidRPr="00C10C1F">
        <w:rPr>
          <w:rFonts w:cs="Segoe UI"/>
          <w:sz w:val="20"/>
          <w:szCs w:val="20"/>
        </w:rPr>
        <w:t xml:space="preserve">Zahtevek za </w:t>
      </w:r>
      <w:r w:rsidR="007C5F2C">
        <w:rPr>
          <w:rFonts w:cs="Segoe UI"/>
          <w:sz w:val="20"/>
          <w:szCs w:val="20"/>
        </w:rPr>
        <w:t xml:space="preserve">revizijo v tem postopku se vlaga skladno z </w:t>
      </w:r>
      <w:r w:rsidRPr="00C10C1F">
        <w:rPr>
          <w:rFonts w:cs="Segoe UI"/>
          <w:sz w:val="20"/>
          <w:szCs w:val="20"/>
        </w:rPr>
        <w:t>Zakonom o pravnem varstvu v postopkih javnega naročanja (Ur. l. RS, št. 43/11 in spremembe; v nadaljevanju: ZPVPJN)</w:t>
      </w:r>
      <w:r w:rsidR="007C5F2C">
        <w:rPr>
          <w:rFonts w:cs="Segoe UI"/>
          <w:sz w:val="20"/>
          <w:szCs w:val="20"/>
        </w:rPr>
        <w:t>.</w:t>
      </w:r>
    </w:p>
    <w:p w14:paraId="2ECCDCE6" w14:textId="01F632F1" w:rsidR="00303E19" w:rsidRPr="00C10C1F" w:rsidRDefault="00303E19" w:rsidP="00613CD8">
      <w:pPr>
        <w:widowControl w:val="0"/>
        <w:overflowPunct w:val="0"/>
        <w:autoSpaceDE w:val="0"/>
        <w:autoSpaceDN w:val="0"/>
        <w:adjustRightInd w:val="0"/>
        <w:spacing w:after="0" w:line="222" w:lineRule="auto"/>
        <w:ind w:right="720"/>
        <w:jc w:val="both"/>
        <w:rPr>
          <w:rFonts w:cs="Segoe UI"/>
          <w:sz w:val="20"/>
          <w:szCs w:val="20"/>
        </w:rPr>
      </w:pPr>
      <w:r w:rsidRPr="00C10C1F">
        <w:rPr>
          <w:rFonts w:cs="Segoe UI"/>
          <w:sz w:val="20"/>
          <w:szCs w:val="20"/>
        </w:rPr>
        <w:tab/>
      </w:r>
      <w:r w:rsidRPr="00C10C1F">
        <w:rPr>
          <w:rFonts w:cs="Segoe UI"/>
          <w:sz w:val="20"/>
          <w:szCs w:val="20"/>
        </w:rPr>
        <w:tab/>
      </w:r>
      <w:r w:rsidRPr="00C10C1F">
        <w:rPr>
          <w:rFonts w:cs="Segoe UI"/>
          <w:sz w:val="20"/>
          <w:szCs w:val="20"/>
        </w:rPr>
        <w:tab/>
      </w:r>
    </w:p>
    <w:p w14:paraId="04433DFF" w14:textId="77777777" w:rsidR="00303E19" w:rsidRPr="00C10C1F" w:rsidRDefault="00303E19" w:rsidP="00613CD8">
      <w:pPr>
        <w:widowControl w:val="0"/>
        <w:overflowPunct w:val="0"/>
        <w:autoSpaceDE w:val="0"/>
        <w:autoSpaceDN w:val="0"/>
        <w:adjustRightInd w:val="0"/>
        <w:spacing w:after="0" w:line="222" w:lineRule="auto"/>
        <w:ind w:right="720"/>
        <w:jc w:val="both"/>
        <w:rPr>
          <w:rFonts w:cs="Segoe UI"/>
          <w:sz w:val="20"/>
          <w:szCs w:val="20"/>
        </w:rPr>
      </w:pPr>
    </w:p>
    <w:p w14:paraId="22AE1C55" w14:textId="3F4D0F6B" w:rsidR="00303E19" w:rsidRDefault="00303E19" w:rsidP="005A7AB3">
      <w:pPr>
        <w:widowControl w:val="0"/>
        <w:overflowPunct w:val="0"/>
        <w:autoSpaceDE w:val="0"/>
        <w:autoSpaceDN w:val="0"/>
        <w:adjustRightInd w:val="0"/>
        <w:spacing w:after="0" w:line="222" w:lineRule="auto"/>
        <w:ind w:right="720"/>
        <w:jc w:val="both"/>
        <w:rPr>
          <w:rFonts w:cs="Segoe UI"/>
          <w:sz w:val="20"/>
          <w:szCs w:val="20"/>
        </w:rPr>
      </w:pPr>
      <w:r w:rsidRPr="00C10C1F">
        <w:rPr>
          <w:rFonts w:cs="Segoe UI"/>
          <w:sz w:val="20"/>
          <w:szCs w:val="20"/>
        </w:rPr>
        <w:tab/>
      </w:r>
      <w:r w:rsidRPr="00C10C1F">
        <w:rPr>
          <w:rFonts w:cs="Segoe UI"/>
          <w:sz w:val="20"/>
          <w:szCs w:val="20"/>
        </w:rPr>
        <w:tab/>
      </w:r>
      <w:r w:rsidRPr="00C10C1F">
        <w:rPr>
          <w:rFonts w:cs="Segoe UI"/>
          <w:sz w:val="20"/>
          <w:szCs w:val="20"/>
        </w:rPr>
        <w:tab/>
      </w:r>
      <w:r w:rsidR="003B1FAA">
        <w:rPr>
          <w:rFonts w:cs="Segoe UI"/>
          <w:sz w:val="20"/>
          <w:szCs w:val="20"/>
        </w:rPr>
        <w:t xml:space="preserve">  </w:t>
      </w:r>
      <w:r w:rsidR="005A7AB3">
        <w:rPr>
          <w:rFonts w:cs="Segoe UI"/>
          <w:sz w:val="20"/>
          <w:szCs w:val="20"/>
        </w:rPr>
        <w:tab/>
      </w:r>
      <w:r w:rsidR="005A7AB3">
        <w:rPr>
          <w:rFonts w:cs="Segoe UI"/>
          <w:sz w:val="20"/>
          <w:szCs w:val="20"/>
        </w:rPr>
        <w:tab/>
      </w:r>
      <w:r w:rsidR="005A7AB3">
        <w:rPr>
          <w:rFonts w:cs="Segoe UI"/>
          <w:sz w:val="20"/>
          <w:szCs w:val="20"/>
        </w:rPr>
        <w:tab/>
      </w:r>
      <w:r w:rsidR="005A7AB3">
        <w:rPr>
          <w:rFonts w:cs="Segoe UI"/>
          <w:sz w:val="20"/>
          <w:szCs w:val="20"/>
        </w:rPr>
        <w:tab/>
      </w:r>
      <w:r w:rsidR="005A7AB3">
        <w:rPr>
          <w:rFonts w:cs="Segoe UI"/>
          <w:sz w:val="20"/>
          <w:szCs w:val="20"/>
        </w:rPr>
        <w:tab/>
      </w:r>
      <w:r w:rsidR="005A7AB3">
        <w:rPr>
          <w:rFonts w:cs="Segoe UI"/>
          <w:sz w:val="20"/>
          <w:szCs w:val="20"/>
        </w:rPr>
        <w:tab/>
        <w:t xml:space="preserve">            Občina Brezovica </w:t>
      </w:r>
    </w:p>
    <w:p w14:paraId="0C81A14E" w14:textId="7C267E0F" w:rsidR="00303E19" w:rsidRPr="00C10C1F" w:rsidRDefault="005A7AB3" w:rsidP="003B1FAA">
      <w:pPr>
        <w:widowControl w:val="0"/>
        <w:overflowPunct w:val="0"/>
        <w:autoSpaceDE w:val="0"/>
        <w:autoSpaceDN w:val="0"/>
        <w:adjustRightInd w:val="0"/>
        <w:spacing w:after="0" w:line="222" w:lineRule="auto"/>
        <w:ind w:left="5760" w:right="720" w:firstLine="720"/>
        <w:jc w:val="center"/>
        <w:rPr>
          <w:rFonts w:cs="Segoe UI"/>
          <w:sz w:val="20"/>
          <w:szCs w:val="20"/>
        </w:rPr>
      </w:pPr>
      <w:r>
        <w:rPr>
          <w:rStyle w:val="st"/>
        </w:rPr>
        <w:t>župan Metod Ropret</w:t>
      </w:r>
      <w:r w:rsidR="003B1FAA" w:rsidRPr="00C10C1F">
        <w:rPr>
          <w:rFonts w:cs="Segoe UI"/>
          <w:sz w:val="20"/>
          <w:szCs w:val="20"/>
        </w:rPr>
        <w:t xml:space="preserve"> </w:t>
      </w:r>
      <w:r w:rsidR="00303E19" w:rsidRPr="00C10C1F">
        <w:rPr>
          <w:rFonts w:cs="Segoe UI"/>
          <w:sz w:val="20"/>
          <w:szCs w:val="20"/>
        </w:rPr>
        <w:br w:type="page"/>
      </w:r>
    </w:p>
    <w:p w14:paraId="6415D831" w14:textId="77777777" w:rsidR="00303E19" w:rsidRPr="00C10C1F" w:rsidRDefault="00303E19" w:rsidP="00613CD8">
      <w:pPr>
        <w:widowControl w:val="0"/>
        <w:overflowPunct w:val="0"/>
        <w:autoSpaceDE w:val="0"/>
        <w:autoSpaceDN w:val="0"/>
        <w:adjustRightInd w:val="0"/>
        <w:spacing w:after="0" w:line="222" w:lineRule="auto"/>
        <w:ind w:right="720"/>
        <w:jc w:val="both"/>
        <w:rPr>
          <w:rFonts w:cs="Segoe UI"/>
          <w:sz w:val="24"/>
          <w:szCs w:val="24"/>
        </w:rPr>
      </w:pPr>
      <w:r w:rsidRPr="00C10C1F">
        <w:rPr>
          <w:rFonts w:cs="Segoe UI"/>
          <w:b/>
          <w:bCs/>
        </w:rPr>
        <w:lastRenderedPageBreak/>
        <w:t>OBR-1/1</w:t>
      </w:r>
    </w:p>
    <w:p w14:paraId="3513CC1C" w14:textId="77777777" w:rsidR="00303E19" w:rsidRPr="00C10C1F" w:rsidRDefault="00303E19">
      <w:pPr>
        <w:widowControl w:val="0"/>
        <w:autoSpaceDE w:val="0"/>
        <w:autoSpaceDN w:val="0"/>
        <w:adjustRightInd w:val="0"/>
        <w:spacing w:after="0" w:line="1" w:lineRule="exact"/>
        <w:rPr>
          <w:rFonts w:cs="Segoe UI"/>
          <w:sz w:val="24"/>
          <w:szCs w:val="24"/>
        </w:rPr>
      </w:pPr>
    </w:p>
    <w:p w14:paraId="538A0EC2" w14:textId="77777777" w:rsidR="00303E19" w:rsidRPr="00C10C1F" w:rsidRDefault="00303E19">
      <w:pPr>
        <w:widowControl w:val="0"/>
        <w:autoSpaceDE w:val="0"/>
        <w:autoSpaceDN w:val="0"/>
        <w:adjustRightInd w:val="0"/>
        <w:spacing w:after="0" w:line="239" w:lineRule="auto"/>
        <w:ind w:left="3260"/>
        <w:rPr>
          <w:rFonts w:cs="Segoe UI"/>
          <w:sz w:val="24"/>
          <w:szCs w:val="24"/>
        </w:rPr>
      </w:pPr>
      <w:r w:rsidRPr="00C10C1F">
        <w:rPr>
          <w:rFonts w:cs="Segoe UI"/>
          <w:b/>
          <w:bCs/>
        </w:rPr>
        <w:t>PODATKI O PONUDNIKU</w:t>
      </w:r>
    </w:p>
    <w:p w14:paraId="72651857" w14:textId="77777777" w:rsidR="00303E19" w:rsidRPr="00C10C1F" w:rsidRDefault="00303E19">
      <w:pPr>
        <w:widowControl w:val="0"/>
        <w:autoSpaceDE w:val="0"/>
        <w:autoSpaceDN w:val="0"/>
        <w:adjustRightInd w:val="0"/>
        <w:spacing w:after="0" w:line="1" w:lineRule="exact"/>
        <w:rPr>
          <w:rFonts w:cs="Segoe UI"/>
          <w:sz w:val="24"/>
          <w:szCs w:val="24"/>
        </w:rPr>
      </w:pPr>
    </w:p>
    <w:p w14:paraId="2B63C914" w14:textId="77777777" w:rsidR="00303E19" w:rsidRPr="00C10C1F" w:rsidRDefault="00303E19">
      <w:pPr>
        <w:widowControl w:val="0"/>
        <w:autoSpaceDE w:val="0"/>
        <w:autoSpaceDN w:val="0"/>
        <w:adjustRightInd w:val="0"/>
        <w:spacing w:after="0" w:line="239" w:lineRule="auto"/>
        <w:ind w:left="2020"/>
        <w:rPr>
          <w:rFonts w:cs="Segoe UI"/>
          <w:sz w:val="24"/>
          <w:szCs w:val="24"/>
        </w:rPr>
      </w:pPr>
      <w:r w:rsidRPr="00C10C1F">
        <w:rPr>
          <w:rFonts w:cs="Segoe UI"/>
          <w:b/>
          <w:bCs/>
        </w:rPr>
        <w:t>(ali nosilcu ponudbe v primeru skupne ponudbe)</w:t>
      </w:r>
    </w:p>
    <w:p w14:paraId="2E25C754" w14:textId="77777777" w:rsidR="00303E19" w:rsidRPr="00C10C1F" w:rsidRDefault="00303E19">
      <w:pPr>
        <w:widowControl w:val="0"/>
        <w:autoSpaceDE w:val="0"/>
        <w:autoSpaceDN w:val="0"/>
        <w:adjustRightInd w:val="0"/>
        <w:spacing w:after="0" w:line="268" w:lineRule="exact"/>
        <w:rPr>
          <w:rFonts w:cs="Segoe UI"/>
          <w:sz w:val="24"/>
          <w:szCs w:val="24"/>
        </w:rPr>
      </w:pPr>
    </w:p>
    <w:p w14:paraId="7A5CAACB" w14:textId="7B07A573"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b/>
          <w:bCs/>
          <w:sz w:val="20"/>
          <w:szCs w:val="20"/>
        </w:rPr>
        <w:t xml:space="preserve">Predmet naročila: </w:t>
      </w:r>
      <w:r w:rsidR="00F50C90">
        <w:rPr>
          <w:rFonts w:cs="Segoe UI"/>
          <w:sz w:val="20"/>
          <w:szCs w:val="20"/>
        </w:rPr>
        <w:t>»</w:t>
      </w:r>
      <w:r w:rsidR="002B3CF2">
        <w:rPr>
          <w:rFonts w:cs="Segoe UI"/>
          <w:sz w:val="20"/>
          <w:szCs w:val="20"/>
        </w:rPr>
        <w:t xml:space="preserve">Izvedba GOI del izgradnje prizidka </w:t>
      </w:r>
      <w:r w:rsidR="003A5D0C">
        <w:rPr>
          <w:rFonts w:cs="Segoe UI"/>
          <w:sz w:val="20"/>
          <w:szCs w:val="20"/>
        </w:rPr>
        <w:t>OŠ Preserje</w:t>
      </w:r>
      <w:r w:rsidR="00F50C90">
        <w:rPr>
          <w:rFonts w:cs="Segoe UI"/>
          <w:sz w:val="20"/>
          <w:szCs w:val="20"/>
        </w:rPr>
        <w:t>«</w:t>
      </w:r>
    </w:p>
    <w:p w14:paraId="50112050" w14:textId="77777777" w:rsidR="00303E19" w:rsidRPr="00C10C1F" w:rsidRDefault="00F24302">
      <w:pPr>
        <w:widowControl w:val="0"/>
        <w:autoSpaceDE w:val="0"/>
        <w:autoSpaceDN w:val="0"/>
        <w:adjustRightInd w:val="0"/>
        <w:spacing w:after="0" w:line="303" w:lineRule="exact"/>
        <w:rPr>
          <w:rFonts w:cs="Segoe UI"/>
          <w:sz w:val="20"/>
          <w:szCs w:val="20"/>
        </w:rPr>
      </w:pPr>
      <w:r>
        <w:rPr>
          <w:noProof/>
        </w:rPr>
        <w:drawing>
          <wp:anchor distT="0" distB="0" distL="114300" distR="114300" simplePos="0" relativeHeight="251657216" behindDoc="1" locked="0" layoutInCell="0" allowOverlap="1" wp14:anchorId="2BD8BC18" wp14:editId="34B4B8B7">
            <wp:simplePos x="0" y="0"/>
            <wp:positionH relativeFrom="column">
              <wp:posOffset>-40005</wp:posOffset>
            </wp:positionH>
            <wp:positionV relativeFrom="paragraph">
              <wp:posOffset>175895</wp:posOffset>
            </wp:positionV>
            <wp:extent cx="5842000" cy="5619750"/>
            <wp:effectExtent l="0" t="0" r="6350"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42000" cy="5619750"/>
                    </a:xfrm>
                    <a:prstGeom prst="rect">
                      <a:avLst/>
                    </a:prstGeom>
                    <a:noFill/>
                  </pic:spPr>
                </pic:pic>
              </a:graphicData>
            </a:graphic>
            <wp14:sizeRelH relativeFrom="page">
              <wp14:pctWidth>0</wp14:pctWidth>
            </wp14:sizeRelH>
            <wp14:sizeRelV relativeFrom="page">
              <wp14:pctHeight>0</wp14:pctHeight>
            </wp14:sizeRelV>
          </wp:anchor>
        </w:drawing>
      </w:r>
    </w:p>
    <w:p w14:paraId="3C116C90"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Naziv oz. firma ponudnika:</w:t>
      </w:r>
    </w:p>
    <w:p w14:paraId="037E9F71" w14:textId="77777777" w:rsidR="00303E19" w:rsidRPr="00C10C1F" w:rsidRDefault="00303E19">
      <w:pPr>
        <w:widowControl w:val="0"/>
        <w:autoSpaceDE w:val="0"/>
        <w:autoSpaceDN w:val="0"/>
        <w:adjustRightInd w:val="0"/>
        <w:spacing w:after="0" w:line="239" w:lineRule="auto"/>
        <w:rPr>
          <w:rFonts w:cs="Segoe UI"/>
          <w:sz w:val="20"/>
          <w:szCs w:val="20"/>
        </w:rPr>
      </w:pPr>
    </w:p>
    <w:p w14:paraId="2BB75E56"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w:t>
      </w:r>
    </w:p>
    <w:p w14:paraId="34AACA22" w14:textId="77777777" w:rsidR="00303E19" w:rsidRPr="00C10C1F" w:rsidRDefault="00303E19">
      <w:pPr>
        <w:widowControl w:val="0"/>
        <w:autoSpaceDE w:val="0"/>
        <w:autoSpaceDN w:val="0"/>
        <w:adjustRightInd w:val="0"/>
        <w:spacing w:after="0" w:line="1" w:lineRule="exact"/>
        <w:rPr>
          <w:rFonts w:cs="Segoe UI"/>
          <w:sz w:val="24"/>
          <w:szCs w:val="24"/>
        </w:rPr>
      </w:pPr>
    </w:p>
    <w:p w14:paraId="1719395E"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Sedež ponudnika:</w:t>
      </w:r>
    </w:p>
    <w:p w14:paraId="3DBA9BC6" w14:textId="77777777" w:rsidR="00303E19" w:rsidRPr="00C10C1F" w:rsidRDefault="00303E19">
      <w:pPr>
        <w:widowControl w:val="0"/>
        <w:autoSpaceDE w:val="0"/>
        <w:autoSpaceDN w:val="0"/>
        <w:adjustRightInd w:val="0"/>
        <w:spacing w:after="0" w:line="267" w:lineRule="exact"/>
        <w:rPr>
          <w:rFonts w:cs="Segoe UI"/>
          <w:sz w:val="24"/>
          <w:szCs w:val="24"/>
        </w:rPr>
      </w:pPr>
    </w:p>
    <w:p w14:paraId="3AF6BF7D"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w:t>
      </w:r>
    </w:p>
    <w:p w14:paraId="271CFFF8" w14:textId="77777777" w:rsidR="00303E19" w:rsidRPr="00C10C1F" w:rsidRDefault="00303E19">
      <w:pPr>
        <w:widowControl w:val="0"/>
        <w:autoSpaceDE w:val="0"/>
        <w:autoSpaceDN w:val="0"/>
        <w:adjustRightInd w:val="0"/>
        <w:spacing w:after="0" w:line="1" w:lineRule="exact"/>
        <w:rPr>
          <w:rFonts w:cs="Segoe UI"/>
          <w:sz w:val="24"/>
          <w:szCs w:val="24"/>
        </w:rPr>
      </w:pPr>
    </w:p>
    <w:p w14:paraId="1E94939B"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Odgovorna(e) oseba (e) oziroma zakoniti zastopnik(i) oziroma podpisnik(i) pogodbe:</w:t>
      </w:r>
    </w:p>
    <w:p w14:paraId="44EF51DD" w14:textId="77777777" w:rsidR="00303E19" w:rsidRPr="00C10C1F" w:rsidRDefault="00303E19">
      <w:pPr>
        <w:widowControl w:val="0"/>
        <w:autoSpaceDE w:val="0"/>
        <w:autoSpaceDN w:val="0"/>
        <w:adjustRightInd w:val="0"/>
        <w:spacing w:after="0" w:line="267" w:lineRule="exact"/>
        <w:rPr>
          <w:rFonts w:cs="Segoe UI"/>
          <w:sz w:val="24"/>
          <w:szCs w:val="24"/>
        </w:rPr>
      </w:pPr>
    </w:p>
    <w:p w14:paraId="2C2459BD"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w:t>
      </w:r>
    </w:p>
    <w:p w14:paraId="099361F5" w14:textId="77777777" w:rsidR="00303E19" w:rsidRPr="00C10C1F" w:rsidRDefault="00303E19">
      <w:pPr>
        <w:widowControl w:val="0"/>
        <w:autoSpaceDE w:val="0"/>
        <w:autoSpaceDN w:val="0"/>
        <w:adjustRightInd w:val="0"/>
        <w:spacing w:after="0" w:line="1" w:lineRule="exact"/>
        <w:rPr>
          <w:rFonts w:cs="Segoe UI"/>
          <w:sz w:val="24"/>
          <w:szCs w:val="24"/>
        </w:rPr>
      </w:pPr>
    </w:p>
    <w:p w14:paraId="7621B39D"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Matična številka:</w:t>
      </w:r>
    </w:p>
    <w:p w14:paraId="05F49669" w14:textId="77777777" w:rsidR="00303E19" w:rsidRPr="00C10C1F" w:rsidRDefault="00303E19">
      <w:pPr>
        <w:widowControl w:val="0"/>
        <w:autoSpaceDE w:val="0"/>
        <w:autoSpaceDN w:val="0"/>
        <w:adjustRightInd w:val="0"/>
        <w:spacing w:after="0" w:line="267" w:lineRule="exact"/>
        <w:rPr>
          <w:rFonts w:cs="Segoe UI"/>
          <w:sz w:val="24"/>
          <w:szCs w:val="24"/>
        </w:rPr>
      </w:pPr>
    </w:p>
    <w:p w14:paraId="133ADDBD"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w:t>
      </w:r>
    </w:p>
    <w:p w14:paraId="545959DA" w14:textId="77777777" w:rsidR="00303E19" w:rsidRPr="00C10C1F" w:rsidRDefault="00303E19">
      <w:pPr>
        <w:widowControl w:val="0"/>
        <w:autoSpaceDE w:val="0"/>
        <w:autoSpaceDN w:val="0"/>
        <w:adjustRightInd w:val="0"/>
        <w:spacing w:after="0" w:line="1" w:lineRule="exact"/>
        <w:rPr>
          <w:rFonts w:cs="Segoe UI"/>
          <w:sz w:val="24"/>
          <w:szCs w:val="24"/>
        </w:rPr>
      </w:pPr>
    </w:p>
    <w:p w14:paraId="02D8D0E6"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Identifikacijska številka za DDV:</w:t>
      </w:r>
    </w:p>
    <w:p w14:paraId="52D2ACB8" w14:textId="77777777" w:rsidR="00303E19" w:rsidRPr="00C10C1F" w:rsidRDefault="00303E19">
      <w:pPr>
        <w:widowControl w:val="0"/>
        <w:autoSpaceDE w:val="0"/>
        <w:autoSpaceDN w:val="0"/>
        <w:adjustRightInd w:val="0"/>
        <w:spacing w:after="0" w:line="266" w:lineRule="exact"/>
        <w:rPr>
          <w:rFonts w:cs="Segoe UI"/>
          <w:sz w:val="24"/>
          <w:szCs w:val="24"/>
        </w:rPr>
      </w:pPr>
    </w:p>
    <w:p w14:paraId="7738EC47"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w:t>
      </w:r>
    </w:p>
    <w:p w14:paraId="5DCD640A"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Pristojni davčni urad:</w:t>
      </w:r>
    </w:p>
    <w:p w14:paraId="2B83C467" w14:textId="77777777" w:rsidR="00303E19" w:rsidRPr="00C10C1F" w:rsidRDefault="00303E19">
      <w:pPr>
        <w:widowControl w:val="0"/>
        <w:autoSpaceDE w:val="0"/>
        <w:autoSpaceDN w:val="0"/>
        <w:adjustRightInd w:val="0"/>
        <w:spacing w:after="0" w:line="266" w:lineRule="exact"/>
        <w:rPr>
          <w:rFonts w:cs="Segoe UI"/>
          <w:sz w:val="24"/>
          <w:szCs w:val="24"/>
        </w:rPr>
      </w:pPr>
    </w:p>
    <w:p w14:paraId="7912650D"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w:t>
      </w:r>
    </w:p>
    <w:p w14:paraId="51BBA86B"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Številka transakcijskega računa ponudnika (IBAN):</w:t>
      </w:r>
    </w:p>
    <w:p w14:paraId="27390516" w14:textId="77777777" w:rsidR="00303E19" w:rsidRPr="00C10C1F" w:rsidRDefault="00303E19">
      <w:pPr>
        <w:widowControl w:val="0"/>
        <w:autoSpaceDE w:val="0"/>
        <w:autoSpaceDN w:val="0"/>
        <w:adjustRightInd w:val="0"/>
        <w:spacing w:after="0" w:line="266" w:lineRule="exact"/>
        <w:rPr>
          <w:rFonts w:cs="Segoe UI"/>
          <w:sz w:val="24"/>
          <w:szCs w:val="24"/>
        </w:rPr>
      </w:pPr>
    </w:p>
    <w:p w14:paraId="5184EC44"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w:t>
      </w:r>
    </w:p>
    <w:p w14:paraId="7368CD48"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Kontaktna oseba:</w:t>
      </w:r>
    </w:p>
    <w:p w14:paraId="16984888" w14:textId="77777777" w:rsidR="00303E19" w:rsidRPr="00C10C1F" w:rsidRDefault="00303E19">
      <w:pPr>
        <w:widowControl w:val="0"/>
        <w:autoSpaceDE w:val="0"/>
        <w:autoSpaceDN w:val="0"/>
        <w:adjustRightInd w:val="0"/>
        <w:spacing w:after="0" w:line="266" w:lineRule="exact"/>
        <w:rPr>
          <w:rFonts w:cs="Segoe UI"/>
          <w:sz w:val="24"/>
          <w:szCs w:val="24"/>
        </w:rPr>
      </w:pPr>
    </w:p>
    <w:p w14:paraId="6B23492B"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w:t>
      </w:r>
    </w:p>
    <w:p w14:paraId="43BAE690"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Telefon kontaktne osebe:</w:t>
      </w:r>
    </w:p>
    <w:p w14:paraId="742C0A89" w14:textId="77777777" w:rsidR="00303E19" w:rsidRPr="00C10C1F" w:rsidRDefault="00303E19">
      <w:pPr>
        <w:widowControl w:val="0"/>
        <w:autoSpaceDE w:val="0"/>
        <w:autoSpaceDN w:val="0"/>
        <w:adjustRightInd w:val="0"/>
        <w:spacing w:after="0" w:line="266" w:lineRule="exact"/>
        <w:rPr>
          <w:rFonts w:cs="Segoe UI"/>
          <w:sz w:val="24"/>
          <w:szCs w:val="24"/>
        </w:rPr>
      </w:pPr>
    </w:p>
    <w:p w14:paraId="589D1D02"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w:t>
      </w:r>
    </w:p>
    <w:p w14:paraId="1E6EBDA8" w14:textId="77777777" w:rsidR="00303E19" w:rsidRPr="00C10C1F" w:rsidRDefault="00303E19">
      <w:pPr>
        <w:widowControl w:val="0"/>
        <w:autoSpaceDE w:val="0"/>
        <w:autoSpaceDN w:val="0"/>
        <w:adjustRightInd w:val="0"/>
        <w:spacing w:after="0" w:line="240" w:lineRule="auto"/>
        <w:rPr>
          <w:rFonts w:cs="Segoe UI"/>
          <w:sz w:val="24"/>
          <w:szCs w:val="24"/>
        </w:rPr>
      </w:pPr>
      <w:proofErr w:type="spellStart"/>
      <w:r w:rsidRPr="00C10C1F">
        <w:rPr>
          <w:rFonts w:cs="Segoe UI"/>
          <w:sz w:val="20"/>
          <w:szCs w:val="20"/>
        </w:rPr>
        <w:t>Telefax</w:t>
      </w:r>
      <w:proofErr w:type="spellEnd"/>
      <w:r w:rsidRPr="00C10C1F">
        <w:rPr>
          <w:rFonts w:cs="Segoe UI"/>
          <w:sz w:val="20"/>
          <w:szCs w:val="20"/>
        </w:rPr>
        <w:t>:</w:t>
      </w:r>
    </w:p>
    <w:p w14:paraId="196E8709" w14:textId="77777777" w:rsidR="00303E19" w:rsidRPr="00C10C1F" w:rsidRDefault="00303E19">
      <w:pPr>
        <w:widowControl w:val="0"/>
        <w:autoSpaceDE w:val="0"/>
        <w:autoSpaceDN w:val="0"/>
        <w:adjustRightInd w:val="0"/>
        <w:spacing w:after="0" w:line="266" w:lineRule="exact"/>
        <w:rPr>
          <w:rFonts w:cs="Segoe UI"/>
          <w:sz w:val="24"/>
          <w:szCs w:val="24"/>
        </w:rPr>
      </w:pPr>
    </w:p>
    <w:p w14:paraId="403F362B"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w:t>
      </w:r>
    </w:p>
    <w:p w14:paraId="540DD78D"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Elektronski naslov kontaktne osebe:</w:t>
      </w:r>
    </w:p>
    <w:p w14:paraId="32132473" w14:textId="77777777" w:rsidR="00303E19" w:rsidRPr="00C10C1F" w:rsidRDefault="00303E19">
      <w:pPr>
        <w:widowControl w:val="0"/>
        <w:autoSpaceDE w:val="0"/>
        <w:autoSpaceDN w:val="0"/>
        <w:adjustRightInd w:val="0"/>
        <w:spacing w:after="0" w:line="264" w:lineRule="exact"/>
        <w:rPr>
          <w:rFonts w:cs="Segoe UI"/>
          <w:sz w:val="24"/>
          <w:szCs w:val="24"/>
        </w:rPr>
      </w:pPr>
    </w:p>
    <w:p w14:paraId="236A1CA8" w14:textId="77777777" w:rsidR="00303E19" w:rsidRDefault="00303E19">
      <w:pPr>
        <w:widowControl w:val="0"/>
        <w:autoSpaceDE w:val="0"/>
        <w:autoSpaceDN w:val="0"/>
        <w:adjustRightInd w:val="0"/>
        <w:spacing w:after="0" w:line="240" w:lineRule="auto"/>
        <w:rPr>
          <w:rFonts w:cs="Segoe UI"/>
          <w:sz w:val="20"/>
          <w:szCs w:val="20"/>
        </w:rPr>
      </w:pPr>
      <w:r w:rsidRPr="00C10C1F">
        <w:rPr>
          <w:rFonts w:cs="Segoe UI"/>
          <w:sz w:val="20"/>
          <w:szCs w:val="20"/>
        </w:rPr>
        <w:t>-----------------------------------------------------------------------------------------------------</w:t>
      </w:r>
    </w:p>
    <w:p w14:paraId="38DA1A72" w14:textId="77777777" w:rsidR="00303E19" w:rsidRPr="00C10C1F" w:rsidRDefault="00303E19" w:rsidP="006977EC">
      <w:pPr>
        <w:widowControl w:val="0"/>
        <w:autoSpaceDE w:val="0"/>
        <w:autoSpaceDN w:val="0"/>
        <w:adjustRightInd w:val="0"/>
        <w:spacing w:after="0" w:line="240" w:lineRule="auto"/>
        <w:rPr>
          <w:rFonts w:cs="Segoe UI"/>
          <w:sz w:val="24"/>
          <w:szCs w:val="24"/>
        </w:rPr>
      </w:pPr>
      <w:r>
        <w:rPr>
          <w:rFonts w:cs="Segoe UI"/>
          <w:sz w:val="20"/>
          <w:szCs w:val="20"/>
        </w:rPr>
        <w:t>Ponudnik MSP</w:t>
      </w:r>
      <w:r w:rsidRPr="00C10C1F">
        <w:rPr>
          <w:rFonts w:cs="Segoe UI"/>
          <w:sz w:val="20"/>
          <w:szCs w:val="20"/>
        </w:rPr>
        <w:t>:</w:t>
      </w:r>
      <w:r>
        <w:rPr>
          <w:rFonts w:cs="Segoe UI"/>
          <w:sz w:val="20"/>
          <w:szCs w:val="20"/>
        </w:rPr>
        <w:tab/>
      </w:r>
      <w:r>
        <w:rPr>
          <w:rFonts w:cs="Segoe UI"/>
          <w:sz w:val="20"/>
          <w:szCs w:val="20"/>
        </w:rPr>
        <w:tab/>
      </w:r>
      <w:r>
        <w:rPr>
          <w:rFonts w:cs="Segoe UI"/>
          <w:sz w:val="20"/>
          <w:szCs w:val="20"/>
        </w:rPr>
        <w:tab/>
      </w:r>
      <w:r>
        <w:rPr>
          <w:rFonts w:cs="Segoe UI"/>
          <w:sz w:val="20"/>
          <w:szCs w:val="20"/>
        </w:rPr>
        <w:tab/>
        <w:t>DA / NE</w:t>
      </w:r>
    </w:p>
    <w:p w14:paraId="223550D9" w14:textId="77777777" w:rsidR="00303E19" w:rsidRPr="00C10C1F" w:rsidRDefault="00303E19" w:rsidP="006977EC">
      <w:pPr>
        <w:widowControl w:val="0"/>
        <w:autoSpaceDE w:val="0"/>
        <w:autoSpaceDN w:val="0"/>
        <w:adjustRightInd w:val="0"/>
        <w:spacing w:after="0" w:line="264" w:lineRule="exact"/>
        <w:rPr>
          <w:rFonts w:cs="Segoe UI"/>
          <w:sz w:val="24"/>
          <w:szCs w:val="24"/>
        </w:rPr>
      </w:pPr>
    </w:p>
    <w:p w14:paraId="726B489B" w14:textId="77777777" w:rsidR="00303E19" w:rsidRPr="00C10C1F" w:rsidRDefault="00303E19">
      <w:pPr>
        <w:widowControl w:val="0"/>
        <w:autoSpaceDE w:val="0"/>
        <w:autoSpaceDN w:val="0"/>
        <w:adjustRightInd w:val="0"/>
        <w:spacing w:after="0" w:line="240" w:lineRule="auto"/>
        <w:rPr>
          <w:rFonts w:cs="Segoe UI"/>
          <w:sz w:val="24"/>
          <w:szCs w:val="24"/>
        </w:rPr>
      </w:pPr>
    </w:p>
    <w:p w14:paraId="18CD4FDB" w14:textId="77777777" w:rsidR="00303E19" w:rsidRPr="00C10C1F" w:rsidRDefault="00303E19">
      <w:pPr>
        <w:widowControl w:val="0"/>
        <w:autoSpaceDE w:val="0"/>
        <w:autoSpaceDN w:val="0"/>
        <w:adjustRightInd w:val="0"/>
        <w:spacing w:after="0" w:line="381" w:lineRule="exact"/>
        <w:rPr>
          <w:rFonts w:cs="Segoe UI"/>
          <w:sz w:val="24"/>
          <w:szCs w:val="24"/>
        </w:rPr>
      </w:pPr>
    </w:p>
    <w:p w14:paraId="177D4D9E" w14:textId="77777777" w:rsidR="00303E19" w:rsidRPr="00C10C1F" w:rsidRDefault="00303E19">
      <w:pPr>
        <w:widowControl w:val="0"/>
        <w:autoSpaceDE w:val="0"/>
        <w:autoSpaceDN w:val="0"/>
        <w:adjustRightInd w:val="0"/>
        <w:spacing w:after="0" w:line="381" w:lineRule="exact"/>
        <w:rPr>
          <w:rFonts w:cs="Segoe UI"/>
          <w:sz w:val="24"/>
          <w:szCs w:val="24"/>
        </w:rPr>
      </w:pPr>
    </w:p>
    <w:p w14:paraId="3D175DB2" w14:textId="77777777" w:rsidR="00303E19" w:rsidRPr="00C10C1F" w:rsidRDefault="00303E19">
      <w:pPr>
        <w:widowControl w:val="0"/>
        <w:overflowPunct w:val="0"/>
        <w:autoSpaceDE w:val="0"/>
        <w:autoSpaceDN w:val="0"/>
        <w:adjustRightInd w:val="0"/>
        <w:spacing w:after="0" w:line="205" w:lineRule="auto"/>
        <w:rPr>
          <w:rFonts w:cs="Segoe UI"/>
          <w:sz w:val="24"/>
          <w:szCs w:val="24"/>
        </w:rPr>
      </w:pPr>
      <w:r w:rsidRPr="00C10C1F">
        <w:rPr>
          <w:rFonts w:cs="Segoe UI"/>
          <w:sz w:val="20"/>
          <w:szCs w:val="20"/>
        </w:rPr>
        <w:t xml:space="preserve">Pod kazensko in materialno odgovornostjo izjavljamo, da </w:t>
      </w:r>
      <w:r w:rsidRPr="00C10C1F">
        <w:rPr>
          <w:rFonts w:cs="Segoe UI"/>
          <w:bCs/>
          <w:sz w:val="20"/>
          <w:szCs w:val="20"/>
        </w:rPr>
        <w:t>ponudnik nastopa:</w:t>
      </w:r>
      <w:r w:rsidRPr="00C10C1F">
        <w:rPr>
          <w:rFonts w:cs="Segoe UI"/>
          <w:sz w:val="20"/>
          <w:szCs w:val="20"/>
        </w:rPr>
        <w:t xml:space="preserve"> (način nastopa ponudnik ustrezno obkroži):</w:t>
      </w:r>
    </w:p>
    <w:p w14:paraId="44725174" w14:textId="77777777" w:rsidR="00303E19" w:rsidRPr="00C10C1F" w:rsidRDefault="00303E19">
      <w:pPr>
        <w:widowControl w:val="0"/>
        <w:autoSpaceDE w:val="0"/>
        <w:autoSpaceDN w:val="0"/>
        <w:adjustRightInd w:val="0"/>
        <w:spacing w:after="0" w:line="266" w:lineRule="exact"/>
        <w:rPr>
          <w:rFonts w:cs="Segoe UI"/>
          <w:sz w:val="24"/>
          <w:szCs w:val="24"/>
        </w:rPr>
      </w:pPr>
    </w:p>
    <w:p w14:paraId="70AB962C" w14:textId="77777777" w:rsidR="00303E19" w:rsidRPr="00C10C1F" w:rsidRDefault="00303E19" w:rsidP="00B30D8E">
      <w:pPr>
        <w:widowControl w:val="0"/>
        <w:numPr>
          <w:ilvl w:val="0"/>
          <w:numId w:val="20"/>
        </w:numPr>
        <w:tabs>
          <w:tab w:val="clear" w:pos="720"/>
          <w:tab w:val="num" w:pos="180"/>
        </w:tabs>
        <w:overflowPunct w:val="0"/>
        <w:autoSpaceDE w:val="0"/>
        <w:autoSpaceDN w:val="0"/>
        <w:adjustRightInd w:val="0"/>
        <w:spacing w:after="0" w:line="240" w:lineRule="auto"/>
        <w:ind w:left="180" w:hanging="180"/>
        <w:jc w:val="both"/>
        <w:rPr>
          <w:rFonts w:cs="Segoe UI"/>
          <w:sz w:val="20"/>
          <w:szCs w:val="20"/>
        </w:rPr>
      </w:pPr>
      <w:r w:rsidRPr="00C10C1F">
        <w:rPr>
          <w:rFonts w:cs="Segoe UI"/>
          <w:sz w:val="20"/>
          <w:szCs w:val="20"/>
        </w:rPr>
        <w:t xml:space="preserve">sam (samostojno) </w:t>
      </w:r>
    </w:p>
    <w:p w14:paraId="01ACF752" w14:textId="77777777" w:rsidR="00303E19" w:rsidRPr="00C10C1F" w:rsidRDefault="00303E19" w:rsidP="00B30D8E">
      <w:pPr>
        <w:widowControl w:val="0"/>
        <w:numPr>
          <w:ilvl w:val="0"/>
          <w:numId w:val="20"/>
        </w:numPr>
        <w:tabs>
          <w:tab w:val="clear" w:pos="720"/>
          <w:tab w:val="num" w:pos="200"/>
        </w:tabs>
        <w:overflowPunct w:val="0"/>
        <w:autoSpaceDE w:val="0"/>
        <w:autoSpaceDN w:val="0"/>
        <w:adjustRightInd w:val="0"/>
        <w:spacing w:after="0" w:line="239" w:lineRule="auto"/>
        <w:ind w:left="200" w:hanging="200"/>
        <w:jc w:val="both"/>
        <w:rPr>
          <w:rFonts w:cs="Segoe UI"/>
          <w:sz w:val="20"/>
          <w:szCs w:val="20"/>
        </w:rPr>
      </w:pPr>
      <w:r w:rsidRPr="00C10C1F">
        <w:rPr>
          <w:rFonts w:cs="Segoe UI"/>
          <w:sz w:val="20"/>
          <w:szCs w:val="20"/>
        </w:rPr>
        <w:t xml:space="preserve">s skupno ponudbo </w:t>
      </w:r>
    </w:p>
    <w:p w14:paraId="6398B677" w14:textId="77777777" w:rsidR="00303E19" w:rsidRPr="00C10C1F" w:rsidRDefault="00303E19" w:rsidP="00B30D8E">
      <w:pPr>
        <w:widowControl w:val="0"/>
        <w:numPr>
          <w:ilvl w:val="0"/>
          <w:numId w:val="20"/>
        </w:numPr>
        <w:tabs>
          <w:tab w:val="clear" w:pos="720"/>
          <w:tab w:val="num" w:pos="200"/>
        </w:tabs>
        <w:overflowPunct w:val="0"/>
        <w:autoSpaceDE w:val="0"/>
        <w:autoSpaceDN w:val="0"/>
        <w:adjustRightInd w:val="0"/>
        <w:spacing w:after="0" w:line="240" w:lineRule="auto"/>
        <w:ind w:left="200" w:hanging="200"/>
        <w:jc w:val="both"/>
        <w:rPr>
          <w:rFonts w:cs="Segoe UI"/>
          <w:sz w:val="20"/>
          <w:szCs w:val="20"/>
        </w:rPr>
      </w:pPr>
      <w:r w:rsidRPr="00C10C1F">
        <w:rPr>
          <w:rFonts w:cs="Segoe UI"/>
          <w:sz w:val="20"/>
          <w:szCs w:val="20"/>
        </w:rPr>
        <w:t xml:space="preserve">s podizvajalci </w:t>
      </w:r>
    </w:p>
    <w:p w14:paraId="749CDD7A" w14:textId="77777777" w:rsidR="00303E19" w:rsidRPr="00C10C1F" w:rsidRDefault="00303E19" w:rsidP="00915700">
      <w:pPr>
        <w:widowControl w:val="0"/>
        <w:overflowPunct w:val="0"/>
        <w:autoSpaceDE w:val="0"/>
        <w:autoSpaceDN w:val="0"/>
        <w:adjustRightInd w:val="0"/>
        <w:spacing w:after="0" w:line="240" w:lineRule="auto"/>
        <w:jc w:val="both"/>
        <w:rPr>
          <w:rFonts w:cs="Segoe UI"/>
          <w:sz w:val="20"/>
          <w:szCs w:val="20"/>
        </w:rPr>
      </w:pPr>
    </w:p>
    <w:p w14:paraId="40E997E4" w14:textId="77777777" w:rsidR="00303E19" w:rsidRPr="00C10C1F" w:rsidRDefault="00303E19" w:rsidP="00915700">
      <w:pPr>
        <w:widowControl w:val="0"/>
        <w:autoSpaceDE w:val="0"/>
        <w:autoSpaceDN w:val="0"/>
        <w:adjustRightInd w:val="0"/>
        <w:spacing w:after="0" w:line="200" w:lineRule="exact"/>
        <w:rPr>
          <w:rFonts w:cs="Segoe UI"/>
          <w:sz w:val="24"/>
          <w:szCs w:val="24"/>
        </w:rPr>
      </w:pPr>
      <w:bookmarkStart w:id="24" w:name="page22"/>
      <w:bookmarkEnd w:id="24"/>
      <w:r w:rsidRPr="00C10C1F">
        <w:rPr>
          <w:rFonts w:cs="Segoe UI"/>
          <w:sz w:val="20"/>
          <w:szCs w:val="20"/>
        </w:rPr>
        <w:t>Izjavljamo, da:</w:t>
      </w:r>
    </w:p>
    <w:p w14:paraId="5C74E85B" w14:textId="77777777" w:rsidR="00303E19" w:rsidRPr="00C10C1F" w:rsidRDefault="00303E19">
      <w:pPr>
        <w:widowControl w:val="0"/>
        <w:autoSpaceDE w:val="0"/>
        <w:autoSpaceDN w:val="0"/>
        <w:adjustRightInd w:val="0"/>
        <w:spacing w:after="0" w:line="79" w:lineRule="exact"/>
        <w:rPr>
          <w:rFonts w:cs="Segoe UI"/>
          <w:sz w:val="24"/>
          <w:szCs w:val="24"/>
        </w:rPr>
      </w:pPr>
    </w:p>
    <w:p w14:paraId="0C02E5CB" w14:textId="77777777" w:rsidR="00303E19" w:rsidRPr="00C10C1F" w:rsidRDefault="00303E19" w:rsidP="00B30D8E">
      <w:pPr>
        <w:widowControl w:val="0"/>
        <w:numPr>
          <w:ilvl w:val="0"/>
          <w:numId w:val="21"/>
        </w:numPr>
        <w:overflowPunct w:val="0"/>
        <w:autoSpaceDE w:val="0"/>
        <w:autoSpaceDN w:val="0"/>
        <w:adjustRightInd w:val="0"/>
        <w:spacing w:after="0" w:line="215" w:lineRule="auto"/>
        <w:ind w:right="660"/>
        <w:jc w:val="both"/>
        <w:rPr>
          <w:rFonts w:cs="Segoe UI"/>
          <w:sz w:val="20"/>
          <w:szCs w:val="20"/>
        </w:rPr>
      </w:pPr>
      <w:r w:rsidRPr="00C10C1F">
        <w:rPr>
          <w:rFonts w:cs="Segoe UI"/>
          <w:sz w:val="20"/>
          <w:szCs w:val="20"/>
        </w:rPr>
        <w:t xml:space="preserve">bomo izvajali javno naročilo strokovno in kvalitetno po pravilih stroke, v skladu z veljavnimi predpisi </w:t>
      </w:r>
      <w:r w:rsidRPr="00C10C1F">
        <w:rPr>
          <w:rFonts w:cs="Segoe UI"/>
          <w:sz w:val="20"/>
          <w:szCs w:val="20"/>
        </w:rPr>
        <w:lastRenderedPageBreak/>
        <w:t xml:space="preserve">(zakoni, pravilniki, standardi, tehničnimi soglasji), tehničnimi navodili, priporočili in normativi, če bomo izbrani za izvedbo javnega naročila; </w:t>
      </w:r>
    </w:p>
    <w:p w14:paraId="66366473" w14:textId="77777777" w:rsidR="00303E19" w:rsidRPr="00C10C1F" w:rsidRDefault="00303E19">
      <w:pPr>
        <w:widowControl w:val="0"/>
        <w:autoSpaceDE w:val="0"/>
        <w:autoSpaceDN w:val="0"/>
        <w:adjustRightInd w:val="0"/>
        <w:spacing w:after="0" w:line="80" w:lineRule="exact"/>
        <w:rPr>
          <w:rFonts w:cs="Segoe UI"/>
          <w:sz w:val="20"/>
          <w:szCs w:val="20"/>
        </w:rPr>
      </w:pPr>
    </w:p>
    <w:p w14:paraId="4FB88976" w14:textId="77777777" w:rsidR="00303E19" w:rsidRPr="00C10C1F" w:rsidRDefault="00303E19" w:rsidP="00B30D8E">
      <w:pPr>
        <w:widowControl w:val="0"/>
        <w:numPr>
          <w:ilvl w:val="0"/>
          <w:numId w:val="21"/>
        </w:numPr>
        <w:overflowPunct w:val="0"/>
        <w:autoSpaceDE w:val="0"/>
        <w:autoSpaceDN w:val="0"/>
        <w:adjustRightInd w:val="0"/>
        <w:spacing w:after="0" w:line="203" w:lineRule="auto"/>
        <w:ind w:right="680"/>
        <w:jc w:val="both"/>
        <w:rPr>
          <w:rFonts w:cs="Segoe UI"/>
          <w:sz w:val="20"/>
          <w:szCs w:val="20"/>
        </w:rPr>
      </w:pPr>
      <w:r w:rsidRPr="00C10C1F">
        <w:rPr>
          <w:rFonts w:cs="Segoe UI"/>
          <w:sz w:val="20"/>
          <w:szCs w:val="20"/>
        </w:rPr>
        <w:t xml:space="preserve">bomo javno naročilo izvajali s strokovno usposobljenimi delavci oziroma kadrom in pri tem upoštevali vse zahteve varstva pri delu in delovne zakonodaje, veljavne na ozemlju RS; </w:t>
      </w:r>
    </w:p>
    <w:p w14:paraId="757E4D1B" w14:textId="77777777" w:rsidR="00303E19" w:rsidRPr="00C10C1F" w:rsidRDefault="00303E19">
      <w:pPr>
        <w:widowControl w:val="0"/>
        <w:autoSpaceDE w:val="0"/>
        <w:autoSpaceDN w:val="0"/>
        <w:adjustRightInd w:val="0"/>
        <w:spacing w:after="0" w:line="79" w:lineRule="exact"/>
        <w:rPr>
          <w:rFonts w:cs="Segoe UI"/>
          <w:sz w:val="20"/>
          <w:szCs w:val="20"/>
        </w:rPr>
      </w:pPr>
    </w:p>
    <w:p w14:paraId="0960EB77" w14:textId="77777777" w:rsidR="00303E19" w:rsidRPr="00C10C1F" w:rsidRDefault="00303E19" w:rsidP="00B30D8E">
      <w:pPr>
        <w:widowControl w:val="0"/>
        <w:numPr>
          <w:ilvl w:val="0"/>
          <w:numId w:val="21"/>
        </w:numPr>
        <w:overflowPunct w:val="0"/>
        <w:autoSpaceDE w:val="0"/>
        <w:autoSpaceDN w:val="0"/>
        <w:adjustRightInd w:val="0"/>
        <w:spacing w:after="0" w:line="204" w:lineRule="auto"/>
        <w:ind w:right="660"/>
        <w:jc w:val="both"/>
        <w:rPr>
          <w:rFonts w:cs="Segoe UI"/>
          <w:sz w:val="20"/>
          <w:szCs w:val="20"/>
        </w:rPr>
      </w:pPr>
      <w:r w:rsidRPr="00C10C1F">
        <w:rPr>
          <w:rFonts w:cs="Segoe UI"/>
          <w:sz w:val="20"/>
          <w:szCs w:val="20"/>
        </w:rPr>
        <w:t xml:space="preserve">se v celoti strinjamo in sprejemamo pogoje in ostale zahteve naročnika, navedene v tej dokumentaciji v zvezi z oddajo javnega naročila, brez kakršnihkoli omejitev; </w:t>
      </w:r>
    </w:p>
    <w:p w14:paraId="6635E202" w14:textId="77777777" w:rsidR="00303E19" w:rsidRPr="00C10C1F" w:rsidRDefault="00303E19" w:rsidP="00B30D8E">
      <w:pPr>
        <w:widowControl w:val="0"/>
        <w:numPr>
          <w:ilvl w:val="0"/>
          <w:numId w:val="21"/>
        </w:numPr>
        <w:overflowPunct w:val="0"/>
        <w:autoSpaceDE w:val="0"/>
        <w:autoSpaceDN w:val="0"/>
        <w:adjustRightInd w:val="0"/>
        <w:spacing w:after="0" w:line="237" w:lineRule="auto"/>
        <w:jc w:val="both"/>
        <w:rPr>
          <w:rFonts w:cs="Segoe UI"/>
          <w:sz w:val="20"/>
          <w:szCs w:val="20"/>
        </w:rPr>
      </w:pPr>
      <w:r w:rsidRPr="00C10C1F">
        <w:rPr>
          <w:rFonts w:cs="Segoe UI"/>
          <w:sz w:val="20"/>
          <w:szCs w:val="20"/>
        </w:rPr>
        <w:t xml:space="preserve">smo ob izdelavi ponudbe pregledali celotno dokumentacijo v zvezi z oddajo javnega naročila; </w:t>
      </w:r>
    </w:p>
    <w:p w14:paraId="3C2C6641" w14:textId="77777777" w:rsidR="00303E19" w:rsidRPr="00C10C1F" w:rsidRDefault="00303E19">
      <w:pPr>
        <w:widowControl w:val="0"/>
        <w:autoSpaceDE w:val="0"/>
        <w:autoSpaceDN w:val="0"/>
        <w:adjustRightInd w:val="0"/>
        <w:spacing w:after="0" w:line="8" w:lineRule="exact"/>
        <w:rPr>
          <w:rFonts w:cs="Segoe UI"/>
          <w:sz w:val="20"/>
          <w:szCs w:val="20"/>
        </w:rPr>
      </w:pPr>
    </w:p>
    <w:p w14:paraId="0E5BAB4D" w14:textId="77777777" w:rsidR="00303E19" w:rsidRPr="00C10C1F" w:rsidRDefault="00303E19" w:rsidP="00B30D8E">
      <w:pPr>
        <w:widowControl w:val="0"/>
        <w:numPr>
          <w:ilvl w:val="0"/>
          <w:numId w:val="21"/>
        </w:numPr>
        <w:overflowPunct w:val="0"/>
        <w:autoSpaceDE w:val="0"/>
        <w:autoSpaceDN w:val="0"/>
        <w:adjustRightInd w:val="0"/>
        <w:spacing w:after="0" w:line="230" w:lineRule="auto"/>
        <w:jc w:val="both"/>
        <w:rPr>
          <w:rFonts w:cs="Segoe UI"/>
          <w:sz w:val="20"/>
          <w:szCs w:val="20"/>
        </w:rPr>
      </w:pPr>
      <w:r w:rsidRPr="00C10C1F">
        <w:rPr>
          <w:rFonts w:cs="Segoe UI"/>
          <w:sz w:val="20"/>
          <w:szCs w:val="20"/>
        </w:rPr>
        <w:t xml:space="preserve">smo v celoti seznanjeni z obsegom in zahtevnostjo javnega naročila; </w:t>
      </w:r>
    </w:p>
    <w:p w14:paraId="6DC75AB9" w14:textId="77777777" w:rsidR="00303E19" w:rsidRPr="00C10C1F" w:rsidRDefault="00303E19">
      <w:pPr>
        <w:widowControl w:val="0"/>
        <w:autoSpaceDE w:val="0"/>
        <w:autoSpaceDN w:val="0"/>
        <w:adjustRightInd w:val="0"/>
        <w:spacing w:after="0" w:line="79" w:lineRule="exact"/>
        <w:rPr>
          <w:rFonts w:cs="Segoe UI"/>
          <w:sz w:val="20"/>
          <w:szCs w:val="20"/>
        </w:rPr>
      </w:pPr>
    </w:p>
    <w:p w14:paraId="13F05C6D" w14:textId="77777777" w:rsidR="00303E19" w:rsidRPr="00C10C1F" w:rsidRDefault="00303E19" w:rsidP="00B30D8E">
      <w:pPr>
        <w:widowControl w:val="0"/>
        <w:numPr>
          <w:ilvl w:val="0"/>
          <w:numId w:val="21"/>
        </w:numPr>
        <w:overflowPunct w:val="0"/>
        <w:autoSpaceDE w:val="0"/>
        <w:autoSpaceDN w:val="0"/>
        <w:adjustRightInd w:val="0"/>
        <w:spacing w:after="0" w:line="203" w:lineRule="auto"/>
        <w:ind w:right="660"/>
        <w:jc w:val="both"/>
        <w:rPr>
          <w:rFonts w:cs="Segoe UI"/>
          <w:sz w:val="20"/>
          <w:szCs w:val="20"/>
        </w:rPr>
      </w:pPr>
      <w:r w:rsidRPr="00C10C1F">
        <w:rPr>
          <w:rFonts w:cs="Segoe UI"/>
          <w:sz w:val="20"/>
          <w:szCs w:val="20"/>
        </w:rPr>
        <w:t xml:space="preserve">ne bomo imeli do naročnika kakršnegakoli odškodninskega zahtevka, če ne bomo izbrani za izvedbo javnega naročila; </w:t>
      </w:r>
    </w:p>
    <w:p w14:paraId="071686C3" w14:textId="77777777" w:rsidR="00303E19" w:rsidRPr="00C10C1F" w:rsidRDefault="00303E19">
      <w:pPr>
        <w:widowControl w:val="0"/>
        <w:autoSpaceDE w:val="0"/>
        <w:autoSpaceDN w:val="0"/>
        <w:adjustRightInd w:val="0"/>
        <w:spacing w:after="0" w:line="1" w:lineRule="exact"/>
        <w:rPr>
          <w:rFonts w:cs="Segoe UI"/>
          <w:sz w:val="20"/>
          <w:szCs w:val="20"/>
        </w:rPr>
      </w:pPr>
    </w:p>
    <w:p w14:paraId="063C8D0F" w14:textId="77777777" w:rsidR="00303E19" w:rsidRPr="00C10C1F" w:rsidRDefault="00303E19" w:rsidP="00B30D8E">
      <w:pPr>
        <w:widowControl w:val="0"/>
        <w:numPr>
          <w:ilvl w:val="0"/>
          <w:numId w:val="21"/>
        </w:numPr>
        <w:overflowPunct w:val="0"/>
        <w:autoSpaceDE w:val="0"/>
        <w:autoSpaceDN w:val="0"/>
        <w:adjustRightInd w:val="0"/>
        <w:spacing w:after="0" w:line="238" w:lineRule="auto"/>
        <w:jc w:val="both"/>
        <w:rPr>
          <w:rFonts w:cs="Segoe UI"/>
          <w:sz w:val="20"/>
          <w:szCs w:val="20"/>
        </w:rPr>
      </w:pPr>
      <w:r w:rsidRPr="00C10C1F">
        <w:rPr>
          <w:rFonts w:cs="Segoe UI"/>
          <w:sz w:val="20"/>
          <w:szCs w:val="20"/>
        </w:rPr>
        <w:t xml:space="preserve">smo podali samo resnične oziroma verodostojne izjave. </w:t>
      </w:r>
    </w:p>
    <w:p w14:paraId="5BFC1DFD" w14:textId="77777777" w:rsidR="00303E19" w:rsidRPr="00C10C1F" w:rsidRDefault="00303E19">
      <w:pPr>
        <w:widowControl w:val="0"/>
        <w:autoSpaceDE w:val="0"/>
        <w:autoSpaceDN w:val="0"/>
        <w:adjustRightInd w:val="0"/>
        <w:spacing w:after="0" w:line="78" w:lineRule="exact"/>
        <w:rPr>
          <w:rFonts w:cs="Segoe UI"/>
          <w:sz w:val="20"/>
          <w:szCs w:val="20"/>
        </w:rPr>
      </w:pPr>
    </w:p>
    <w:p w14:paraId="72174CD2" w14:textId="77777777" w:rsidR="00303E19" w:rsidRPr="006977EC" w:rsidRDefault="00303E19" w:rsidP="00B30D8E">
      <w:pPr>
        <w:widowControl w:val="0"/>
        <w:numPr>
          <w:ilvl w:val="0"/>
          <w:numId w:val="21"/>
        </w:numPr>
        <w:overflowPunct w:val="0"/>
        <w:autoSpaceDE w:val="0"/>
        <w:autoSpaceDN w:val="0"/>
        <w:adjustRightInd w:val="0"/>
        <w:spacing w:after="0" w:line="208" w:lineRule="auto"/>
        <w:ind w:right="660"/>
        <w:jc w:val="both"/>
        <w:rPr>
          <w:rFonts w:cs="Segoe UI"/>
          <w:i/>
          <w:iCs/>
          <w:sz w:val="20"/>
          <w:szCs w:val="20"/>
        </w:rPr>
      </w:pPr>
      <w:r w:rsidRPr="00C10C1F">
        <w:rPr>
          <w:rFonts w:cs="Segoe UI"/>
          <w:sz w:val="20"/>
          <w:szCs w:val="20"/>
        </w:rPr>
        <w:t xml:space="preserve">da nismo uvrščeni na seznam poslovnih subjektov, s katerimi na podlagi 35. člena Zakona o integriteti in preprečevanju korupcije (Ur. l. RS, št. 69/11-UPB2; v nadaljevanju: </w:t>
      </w:r>
      <w:proofErr w:type="spellStart"/>
      <w:r w:rsidRPr="00C10C1F">
        <w:rPr>
          <w:rFonts w:cs="Segoe UI"/>
          <w:sz w:val="20"/>
          <w:szCs w:val="20"/>
        </w:rPr>
        <w:t>ZIntPK</w:t>
      </w:r>
      <w:proofErr w:type="spellEnd"/>
      <w:r w:rsidRPr="00C10C1F">
        <w:rPr>
          <w:rFonts w:cs="Segoe UI"/>
          <w:sz w:val="20"/>
          <w:szCs w:val="20"/>
        </w:rPr>
        <w:t xml:space="preserve">), naročniki ne smejo sodelovati. </w:t>
      </w:r>
    </w:p>
    <w:p w14:paraId="02EB134C" w14:textId="77777777" w:rsidR="00303E19" w:rsidRPr="00C10C1F" w:rsidRDefault="00303E19" w:rsidP="006977EC">
      <w:pPr>
        <w:widowControl w:val="0"/>
        <w:overflowPunct w:val="0"/>
        <w:autoSpaceDE w:val="0"/>
        <w:autoSpaceDN w:val="0"/>
        <w:adjustRightInd w:val="0"/>
        <w:spacing w:after="0" w:line="208" w:lineRule="auto"/>
        <w:ind w:right="660"/>
        <w:jc w:val="both"/>
        <w:rPr>
          <w:rFonts w:cs="Segoe UI"/>
          <w:i/>
          <w:iCs/>
          <w:sz w:val="20"/>
          <w:szCs w:val="20"/>
        </w:rPr>
      </w:pPr>
    </w:p>
    <w:p w14:paraId="0F4FF998" w14:textId="77777777" w:rsidR="00303E19" w:rsidRPr="00C10C1F" w:rsidRDefault="00303E19">
      <w:pPr>
        <w:widowControl w:val="0"/>
        <w:autoSpaceDE w:val="0"/>
        <w:autoSpaceDN w:val="0"/>
        <w:adjustRightInd w:val="0"/>
        <w:spacing w:after="0" w:line="200" w:lineRule="exact"/>
        <w:rPr>
          <w:rFonts w:cs="Segoe UI"/>
          <w:sz w:val="24"/>
          <w:szCs w:val="24"/>
        </w:rPr>
      </w:pPr>
    </w:p>
    <w:p w14:paraId="0A26EB6E" w14:textId="77777777" w:rsidR="00303E19" w:rsidRPr="00C10C1F" w:rsidRDefault="00303E19">
      <w:pPr>
        <w:widowControl w:val="0"/>
        <w:autoSpaceDE w:val="0"/>
        <w:autoSpaceDN w:val="0"/>
        <w:adjustRightInd w:val="0"/>
        <w:spacing w:after="0" w:line="200" w:lineRule="exact"/>
        <w:rPr>
          <w:rFonts w:cs="Segoe UI"/>
          <w:sz w:val="24"/>
          <w:szCs w:val="24"/>
        </w:rPr>
      </w:pPr>
    </w:p>
    <w:p w14:paraId="12228FB7" w14:textId="77777777" w:rsidR="00303E19" w:rsidRPr="00C10C1F" w:rsidRDefault="00303E19">
      <w:pPr>
        <w:widowControl w:val="0"/>
        <w:autoSpaceDE w:val="0"/>
        <w:autoSpaceDN w:val="0"/>
        <w:adjustRightInd w:val="0"/>
        <w:spacing w:after="0" w:line="200" w:lineRule="exact"/>
        <w:rPr>
          <w:rFonts w:cs="Segoe UI"/>
          <w:sz w:val="24"/>
          <w:szCs w:val="24"/>
        </w:rPr>
      </w:pPr>
    </w:p>
    <w:p w14:paraId="52F00E29" w14:textId="77777777" w:rsidR="00303E19" w:rsidRPr="00C10C1F" w:rsidRDefault="00303E19">
      <w:pPr>
        <w:widowControl w:val="0"/>
        <w:autoSpaceDE w:val="0"/>
        <w:autoSpaceDN w:val="0"/>
        <w:adjustRightInd w:val="0"/>
        <w:spacing w:after="0" w:line="200" w:lineRule="exact"/>
        <w:rPr>
          <w:rFonts w:cs="Segoe UI"/>
          <w:sz w:val="24"/>
          <w:szCs w:val="24"/>
        </w:rPr>
      </w:pPr>
    </w:p>
    <w:p w14:paraId="5E5C1AF3" w14:textId="77777777" w:rsidR="00303E19" w:rsidRPr="00C10C1F" w:rsidRDefault="00303E19">
      <w:pPr>
        <w:widowControl w:val="0"/>
        <w:autoSpaceDE w:val="0"/>
        <w:autoSpaceDN w:val="0"/>
        <w:adjustRightInd w:val="0"/>
        <w:spacing w:after="0" w:line="265" w:lineRule="exact"/>
        <w:rPr>
          <w:rFonts w:cs="Segoe UI"/>
          <w:sz w:val="24"/>
          <w:szCs w:val="24"/>
        </w:rPr>
      </w:pPr>
    </w:p>
    <w:tbl>
      <w:tblPr>
        <w:tblW w:w="0" w:type="auto"/>
        <w:tblLayout w:type="fixed"/>
        <w:tblCellMar>
          <w:left w:w="0" w:type="dxa"/>
          <w:right w:w="0" w:type="dxa"/>
        </w:tblCellMar>
        <w:tblLook w:val="0000" w:firstRow="0" w:lastRow="0" w:firstColumn="0" w:lastColumn="0" w:noHBand="0" w:noVBand="0"/>
      </w:tblPr>
      <w:tblGrid>
        <w:gridCol w:w="2760"/>
        <w:gridCol w:w="2420"/>
        <w:gridCol w:w="2880"/>
      </w:tblGrid>
      <w:tr w:rsidR="00303E19" w:rsidRPr="00046BBC" w14:paraId="717EB3CE" w14:textId="77777777">
        <w:trPr>
          <w:trHeight w:val="266"/>
        </w:trPr>
        <w:tc>
          <w:tcPr>
            <w:tcW w:w="2760" w:type="dxa"/>
            <w:tcBorders>
              <w:top w:val="nil"/>
              <w:left w:val="nil"/>
              <w:bottom w:val="nil"/>
              <w:right w:val="nil"/>
            </w:tcBorders>
            <w:vAlign w:val="bottom"/>
          </w:tcPr>
          <w:p w14:paraId="0E82D73D" w14:textId="77777777" w:rsidR="00303E19" w:rsidRPr="00046BBC" w:rsidRDefault="00303E19">
            <w:pPr>
              <w:widowControl w:val="0"/>
              <w:autoSpaceDE w:val="0"/>
              <w:autoSpaceDN w:val="0"/>
              <w:adjustRightInd w:val="0"/>
              <w:spacing w:after="0" w:line="240" w:lineRule="auto"/>
              <w:rPr>
                <w:rFonts w:cs="Segoe UI"/>
                <w:sz w:val="20"/>
                <w:szCs w:val="20"/>
              </w:rPr>
            </w:pPr>
            <w:r w:rsidRPr="00046BBC">
              <w:rPr>
                <w:rFonts w:cs="Segoe UI"/>
                <w:sz w:val="20"/>
                <w:szCs w:val="20"/>
              </w:rPr>
              <w:t>Datum:</w:t>
            </w:r>
          </w:p>
        </w:tc>
        <w:tc>
          <w:tcPr>
            <w:tcW w:w="2420" w:type="dxa"/>
            <w:tcBorders>
              <w:top w:val="nil"/>
              <w:left w:val="nil"/>
              <w:bottom w:val="nil"/>
              <w:right w:val="nil"/>
            </w:tcBorders>
            <w:vAlign w:val="bottom"/>
          </w:tcPr>
          <w:p w14:paraId="4C87F568" w14:textId="77777777" w:rsidR="00303E19" w:rsidRPr="00046BBC" w:rsidRDefault="00303E19">
            <w:pPr>
              <w:widowControl w:val="0"/>
              <w:autoSpaceDE w:val="0"/>
              <w:autoSpaceDN w:val="0"/>
              <w:adjustRightInd w:val="0"/>
              <w:spacing w:after="0" w:line="240" w:lineRule="auto"/>
              <w:ind w:left="840"/>
              <w:rPr>
                <w:rFonts w:cs="Segoe UI"/>
                <w:sz w:val="20"/>
                <w:szCs w:val="20"/>
              </w:rPr>
            </w:pPr>
            <w:r w:rsidRPr="00046BBC">
              <w:rPr>
                <w:rFonts w:cs="Segoe UI"/>
                <w:sz w:val="20"/>
                <w:szCs w:val="20"/>
              </w:rPr>
              <w:t>Žig</w:t>
            </w:r>
          </w:p>
        </w:tc>
        <w:tc>
          <w:tcPr>
            <w:tcW w:w="2880" w:type="dxa"/>
            <w:tcBorders>
              <w:top w:val="nil"/>
              <w:left w:val="nil"/>
              <w:bottom w:val="nil"/>
              <w:right w:val="nil"/>
            </w:tcBorders>
            <w:vAlign w:val="bottom"/>
          </w:tcPr>
          <w:p w14:paraId="16DE841B" w14:textId="77777777" w:rsidR="00303E19" w:rsidRPr="00046BBC" w:rsidRDefault="00303E19">
            <w:pPr>
              <w:widowControl w:val="0"/>
              <w:autoSpaceDE w:val="0"/>
              <w:autoSpaceDN w:val="0"/>
              <w:adjustRightInd w:val="0"/>
              <w:spacing w:after="0" w:line="240" w:lineRule="auto"/>
              <w:ind w:left="1300"/>
              <w:rPr>
                <w:rFonts w:cs="Segoe UI"/>
                <w:sz w:val="20"/>
                <w:szCs w:val="20"/>
              </w:rPr>
            </w:pPr>
            <w:r w:rsidRPr="00046BBC">
              <w:rPr>
                <w:rFonts w:cs="Segoe UI"/>
                <w:w w:val="95"/>
                <w:sz w:val="20"/>
                <w:szCs w:val="20"/>
              </w:rPr>
              <w:t>Podpis ponudnika:</w:t>
            </w:r>
          </w:p>
        </w:tc>
      </w:tr>
      <w:tr w:rsidR="00303E19" w:rsidRPr="00046BBC" w14:paraId="453359C5" w14:textId="77777777">
        <w:trPr>
          <w:trHeight w:val="557"/>
        </w:trPr>
        <w:tc>
          <w:tcPr>
            <w:tcW w:w="2760" w:type="dxa"/>
            <w:tcBorders>
              <w:top w:val="nil"/>
              <w:left w:val="nil"/>
              <w:bottom w:val="nil"/>
              <w:right w:val="nil"/>
            </w:tcBorders>
            <w:vAlign w:val="bottom"/>
          </w:tcPr>
          <w:p w14:paraId="24C4E84A" w14:textId="77777777" w:rsidR="00303E19" w:rsidRPr="00046BBC" w:rsidRDefault="00303E19">
            <w:pPr>
              <w:widowControl w:val="0"/>
              <w:autoSpaceDE w:val="0"/>
              <w:autoSpaceDN w:val="0"/>
              <w:adjustRightInd w:val="0"/>
              <w:spacing w:after="0" w:line="240" w:lineRule="auto"/>
              <w:rPr>
                <w:rFonts w:cs="Segoe UI"/>
                <w:sz w:val="20"/>
                <w:szCs w:val="20"/>
              </w:rPr>
            </w:pPr>
            <w:r w:rsidRPr="00046BBC">
              <w:rPr>
                <w:rFonts w:cs="Segoe UI"/>
                <w:sz w:val="20"/>
                <w:szCs w:val="20"/>
              </w:rPr>
              <w:t>_____________________</w:t>
            </w:r>
          </w:p>
        </w:tc>
        <w:tc>
          <w:tcPr>
            <w:tcW w:w="2420" w:type="dxa"/>
            <w:tcBorders>
              <w:top w:val="nil"/>
              <w:left w:val="nil"/>
              <w:bottom w:val="nil"/>
              <w:right w:val="nil"/>
            </w:tcBorders>
            <w:vAlign w:val="bottom"/>
          </w:tcPr>
          <w:p w14:paraId="31101B80" w14:textId="77777777" w:rsidR="00303E19" w:rsidRPr="00046BBC" w:rsidRDefault="00303E19">
            <w:pPr>
              <w:widowControl w:val="0"/>
              <w:autoSpaceDE w:val="0"/>
              <w:autoSpaceDN w:val="0"/>
              <w:adjustRightInd w:val="0"/>
              <w:spacing w:after="0" w:line="240" w:lineRule="auto"/>
              <w:rPr>
                <w:rFonts w:cs="Segoe UI"/>
                <w:sz w:val="20"/>
                <w:szCs w:val="20"/>
              </w:rPr>
            </w:pPr>
          </w:p>
        </w:tc>
        <w:tc>
          <w:tcPr>
            <w:tcW w:w="2880" w:type="dxa"/>
            <w:tcBorders>
              <w:top w:val="nil"/>
              <w:left w:val="nil"/>
              <w:bottom w:val="nil"/>
              <w:right w:val="nil"/>
            </w:tcBorders>
            <w:vAlign w:val="bottom"/>
          </w:tcPr>
          <w:p w14:paraId="51FBD551" w14:textId="77777777" w:rsidR="00303E19" w:rsidRPr="00046BBC" w:rsidRDefault="00303E19">
            <w:pPr>
              <w:widowControl w:val="0"/>
              <w:autoSpaceDE w:val="0"/>
              <w:autoSpaceDN w:val="0"/>
              <w:adjustRightInd w:val="0"/>
              <w:spacing w:after="0" w:line="240" w:lineRule="auto"/>
              <w:ind w:left="1300"/>
              <w:rPr>
                <w:rFonts w:cs="Segoe UI"/>
                <w:sz w:val="20"/>
                <w:szCs w:val="20"/>
              </w:rPr>
            </w:pPr>
            <w:r w:rsidRPr="00046BBC">
              <w:rPr>
                <w:rFonts w:cs="Segoe UI"/>
                <w:sz w:val="20"/>
                <w:szCs w:val="20"/>
              </w:rPr>
              <w:t>______________</w:t>
            </w:r>
          </w:p>
        </w:tc>
      </w:tr>
    </w:tbl>
    <w:p w14:paraId="5E07B022" w14:textId="77777777" w:rsidR="00303E19" w:rsidRPr="00C10C1F" w:rsidRDefault="00303E19">
      <w:pPr>
        <w:widowControl w:val="0"/>
        <w:autoSpaceDE w:val="0"/>
        <w:autoSpaceDN w:val="0"/>
        <w:adjustRightInd w:val="0"/>
        <w:spacing w:after="0" w:line="200" w:lineRule="exact"/>
        <w:rPr>
          <w:rFonts w:cs="Segoe UI"/>
          <w:sz w:val="24"/>
          <w:szCs w:val="24"/>
        </w:rPr>
      </w:pPr>
    </w:p>
    <w:p w14:paraId="67FCF2D3" w14:textId="77777777" w:rsidR="00303E19" w:rsidRPr="00C10C1F" w:rsidRDefault="00303E19">
      <w:pPr>
        <w:widowControl w:val="0"/>
        <w:autoSpaceDE w:val="0"/>
        <w:autoSpaceDN w:val="0"/>
        <w:adjustRightInd w:val="0"/>
        <w:spacing w:after="0" w:line="200" w:lineRule="exact"/>
        <w:rPr>
          <w:rFonts w:cs="Segoe UI"/>
          <w:sz w:val="24"/>
          <w:szCs w:val="24"/>
        </w:rPr>
      </w:pPr>
    </w:p>
    <w:p w14:paraId="6DFC66C3" w14:textId="77777777" w:rsidR="00303E19" w:rsidRPr="00C10C1F" w:rsidRDefault="00303E19">
      <w:pPr>
        <w:widowControl w:val="0"/>
        <w:autoSpaceDE w:val="0"/>
        <w:autoSpaceDN w:val="0"/>
        <w:adjustRightInd w:val="0"/>
        <w:spacing w:after="0" w:line="200" w:lineRule="exact"/>
        <w:rPr>
          <w:rFonts w:cs="Segoe UI"/>
          <w:sz w:val="24"/>
          <w:szCs w:val="24"/>
        </w:rPr>
      </w:pPr>
    </w:p>
    <w:p w14:paraId="06FF2614" w14:textId="77777777" w:rsidR="00303E19" w:rsidRPr="00C10C1F" w:rsidRDefault="00303E19">
      <w:pPr>
        <w:widowControl w:val="0"/>
        <w:autoSpaceDE w:val="0"/>
        <w:autoSpaceDN w:val="0"/>
        <w:adjustRightInd w:val="0"/>
        <w:spacing w:after="0" w:line="200" w:lineRule="exact"/>
        <w:rPr>
          <w:rFonts w:cs="Segoe UI"/>
          <w:sz w:val="24"/>
          <w:szCs w:val="24"/>
        </w:rPr>
      </w:pPr>
    </w:p>
    <w:p w14:paraId="05647BA6" w14:textId="77777777" w:rsidR="00303E19" w:rsidRPr="00C10C1F" w:rsidRDefault="00303E19">
      <w:pPr>
        <w:widowControl w:val="0"/>
        <w:autoSpaceDE w:val="0"/>
        <w:autoSpaceDN w:val="0"/>
        <w:adjustRightInd w:val="0"/>
        <w:spacing w:after="0" w:line="200" w:lineRule="exact"/>
        <w:rPr>
          <w:rFonts w:cs="Segoe UI"/>
          <w:sz w:val="24"/>
          <w:szCs w:val="24"/>
        </w:rPr>
      </w:pPr>
    </w:p>
    <w:p w14:paraId="7AE8537C" w14:textId="77777777" w:rsidR="00303E19" w:rsidRPr="00C10C1F" w:rsidRDefault="00303E19">
      <w:pPr>
        <w:widowControl w:val="0"/>
        <w:autoSpaceDE w:val="0"/>
        <w:autoSpaceDN w:val="0"/>
        <w:adjustRightInd w:val="0"/>
        <w:spacing w:after="0" w:line="200" w:lineRule="exact"/>
        <w:rPr>
          <w:rFonts w:cs="Segoe UI"/>
          <w:sz w:val="24"/>
          <w:szCs w:val="24"/>
        </w:rPr>
      </w:pPr>
    </w:p>
    <w:p w14:paraId="3DD7C77D" w14:textId="77777777" w:rsidR="00303E19" w:rsidRPr="00C10C1F" w:rsidRDefault="00303E19">
      <w:pPr>
        <w:widowControl w:val="0"/>
        <w:autoSpaceDE w:val="0"/>
        <w:autoSpaceDN w:val="0"/>
        <w:adjustRightInd w:val="0"/>
        <w:spacing w:after="0" w:line="200" w:lineRule="exact"/>
        <w:rPr>
          <w:rFonts w:cs="Segoe UI"/>
          <w:sz w:val="24"/>
          <w:szCs w:val="24"/>
        </w:rPr>
      </w:pPr>
    </w:p>
    <w:p w14:paraId="1A0CE19A" w14:textId="77777777" w:rsidR="00303E19" w:rsidRPr="00C10C1F" w:rsidRDefault="00303E19">
      <w:pPr>
        <w:widowControl w:val="0"/>
        <w:autoSpaceDE w:val="0"/>
        <w:autoSpaceDN w:val="0"/>
        <w:adjustRightInd w:val="0"/>
        <w:spacing w:after="0" w:line="200" w:lineRule="exact"/>
        <w:rPr>
          <w:rFonts w:cs="Segoe UI"/>
          <w:sz w:val="24"/>
          <w:szCs w:val="24"/>
        </w:rPr>
      </w:pPr>
    </w:p>
    <w:p w14:paraId="7B378697" w14:textId="77777777" w:rsidR="00303E19" w:rsidRPr="00C10C1F" w:rsidRDefault="00303E19" w:rsidP="00D0624D">
      <w:pPr>
        <w:widowControl w:val="0"/>
        <w:autoSpaceDE w:val="0"/>
        <w:autoSpaceDN w:val="0"/>
        <w:adjustRightInd w:val="0"/>
        <w:spacing w:after="0" w:line="200" w:lineRule="exact"/>
        <w:rPr>
          <w:rFonts w:cs="Segoe UI"/>
          <w:sz w:val="24"/>
          <w:szCs w:val="24"/>
        </w:rPr>
      </w:pPr>
      <w:r w:rsidRPr="00C10C1F">
        <w:rPr>
          <w:rFonts w:cs="Segoe UI"/>
          <w:sz w:val="24"/>
          <w:szCs w:val="24"/>
        </w:rPr>
        <w:br w:type="page"/>
      </w:r>
      <w:bookmarkStart w:id="25" w:name="page23"/>
      <w:bookmarkEnd w:id="25"/>
      <w:r w:rsidRPr="00C10C1F">
        <w:rPr>
          <w:rFonts w:cs="Segoe UI"/>
          <w:b/>
          <w:bCs/>
        </w:rPr>
        <w:lastRenderedPageBreak/>
        <w:t>OBR-1/2</w:t>
      </w:r>
    </w:p>
    <w:p w14:paraId="1C335129" w14:textId="77777777" w:rsidR="00303E19" w:rsidRPr="00C10C1F" w:rsidRDefault="00303E19">
      <w:pPr>
        <w:widowControl w:val="0"/>
        <w:autoSpaceDE w:val="0"/>
        <w:autoSpaceDN w:val="0"/>
        <w:adjustRightInd w:val="0"/>
        <w:spacing w:after="0" w:line="1" w:lineRule="exact"/>
        <w:rPr>
          <w:rFonts w:cs="Segoe UI"/>
          <w:sz w:val="24"/>
          <w:szCs w:val="24"/>
        </w:rPr>
      </w:pPr>
    </w:p>
    <w:p w14:paraId="77BD4092" w14:textId="77777777" w:rsidR="00303E19" w:rsidRPr="00C10C1F" w:rsidRDefault="00303E19">
      <w:pPr>
        <w:widowControl w:val="0"/>
        <w:autoSpaceDE w:val="0"/>
        <w:autoSpaceDN w:val="0"/>
        <w:adjustRightInd w:val="0"/>
        <w:spacing w:after="0" w:line="239" w:lineRule="auto"/>
        <w:ind w:left="3380"/>
        <w:rPr>
          <w:rFonts w:cs="Segoe UI"/>
          <w:sz w:val="24"/>
          <w:szCs w:val="24"/>
        </w:rPr>
      </w:pPr>
      <w:r w:rsidRPr="00C10C1F">
        <w:rPr>
          <w:rFonts w:cs="Segoe UI"/>
          <w:b/>
          <w:bCs/>
        </w:rPr>
        <w:t>IZVEDBA NAROČILA V</w:t>
      </w:r>
    </w:p>
    <w:p w14:paraId="32632776" w14:textId="77777777" w:rsidR="00303E19" w:rsidRPr="00C10C1F" w:rsidRDefault="00303E19">
      <w:pPr>
        <w:widowControl w:val="0"/>
        <w:autoSpaceDE w:val="0"/>
        <w:autoSpaceDN w:val="0"/>
        <w:adjustRightInd w:val="0"/>
        <w:spacing w:after="0" w:line="1" w:lineRule="exact"/>
        <w:rPr>
          <w:rFonts w:cs="Segoe UI"/>
          <w:sz w:val="24"/>
          <w:szCs w:val="24"/>
        </w:rPr>
      </w:pPr>
    </w:p>
    <w:p w14:paraId="20EDAE9D" w14:textId="77777777" w:rsidR="00303E19" w:rsidRPr="00C10C1F" w:rsidRDefault="00303E19">
      <w:pPr>
        <w:widowControl w:val="0"/>
        <w:autoSpaceDE w:val="0"/>
        <w:autoSpaceDN w:val="0"/>
        <w:adjustRightInd w:val="0"/>
        <w:spacing w:after="0" w:line="239" w:lineRule="auto"/>
        <w:ind w:left="2880"/>
        <w:rPr>
          <w:rFonts w:cs="Segoe UI"/>
          <w:sz w:val="24"/>
          <w:szCs w:val="24"/>
        </w:rPr>
      </w:pPr>
      <w:r w:rsidRPr="00C10C1F">
        <w:rPr>
          <w:rFonts w:cs="Segoe UI"/>
          <w:b/>
          <w:bCs/>
        </w:rPr>
        <w:t>PRIMERU SKUPNE PONUDBE</w:t>
      </w:r>
    </w:p>
    <w:p w14:paraId="59508138" w14:textId="77777777" w:rsidR="00303E19" w:rsidRPr="00C10C1F" w:rsidRDefault="00303E19">
      <w:pPr>
        <w:widowControl w:val="0"/>
        <w:autoSpaceDE w:val="0"/>
        <w:autoSpaceDN w:val="0"/>
        <w:adjustRightInd w:val="0"/>
        <w:spacing w:after="0" w:line="372" w:lineRule="exact"/>
        <w:rPr>
          <w:rFonts w:cs="Segoe UI"/>
          <w:sz w:val="24"/>
          <w:szCs w:val="24"/>
        </w:rPr>
      </w:pPr>
    </w:p>
    <w:p w14:paraId="007A266D" w14:textId="77777777" w:rsidR="00303E19" w:rsidRPr="00C10C1F" w:rsidRDefault="00303E19">
      <w:pPr>
        <w:widowControl w:val="0"/>
        <w:overflowPunct w:val="0"/>
        <w:autoSpaceDE w:val="0"/>
        <w:autoSpaceDN w:val="0"/>
        <w:adjustRightInd w:val="0"/>
        <w:spacing w:after="0" w:line="205" w:lineRule="auto"/>
        <w:rPr>
          <w:rFonts w:cs="Segoe UI"/>
          <w:sz w:val="20"/>
          <w:szCs w:val="20"/>
        </w:rPr>
      </w:pPr>
      <w:r w:rsidRPr="00C10C1F">
        <w:rPr>
          <w:rFonts w:cs="Segoe UI"/>
          <w:sz w:val="20"/>
          <w:szCs w:val="20"/>
        </w:rPr>
        <w:t>To obrazec izpolnijo ponudniki v primeru, da bodo javno naročilo izvedli v skupni izvedbi. Hkrati vsak od so-ponudnikov izpolni obrazec OBR-1/1.</w:t>
      </w:r>
    </w:p>
    <w:p w14:paraId="6920D858" w14:textId="77777777" w:rsidR="00303E19" w:rsidRPr="00C10C1F" w:rsidRDefault="00303E19">
      <w:pPr>
        <w:widowControl w:val="0"/>
        <w:overflowPunct w:val="0"/>
        <w:autoSpaceDE w:val="0"/>
        <w:autoSpaceDN w:val="0"/>
        <w:adjustRightInd w:val="0"/>
        <w:spacing w:after="0" w:line="205" w:lineRule="auto"/>
        <w:rPr>
          <w:rFonts w:cs="Segoe U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076"/>
        <w:gridCol w:w="2728"/>
        <w:gridCol w:w="1882"/>
      </w:tblGrid>
      <w:tr w:rsidR="00303E19" w:rsidRPr="00C10C1F" w14:paraId="222AD30E" w14:textId="77777777" w:rsidTr="009A6294">
        <w:tc>
          <w:tcPr>
            <w:tcW w:w="534" w:type="dxa"/>
          </w:tcPr>
          <w:p w14:paraId="2C18A361" w14:textId="77777777" w:rsidR="00303E19" w:rsidRPr="00C10C1F" w:rsidRDefault="00303E19" w:rsidP="009A6294">
            <w:pPr>
              <w:widowControl w:val="0"/>
              <w:overflowPunct w:val="0"/>
              <w:autoSpaceDE w:val="0"/>
              <w:autoSpaceDN w:val="0"/>
              <w:adjustRightInd w:val="0"/>
              <w:spacing w:after="0" w:line="205" w:lineRule="auto"/>
              <w:jc w:val="center"/>
              <w:rPr>
                <w:rFonts w:cs="Segoe UI"/>
                <w:b/>
                <w:sz w:val="20"/>
                <w:szCs w:val="20"/>
              </w:rPr>
            </w:pPr>
          </w:p>
          <w:p w14:paraId="48408566" w14:textId="77777777" w:rsidR="00303E19" w:rsidRPr="00C10C1F" w:rsidRDefault="00303E19" w:rsidP="009A6294">
            <w:pPr>
              <w:widowControl w:val="0"/>
              <w:overflowPunct w:val="0"/>
              <w:autoSpaceDE w:val="0"/>
              <w:autoSpaceDN w:val="0"/>
              <w:adjustRightInd w:val="0"/>
              <w:spacing w:after="0" w:line="205" w:lineRule="auto"/>
              <w:jc w:val="center"/>
              <w:rPr>
                <w:rFonts w:cs="Segoe UI"/>
                <w:b/>
                <w:sz w:val="20"/>
                <w:szCs w:val="20"/>
              </w:rPr>
            </w:pPr>
            <w:r w:rsidRPr="00C10C1F">
              <w:rPr>
                <w:rFonts w:cs="Segoe UI"/>
                <w:b/>
                <w:sz w:val="20"/>
                <w:szCs w:val="20"/>
              </w:rPr>
              <w:t>Št.</w:t>
            </w:r>
          </w:p>
        </w:tc>
        <w:tc>
          <w:tcPr>
            <w:tcW w:w="4076" w:type="dxa"/>
          </w:tcPr>
          <w:p w14:paraId="6E4A66A1" w14:textId="77777777" w:rsidR="00303E19" w:rsidRPr="00C10C1F" w:rsidRDefault="00303E19" w:rsidP="009A6294">
            <w:pPr>
              <w:widowControl w:val="0"/>
              <w:overflowPunct w:val="0"/>
              <w:autoSpaceDE w:val="0"/>
              <w:autoSpaceDN w:val="0"/>
              <w:adjustRightInd w:val="0"/>
              <w:spacing w:after="0" w:line="205" w:lineRule="auto"/>
              <w:jc w:val="center"/>
              <w:rPr>
                <w:rFonts w:cs="Segoe UI"/>
                <w:b/>
                <w:sz w:val="20"/>
                <w:szCs w:val="20"/>
              </w:rPr>
            </w:pPr>
            <w:r w:rsidRPr="00C10C1F">
              <w:rPr>
                <w:rFonts w:cs="Segoe UI"/>
                <w:b/>
                <w:sz w:val="20"/>
                <w:szCs w:val="20"/>
              </w:rPr>
              <w:t>Naziv oz. firma so-ponudnika v skupni ponudbi</w:t>
            </w:r>
          </w:p>
        </w:tc>
        <w:tc>
          <w:tcPr>
            <w:tcW w:w="2728" w:type="dxa"/>
          </w:tcPr>
          <w:p w14:paraId="375020C1" w14:textId="77777777" w:rsidR="00303E19" w:rsidRPr="00C10C1F" w:rsidRDefault="00303E19" w:rsidP="009A6294">
            <w:pPr>
              <w:widowControl w:val="0"/>
              <w:overflowPunct w:val="0"/>
              <w:autoSpaceDE w:val="0"/>
              <w:autoSpaceDN w:val="0"/>
              <w:adjustRightInd w:val="0"/>
              <w:spacing w:after="0" w:line="205" w:lineRule="auto"/>
              <w:jc w:val="center"/>
              <w:rPr>
                <w:rFonts w:cs="Segoe UI"/>
                <w:b/>
                <w:sz w:val="20"/>
                <w:szCs w:val="20"/>
              </w:rPr>
            </w:pPr>
            <w:r w:rsidRPr="00C10C1F">
              <w:rPr>
                <w:rFonts w:cs="Segoe UI"/>
                <w:b/>
                <w:sz w:val="20"/>
                <w:szCs w:val="20"/>
              </w:rPr>
              <w:t>Vrsta del, ki jih bo izvajal*</w:t>
            </w:r>
          </w:p>
        </w:tc>
        <w:tc>
          <w:tcPr>
            <w:tcW w:w="1882" w:type="dxa"/>
          </w:tcPr>
          <w:p w14:paraId="1805661B" w14:textId="77777777" w:rsidR="00303E19" w:rsidRPr="00C10C1F" w:rsidRDefault="00303E19" w:rsidP="009A6294">
            <w:pPr>
              <w:widowControl w:val="0"/>
              <w:overflowPunct w:val="0"/>
              <w:autoSpaceDE w:val="0"/>
              <w:autoSpaceDN w:val="0"/>
              <w:adjustRightInd w:val="0"/>
              <w:spacing w:after="0" w:line="205" w:lineRule="auto"/>
              <w:jc w:val="center"/>
              <w:rPr>
                <w:rFonts w:cs="Segoe UI"/>
                <w:b/>
                <w:sz w:val="20"/>
                <w:szCs w:val="20"/>
              </w:rPr>
            </w:pPr>
            <w:r w:rsidRPr="00C10C1F">
              <w:rPr>
                <w:rFonts w:cs="Segoe UI"/>
                <w:b/>
                <w:sz w:val="20"/>
                <w:szCs w:val="20"/>
              </w:rPr>
              <w:t>Vrednost del (brez DDV)</w:t>
            </w:r>
          </w:p>
        </w:tc>
      </w:tr>
      <w:tr w:rsidR="00303E19" w:rsidRPr="00C10C1F" w14:paraId="46038E79" w14:textId="77777777" w:rsidTr="009A6294">
        <w:tc>
          <w:tcPr>
            <w:tcW w:w="534" w:type="dxa"/>
          </w:tcPr>
          <w:p w14:paraId="5FEF913B"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tc>
        <w:tc>
          <w:tcPr>
            <w:tcW w:w="4076" w:type="dxa"/>
          </w:tcPr>
          <w:p w14:paraId="04A379C6"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p w14:paraId="0E8365A4"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p w14:paraId="61DF0DB5"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tc>
        <w:tc>
          <w:tcPr>
            <w:tcW w:w="2728" w:type="dxa"/>
          </w:tcPr>
          <w:p w14:paraId="451DBD62"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tc>
        <w:tc>
          <w:tcPr>
            <w:tcW w:w="1882" w:type="dxa"/>
          </w:tcPr>
          <w:p w14:paraId="20F73045"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tc>
      </w:tr>
      <w:tr w:rsidR="00303E19" w:rsidRPr="00C10C1F" w14:paraId="31D3CD5B" w14:textId="77777777" w:rsidTr="009A6294">
        <w:tc>
          <w:tcPr>
            <w:tcW w:w="534" w:type="dxa"/>
          </w:tcPr>
          <w:p w14:paraId="117D95C5"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tc>
        <w:tc>
          <w:tcPr>
            <w:tcW w:w="4076" w:type="dxa"/>
          </w:tcPr>
          <w:p w14:paraId="19E769EE"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p w14:paraId="5DD78E40"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p w14:paraId="31790F55"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tc>
        <w:tc>
          <w:tcPr>
            <w:tcW w:w="2728" w:type="dxa"/>
          </w:tcPr>
          <w:p w14:paraId="0C4E00CE"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tc>
        <w:tc>
          <w:tcPr>
            <w:tcW w:w="1882" w:type="dxa"/>
          </w:tcPr>
          <w:p w14:paraId="278198E8"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tc>
      </w:tr>
      <w:tr w:rsidR="00303E19" w:rsidRPr="00C10C1F" w14:paraId="07BA46F3" w14:textId="77777777" w:rsidTr="009A6294">
        <w:tc>
          <w:tcPr>
            <w:tcW w:w="534" w:type="dxa"/>
          </w:tcPr>
          <w:p w14:paraId="2579E411"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tc>
        <w:tc>
          <w:tcPr>
            <w:tcW w:w="4076" w:type="dxa"/>
          </w:tcPr>
          <w:p w14:paraId="502F2901"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p w14:paraId="3C44FA7C"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p w14:paraId="3D4A28D6"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tc>
        <w:tc>
          <w:tcPr>
            <w:tcW w:w="2728" w:type="dxa"/>
          </w:tcPr>
          <w:p w14:paraId="610D5FA6"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tc>
        <w:tc>
          <w:tcPr>
            <w:tcW w:w="1882" w:type="dxa"/>
          </w:tcPr>
          <w:p w14:paraId="591B4F33" w14:textId="77777777" w:rsidR="00303E19" w:rsidRPr="00C10C1F" w:rsidRDefault="00303E19" w:rsidP="009A6294">
            <w:pPr>
              <w:widowControl w:val="0"/>
              <w:overflowPunct w:val="0"/>
              <w:autoSpaceDE w:val="0"/>
              <w:autoSpaceDN w:val="0"/>
              <w:adjustRightInd w:val="0"/>
              <w:spacing w:after="0" w:line="205" w:lineRule="auto"/>
              <w:rPr>
                <w:rFonts w:cs="Segoe UI"/>
                <w:sz w:val="20"/>
                <w:szCs w:val="20"/>
              </w:rPr>
            </w:pPr>
          </w:p>
        </w:tc>
      </w:tr>
    </w:tbl>
    <w:p w14:paraId="10408F94" w14:textId="77777777" w:rsidR="00303E19" w:rsidRPr="00C10C1F" w:rsidRDefault="00303E19">
      <w:pPr>
        <w:widowControl w:val="0"/>
        <w:overflowPunct w:val="0"/>
        <w:autoSpaceDE w:val="0"/>
        <w:autoSpaceDN w:val="0"/>
        <w:adjustRightInd w:val="0"/>
        <w:spacing w:after="0" w:line="205" w:lineRule="auto"/>
        <w:rPr>
          <w:rFonts w:cs="Segoe UI"/>
          <w:sz w:val="20"/>
          <w:szCs w:val="20"/>
        </w:rPr>
      </w:pPr>
    </w:p>
    <w:p w14:paraId="17D0D631"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 vrsta del mora biti identična vsebini v aktu o skupni izvedbi naročila</w:t>
      </w:r>
    </w:p>
    <w:p w14:paraId="41B5DCD5" w14:textId="77777777" w:rsidR="00303E19" w:rsidRPr="00C10C1F" w:rsidRDefault="00303E19">
      <w:pPr>
        <w:widowControl w:val="0"/>
        <w:autoSpaceDE w:val="0"/>
        <w:autoSpaceDN w:val="0"/>
        <w:adjustRightInd w:val="0"/>
        <w:spacing w:after="0" w:line="161" w:lineRule="exact"/>
        <w:rPr>
          <w:rFonts w:cs="Segoe UI"/>
          <w:sz w:val="24"/>
          <w:szCs w:val="24"/>
        </w:rPr>
      </w:pPr>
    </w:p>
    <w:p w14:paraId="78E5B8B5"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b/>
          <w:bCs/>
          <w:sz w:val="20"/>
          <w:szCs w:val="20"/>
        </w:rPr>
        <w:t>So-ponudnik:</w:t>
      </w:r>
    </w:p>
    <w:p w14:paraId="1FEBF616" w14:textId="77777777" w:rsidR="00303E19" w:rsidRPr="00C10C1F" w:rsidRDefault="00303E19">
      <w:pPr>
        <w:widowControl w:val="0"/>
        <w:autoSpaceDE w:val="0"/>
        <w:autoSpaceDN w:val="0"/>
        <w:adjustRightInd w:val="0"/>
        <w:spacing w:after="0" w:line="161" w:lineRule="exact"/>
        <w:rPr>
          <w:rFonts w:cs="Segoe UI"/>
          <w:sz w:val="24"/>
          <w:szCs w:val="24"/>
        </w:rPr>
      </w:pPr>
    </w:p>
    <w:p w14:paraId="3A4C670F" w14:textId="77777777" w:rsidR="00303E19" w:rsidRPr="00C10C1F" w:rsidRDefault="00303E19">
      <w:pPr>
        <w:widowControl w:val="0"/>
        <w:tabs>
          <w:tab w:val="left" w:pos="3580"/>
          <w:tab w:val="left" w:pos="6460"/>
        </w:tabs>
        <w:autoSpaceDE w:val="0"/>
        <w:autoSpaceDN w:val="0"/>
        <w:adjustRightInd w:val="0"/>
        <w:spacing w:after="0" w:line="240" w:lineRule="auto"/>
        <w:rPr>
          <w:rFonts w:cs="Segoe UI"/>
          <w:sz w:val="24"/>
          <w:szCs w:val="24"/>
        </w:rPr>
      </w:pPr>
      <w:r w:rsidRPr="00C10C1F">
        <w:rPr>
          <w:rFonts w:cs="Segoe UI"/>
          <w:sz w:val="20"/>
          <w:szCs w:val="20"/>
        </w:rPr>
        <w:t>Datum:</w:t>
      </w:r>
      <w:r w:rsidRPr="00C10C1F">
        <w:rPr>
          <w:rFonts w:cs="Segoe UI"/>
          <w:sz w:val="24"/>
          <w:szCs w:val="24"/>
        </w:rPr>
        <w:tab/>
      </w:r>
      <w:r w:rsidRPr="00C10C1F">
        <w:rPr>
          <w:rFonts w:cs="Segoe UI"/>
          <w:sz w:val="20"/>
          <w:szCs w:val="20"/>
        </w:rPr>
        <w:t>žig:</w:t>
      </w:r>
      <w:r w:rsidRPr="00C10C1F">
        <w:rPr>
          <w:rFonts w:cs="Segoe UI"/>
          <w:sz w:val="24"/>
          <w:szCs w:val="24"/>
        </w:rPr>
        <w:tab/>
      </w:r>
      <w:r w:rsidRPr="00C10C1F">
        <w:rPr>
          <w:rFonts w:cs="Segoe UI"/>
          <w:sz w:val="19"/>
          <w:szCs w:val="19"/>
        </w:rPr>
        <w:t>Podpis so-ponudnika:</w:t>
      </w:r>
    </w:p>
    <w:p w14:paraId="201A85B7" w14:textId="77777777" w:rsidR="00303E19" w:rsidRPr="00C10C1F" w:rsidRDefault="00303E19">
      <w:pPr>
        <w:widowControl w:val="0"/>
        <w:autoSpaceDE w:val="0"/>
        <w:autoSpaceDN w:val="0"/>
        <w:adjustRightInd w:val="0"/>
        <w:spacing w:after="0" w:line="200" w:lineRule="exact"/>
        <w:rPr>
          <w:rFonts w:cs="Segoe UI"/>
          <w:sz w:val="24"/>
          <w:szCs w:val="24"/>
        </w:rPr>
      </w:pPr>
    </w:p>
    <w:p w14:paraId="34887A19" w14:textId="77777777" w:rsidR="00303E19" w:rsidRPr="00C10C1F" w:rsidRDefault="00303E19">
      <w:pPr>
        <w:widowControl w:val="0"/>
        <w:autoSpaceDE w:val="0"/>
        <w:autoSpaceDN w:val="0"/>
        <w:adjustRightInd w:val="0"/>
        <w:spacing w:after="0" w:line="200" w:lineRule="exact"/>
        <w:rPr>
          <w:rFonts w:cs="Segoe UI"/>
          <w:sz w:val="24"/>
          <w:szCs w:val="24"/>
        </w:rPr>
      </w:pPr>
    </w:p>
    <w:p w14:paraId="72C0E8E5" w14:textId="77777777" w:rsidR="00303E19" w:rsidRPr="00C10C1F" w:rsidRDefault="00303E19">
      <w:pPr>
        <w:widowControl w:val="0"/>
        <w:autoSpaceDE w:val="0"/>
        <w:autoSpaceDN w:val="0"/>
        <w:adjustRightInd w:val="0"/>
        <w:spacing w:after="0" w:line="212" w:lineRule="exact"/>
        <w:rPr>
          <w:rFonts w:cs="Segoe UI"/>
          <w:sz w:val="24"/>
          <w:szCs w:val="24"/>
        </w:rPr>
      </w:pPr>
    </w:p>
    <w:p w14:paraId="6DB394E5"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b/>
          <w:bCs/>
          <w:sz w:val="20"/>
          <w:szCs w:val="20"/>
        </w:rPr>
        <w:t>So-ponudnik:</w:t>
      </w:r>
    </w:p>
    <w:p w14:paraId="1D641133" w14:textId="77777777" w:rsidR="00303E19" w:rsidRPr="00C10C1F" w:rsidRDefault="00303E19">
      <w:pPr>
        <w:widowControl w:val="0"/>
        <w:autoSpaceDE w:val="0"/>
        <w:autoSpaceDN w:val="0"/>
        <w:adjustRightInd w:val="0"/>
        <w:spacing w:after="0" w:line="160" w:lineRule="exact"/>
        <w:rPr>
          <w:rFonts w:cs="Segoe UI"/>
          <w:sz w:val="24"/>
          <w:szCs w:val="24"/>
        </w:rPr>
      </w:pPr>
    </w:p>
    <w:p w14:paraId="22F49CAF" w14:textId="77777777" w:rsidR="00303E19" w:rsidRPr="00C10C1F" w:rsidRDefault="00303E19">
      <w:pPr>
        <w:widowControl w:val="0"/>
        <w:tabs>
          <w:tab w:val="left" w:pos="3580"/>
          <w:tab w:val="left" w:pos="6460"/>
        </w:tabs>
        <w:autoSpaceDE w:val="0"/>
        <w:autoSpaceDN w:val="0"/>
        <w:adjustRightInd w:val="0"/>
        <w:spacing w:after="0" w:line="239" w:lineRule="auto"/>
        <w:rPr>
          <w:rFonts w:cs="Segoe UI"/>
          <w:sz w:val="24"/>
          <w:szCs w:val="24"/>
        </w:rPr>
      </w:pPr>
      <w:r w:rsidRPr="00C10C1F">
        <w:rPr>
          <w:rFonts w:cs="Segoe UI"/>
          <w:sz w:val="20"/>
          <w:szCs w:val="20"/>
        </w:rPr>
        <w:t>Datum:</w:t>
      </w:r>
      <w:r w:rsidRPr="00C10C1F">
        <w:rPr>
          <w:rFonts w:cs="Segoe UI"/>
          <w:sz w:val="24"/>
          <w:szCs w:val="24"/>
        </w:rPr>
        <w:tab/>
      </w:r>
      <w:r w:rsidRPr="00C10C1F">
        <w:rPr>
          <w:rFonts w:cs="Segoe UI"/>
          <w:sz w:val="20"/>
          <w:szCs w:val="20"/>
        </w:rPr>
        <w:t>žig:</w:t>
      </w:r>
      <w:r w:rsidRPr="00C10C1F">
        <w:rPr>
          <w:rFonts w:cs="Segoe UI"/>
          <w:sz w:val="24"/>
          <w:szCs w:val="24"/>
        </w:rPr>
        <w:tab/>
      </w:r>
      <w:r w:rsidRPr="00C10C1F">
        <w:rPr>
          <w:rFonts w:cs="Segoe UI"/>
          <w:sz w:val="19"/>
          <w:szCs w:val="19"/>
        </w:rPr>
        <w:t>Podpis so-ponudnika:</w:t>
      </w:r>
    </w:p>
    <w:p w14:paraId="1D2BA02C" w14:textId="77777777" w:rsidR="00303E19" w:rsidRPr="00C10C1F" w:rsidRDefault="00303E19">
      <w:pPr>
        <w:widowControl w:val="0"/>
        <w:autoSpaceDE w:val="0"/>
        <w:autoSpaceDN w:val="0"/>
        <w:adjustRightInd w:val="0"/>
        <w:spacing w:after="0" w:line="200" w:lineRule="exact"/>
        <w:rPr>
          <w:rFonts w:cs="Segoe UI"/>
          <w:sz w:val="24"/>
          <w:szCs w:val="24"/>
        </w:rPr>
      </w:pPr>
    </w:p>
    <w:p w14:paraId="2DAC6D1C" w14:textId="77777777" w:rsidR="00303E19" w:rsidRPr="00C10C1F" w:rsidRDefault="00303E19">
      <w:pPr>
        <w:widowControl w:val="0"/>
        <w:autoSpaceDE w:val="0"/>
        <w:autoSpaceDN w:val="0"/>
        <w:adjustRightInd w:val="0"/>
        <w:spacing w:after="0" w:line="200" w:lineRule="exact"/>
        <w:rPr>
          <w:rFonts w:cs="Segoe UI"/>
          <w:sz w:val="24"/>
          <w:szCs w:val="24"/>
        </w:rPr>
      </w:pPr>
    </w:p>
    <w:p w14:paraId="4AE29CB2" w14:textId="77777777" w:rsidR="00303E19" w:rsidRPr="00C10C1F" w:rsidRDefault="00303E19">
      <w:pPr>
        <w:widowControl w:val="0"/>
        <w:autoSpaceDE w:val="0"/>
        <w:autoSpaceDN w:val="0"/>
        <w:adjustRightInd w:val="0"/>
        <w:spacing w:after="0" w:line="212" w:lineRule="exact"/>
        <w:rPr>
          <w:rFonts w:cs="Segoe UI"/>
          <w:sz w:val="24"/>
          <w:szCs w:val="24"/>
        </w:rPr>
      </w:pPr>
    </w:p>
    <w:p w14:paraId="72A2241D"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b/>
          <w:bCs/>
          <w:sz w:val="20"/>
          <w:szCs w:val="20"/>
        </w:rPr>
        <w:t>So-ponudnik:</w:t>
      </w:r>
    </w:p>
    <w:p w14:paraId="5150695D" w14:textId="77777777" w:rsidR="00303E19" w:rsidRPr="00C10C1F" w:rsidRDefault="00303E19">
      <w:pPr>
        <w:widowControl w:val="0"/>
        <w:autoSpaceDE w:val="0"/>
        <w:autoSpaceDN w:val="0"/>
        <w:adjustRightInd w:val="0"/>
        <w:spacing w:after="0" w:line="160" w:lineRule="exact"/>
        <w:rPr>
          <w:rFonts w:cs="Segoe UI"/>
          <w:sz w:val="24"/>
          <w:szCs w:val="24"/>
        </w:rPr>
      </w:pPr>
    </w:p>
    <w:p w14:paraId="14E7064E" w14:textId="77777777" w:rsidR="00303E19" w:rsidRPr="00C10C1F" w:rsidRDefault="00303E19" w:rsidP="000D67B9">
      <w:pPr>
        <w:widowControl w:val="0"/>
        <w:tabs>
          <w:tab w:val="left" w:pos="3580"/>
          <w:tab w:val="left" w:pos="6460"/>
        </w:tabs>
        <w:autoSpaceDE w:val="0"/>
        <w:autoSpaceDN w:val="0"/>
        <w:adjustRightInd w:val="0"/>
        <w:spacing w:after="0" w:line="239" w:lineRule="auto"/>
        <w:rPr>
          <w:rFonts w:cs="Segoe UI"/>
          <w:sz w:val="24"/>
          <w:szCs w:val="24"/>
        </w:rPr>
      </w:pPr>
      <w:r w:rsidRPr="00C10C1F">
        <w:rPr>
          <w:rFonts w:cs="Segoe UI"/>
          <w:sz w:val="20"/>
          <w:szCs w:val="20"/>
        </w:rPr>
        <w:t>Datum:</w:t>
      </w:r>
      <w:r w:rsidRPr="00C10C1F">
        <w:rPr>
          <w:rFonts w:cs="Segoe UI"/>
          <w:sz w:val="24"/>
          <w:szCs w:val="24"/>
        </w:rPr>
        <w:tab/>
      </w:r>
      <w:r w:rsidRPr="00C10C1F">
        <w:rPr>
          <w:rFonts w:cs="Segoe UI"/>
          <w:sz w:val="20"/>
          <w:szCs w:val="20"/>
        </w:rPr>
        <w:t>žig:</w:t>
      </w:r>
      <w:r w:rsidRPr="00C10C1F">
        <w:rPr>
          <w:rFonts w:cs="Segoe UI"/>
          <w:sz w:val="24"/>
          <w:szCs w:val="24"/>
        </w:rPr>
        <w:tab/>
      </w:r>
      <w:r w:rsidRPr="00C10C1F">
        <w:rPr>
          <w:rFonts w:cs="Segoe UI"/>
          <w:sz w:val="19"/>
          <w:szCs w:val="19"/>
        </w:rPr>
        <w:t>Podpis so-ponudnika:</w:t>
      </w:r>
    </w:p>
    <w:p w14:paraId="7DE998ED" w14:textId="77777777" w:rsidR="00303E19" w:rsidRPr="00C10C1F" w:rsidRDefault="00303E19">
      <w:pPr>
        <w:widowControl w:val="0"/>
        <w:autoSpaceDE w:val="0"/>
        <w:autoSpaceDN w:val="0"/>
        <w:adjustRightInd w:val="0"/>
        <w:spacing w:after="0" w:line="200" w:lineRule="exact"/>
        <w:rPr>
          <w:rFonts w:cs="Segoe UI"/>
          <w:sz w:val="24"/>
          <w:szCs w:val="24"/>
        </w:rPr>
      </w:pPr>
    </w:p>
    <w:p w14:paraId="059CBDF4" w14:textId="77777777" w:rsidR="00303E19" w:rsidRPr="00C10C1F" w:rsidRDefault="00303E19">
      <w:pPr>
        <w:widowControl w:val="0"/>
        <w:autoSpaceDE w:val="0"/>
        <w:autoSpaceDN w:val="0"/>
        <w:adjustRightInd w:val="0"/>
        <w:spacing w:after="0" w:line="200" w:lineRule="exact"/>
        <w:rPr>
          <w:rFonts w:cs="Segoe UI"/>
          <w:sz w:val="24"/>
          <w:szCs w:val="24"/>
        </w:rPr>
      </w:pPr>
    </w:p>
    <w:p w14:paraId="692FE4DF" w14:textId="77777777" w:rsidR="00303E19" w:rsidRPr="00C10C1F" w:rsidRDefault="00303E19">
      <w:pPr>
        <w:widowControl w:val="0"/>
        <w:autoSpaceDE w:val="0"/>
        <w:autoSpaceDN w:val="0"/>
        <w:adjustRightInd w:val="0"/>
        <w:spacing w:after="0" w:line="236" w:lineRule="exact"/>
        <w:rPr>
          <w:rFonts w:cs="Segoe UI"/>
          <w:sz w:val="24"/>
          <w:szCs w:val="24"/>
        </w:rPr>
      </w:pPr>
    </w:p>
    <w:p w14:paraId="6D6C37CB" w14:textId="77777777" w:rsidR="00303E19" w:rsidRPr="00C10C1F" w:rsidRDefault="00303E19">
      <w:pPr>
        <w:widowControl w:val="0"/>
        <w:overflowPunct w:val="0"/>
        <w:autoSpaceDE w:val="0"/>
        <w:autoSpaceDN w:val="0"/>
        <w:adjustRightInd w:val="0"/>
        <w:spacing w:after="0" w:line="204" w:lineRule="auto"/>
        <w:rPr>
          <w:rFonts w:cs="Segoe UI"/>
          <w:sz w:val="24"/>
          <w:szCs w:val="24"/>
        </w:rPr>
      </w:pPr>
      <w:r w:rsidRPr="00C10C1F">
        <w:rPr>
          <w:rFonts w:cs="Segoe UI"/>
          <w:sz w:val="20"/>
          <w:szCs w:val="20"/>
        </w:rPr>
        <w:t xml:space="preserve">V primeru, da bo ponudnik pri izvedbi naročila nastopal </w:t>
      </w:r>
      <w:r w:rsidRPr="00C10C1F">
        <w:rPr>
          <w:rFonts w:cs="Segoe UI"/>
          <w:b/>
          <w:bCs/>
          <w:sz w:val="20"/>
          <w:szCs w:val="20"/>
        </w:rPr>
        <w:t>s skupno ponudbo</w:t>
      </w:r>
      <w:r w:rsidRPr="00C10C1F">
        <w:rPr>
          <w:rFonts w:cs="Segoe UI"/>
          <w:sz w:val="20"/>
          <w:szCs w:val="20"/>
        </w:rPr>
        <w:t xml:space="preserve"> mora za vsakega partnerja v skupni ponudbi predložiti še naslednje dokumente:</w:t>
      </w:r>
    </w:p>
    <w:p w14:paraId="6BA55F74" w14:textId="77777777" w:rsidR="00303E19" w:rsidRPr="00C10C1F" w:rsidRDefault="00303E19" w:rsidP="00B30D8E">
      <w:pPr>
        <w:widowControl w:val="0"/>
        <w:numPr>
          <w:ilvl w:val="0"/>
          <w:numId w:val="22"/>
        </w:numPr>
        <w:overflowPunct w:val="0"/>
        <w:autoSpaceDE w:val="0"/>
        <w:autoSpaceDN w:val="0"/>
        <w:adjustRightInd w:val="0"/>
        <w:spacing w:after="0" w:line="239" w:lineRule="auto"/>
        <w:jc w:val="both"/>
        <w:rPr>
          <w:rFonts w:cs="Segoe UI"/>
          <w:sz w:val="20"/>
          <w:szCs w:val="20"/>
        </w:rPr>
      </w:pPr>
      <w:r w:rsidRPr="00C10C1F">
        <w:rPr>
          <w:rFonts w:cs="Segoe UI"/>
          <w:sz w:val="20"/>
          <w:szCs w:val="20"/>
        </w:rPr>
        <w:t xml:space="preserve">OBR-1/1 </w:t>
      </w:r>
    </w:p>
    <w:p w14:paraId="424BD6F5" w14:textId="77777777" w:rsidR="00303E19" w:rsidRPr="00C10C1F" w:rsidRDefault="00303E19">
      <w:pPr>
        <w:widowControl w:val="0"/>
        <w:autoSpaceDE w:val="0"/>
        <w:autoSpaceDN w:val="0"/>
        <w:adjustRightInd w:val="0"/>
        <w:spacing w:after="0" w:line="8" w:lineRule="exact"/>
        <w:rPr>
          <w:rFonts w:cs="Segoe UI"/>
          <w:sz w:val="20"/>
          <w:szCs w:val="20"/>
        </w:rPr>
      </w:pPr>
    </w:p>
    <w:p w14:paraId="72824B8B" w14:textId="77777777" w:rsidR="00303E19" w:rsidRPr="00C10C1F" w:rsidRDefault="00303E19" w:rsidP="00B30D8E">
      <w:pPr>
        <w:widowControl w:val="0"/>
        <w:numPr>
          <w:ilvl w:val="0"/>
          <w:numId w:val="22"/>
        </w:numPr>
        <w:overflowPunct w:val="0"/>
        <w:autoSpaceDE w:val="0"/>
        <w:autoSpaceDN w:val="0"/>
        <w:adjustRightInd w:val="0"/>
        <w:spacing w:after="0" w:line="230" w:lineRule="auto"/>
        <w:jc w:val="both"/>
        <w:rPr>
          <w:rFonts w:cs="Segoe UI"/>
          <w:sz w:val="20"/>
          <w:szCs w:val="20"/>
        </w:rPr>
      </w:pPr>
      <w:r w:rsidRPr="00C10C1F">
        <w:rPr>
          <w:rFonts w:cs="Segoe UI"/>
          <w:sz w:val="20"/>
          <w:szCs w:val="20"/>
        </w:rPr>
        <w:t xml:space="preserve">OBR-1/2 </w:t>
      </w:r>
    </w:p>
    <w:p w14:paraId="0B990BD6" w14:textId="77777777" w:rsidR="00303E19" w:rsidRPr="00C10C1F" w:rsidRDefault="00303E19">
      <w:pPr>
        <w:widowControl w:val="0"/>
        <w:autoSpaceDE w:val="0"/>
        <w:autoSpaceDN w:val="0"/>
        <w:adjustRightInd w:val="0"/>
        <w:spacing w:after="0" w:line="7" w:lineRule="exact"/>
        <w:rPr>
          <w:rFonts w:cs="Segoe UI"/>
          <w:sz w:val="20"/>
          <w:szCs w:val="20"/>
        </w:rPr>
      </w:pPr>
    </w:p>
    <w:p w14:paraId="0967B96F" w14:textId="77777777" w:rsidR="00303E19" w:rsidRPr="00C10C1F" w:rsidRDefault="00303E19" w:rsidP="00B30D8E">
      <w:pPr>
        <w:widowControl w:val="0"/>
        <w:numPr>
          <w:ilvl w:val="0"/>
          <w:numId w:val="22"/>
        </w:numPr>
        <w:overflowPunct w:val="0"/>
        <w:autoSpaceDE w:val="0"/>
        <w:autoSpaceDN w:val="0"/>
        <w:adjustRightInd w:val="0"/>
        <w:spacing w:after="0" w:line="230" w:lineRule="auto"/>
        <w:jc w:val="both"/>
        <w:rPr>
          <w:rFonts w:cs="Segoe UI"/>
          <w:sz w:val="20"/>
          <w:szCs w:val="20"/>
        </w:rPr>
      </w:pPr>
      <w:r w:rsidRPr="00C10C1F">
        <w:rPr>
          <w:rFonts w:cs="Segoe UI"/>
          <w:sz w:val="20"/>
          <w:szCs w:val="20"/>
        </w:rPr>
        <w:t xml:space="preserve">akt o skupni izvedbi naročila </w:t>
      </w:r>
    </w:p>
    <w:p w14:paraId="6B417CA3" w14:textId="77777777" w:rsidR="00303E19" w:rsidRPr="00C10C1F" w:rsidRDefault="00303E19">
      <w:pPr>
        <w:widowControl w:val="0"/>
        <w:autoSpaceDE w:val="0"/>
        <w:autoSpaceDN w:val="0"/>
        <w:adjustRightInd w:val="0"/>
        <w:spacing w:after="0" w:line="9" w:lineRule="exact"/>
        <w:rPr>
          <w:rFonts w:cs="Segoe UI"/>
          <w:sz w:val="20"/>
          <w:szCs w:val="20"/>
        </w:rPr>
      </w:pPr>
    </w:p>
    <w:p w14:paraId="4A576496" w14:textId="77777777" w:rsidR="00303E19" w:rsidRPr="00C10C1F" w:rsidRDefault="00303E19" w:rsidP="00B30D8E">
      <w:pPr>
        <w:widowControl w:val="0"/>
        <w:numPr>
          <w:ilvl w:val="0"/>
          <w:numId w:val="22"/>
        </w:numPr>
        <w:overflowPunct w:val="0"/>
        <w:autoSpaceDE w:val="0"/>
        <w:autoSpaceDN w:val="0"/>
        <w:adjustRightInd w:val="0"/>
        <w:spacing w:after="0" w:line="230" w:lineRule="auto"/>
        <w:jc w:val="both"/>
        <w:rPr>
          <w:rFonts w:cs="Segoe UI"/>
          <w:sz w:val="20"/>
          <w:szCs w:val="20"/>
        </w:rPr>
      </w:pPr>
      <w:r w:rsidRPr="00C10C1F">
        <w:rPr>
          <w:rFonts w:cs="Segoe UI"/>
          <w:sz w:val="20"/>
          <w:szCs w:val="20"/>
        </w:rPr>
        <w:t xml:space="preserve">pooblastilo za podpis skupne ponudbe </w:t>
      </w:r>
    </w:p>
    <w:p w14:paraId="15BAB393" w14:textId="77777777" w:rsidR="00303E19" w:rsidRPr="00C10C1F" w:rsidRDefault="00303E19">
      <w:pPr>
        <w:widowControl w:val="0"/>
        <w:autoSpaceDE w:val="0"/>
        <w:autoSpaceDN w:val="0"/>
        <w:adjustRightInd w:val="0"/>
        <w:spacing w:after="0" w:line="9" w:lineRule="exact"/>
        <w:rPr>
          <w:rFonts w:cs="Segoe UI"/>
          <w:sz w:val="20"/>
          <w:szCs w:val="20"/>
        </w:rPr>
      </w:pPr>
    </w:p>
    <w:p w14:paraId="3687C327" w14:textId="77777777" w:rsidR="00303E19" w:rsidRPr="00C10C1F" w:rsidRDefault="00303E19">
      <w:pPr>
        <w:widowControl w:val="0"/>
        <w:autoSpaceDE w:val="0"/>
        <w:autoSpaceDN w:val="0"/>
        <w:adjustRightInd w:val="0"/>
        <w:spacing w:after="0" w:line="200" w:lineRule="exact"/>
        <w:rPr>
          <w:rFonts w:cs="Segoe UI"/>
          <w:sz w:val="24"/>
          <w:szCs w:val="24"/>
        </w:rPr>
      </w:pPr>
      <w:r>
        <w:rPr>
          <w:rFonts w:cs="Segoe UI"/>
          <w:sz w:val="20"/>
          <w:szCs w:val="20"/>
        </w:rPr>
        <w:t xml:space="preserve"> </w:t>
      </w:r>
    </w:p>
    <w:p w14:paraId="11568437" w14:textId="77777777" w:rsidR="00303E19" w:rsidRPr="00C10C1F" w:rsidRDefault="00303E19">
      <w:pPr>
        <w:widowControl w:val="0"/>
        <w:autoSpaceDE w:val="0"/>
        <w:autoSpaceDN w:val="0"/>
        <w:adjustRightInd w:val="0"/>
        <w:spacing w:after="0" w:line="200" w:lineRule="exact"/>
        <w:rPr>
          <w:rFonts w:cs="Segoe UI"/>
          <w:sz w:val="24"/>
          <w:szCs w:val="24"/>
        </w:rPr>
      </w:pPr>
    </w:p>
    <w:p w14:paraId="3F1AEBAD" w14:textId="77777777" w:rsidR="00303E19" w:rsidRPr="00C10C1F" w:rsidRDefault="00303E19">
      <w:pPr>
        <w:widowControl w:val="0"/>
        <w:autoSpaceDE w:val="0"/>
        <w:autoSpaceDN w:val="0"/>
        <w:adjustRightInd w:val="0"/>
        <w:spacing w:after="0" w:line="200" w:lineRule="exact"/>
        <w:rPr>
          <w:rFonts w:cs="Segoe UI"/>
          <w:sz w:val="24"/>
          <w:szCs w:val="24"/>
        </w:rPr>
      </w:pPr>
    </w:p>
    <w:p w14:paraId="06D02072" w14:textId="77777777" w:rsidR="00303E19" w:rsidRPr="00C10C1F" w:rsidRDefault="00303E19">
      <w:pPr>
        <w:widowControl w:val="0"/>
        <w:autoSpaceDE w:val="0"/>
        <w:autoSpaceDN w:val="0"/>
        <w:adjustRightInd w:val="0"/>
        <w:spacing w:after="0" w:line="200" w:lineRule="exact"/>
        <w:rPr>
          <w:rFonts w:cs="Segoe UI"/>
          <w:sz w:val="24"/>
          <w:szCs w:val="24"/>
        </w:rPr>
      </w:pPr>
    </w:p>
    <w:p w14:paraId="79796BA9" w14:textId="77777777" w:rsidR="00303E19" w:rsidRPr="00C10C1F" w:rsidRDefault="00303E19">
      <w:pPr>
        <w:widowControl w:val="0"/>
        <w:autoSpaceDE w:val="0"/>
        <w:autoSpaceDN w:val="0"/>
        <w:adjustRightInd w:val="0"/>
        <w:spacing w:after="0" w:line="344" w:lineRule="exact"/>
        <w:rPr>
          <w:rFonts w:cs="Segoe UI"/>
          <w:sz w:val="24"/>
          <w:szCs w:val="24"/>
        </w:rPr>
      </w:pPr>
    </w:p>
    <w:p w14:paraId="42241FB7"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b/>
          <w:bCs/>
          <w:sz w:val="18"/>
          <w:szCs w:val="18"/>
        </w:rPr>
        <w:t>Opomba</w:t>
      </w:r>
      <w:r w:rsidRPr="00C10C1F">
        <w:rPr>
          <w:rFonts w:cs="Segoe UI"/>
          <w:sz w:val="18"/>
          <w:szCs w:val="18"/>
        </w:rPr>
        <w:t>:</w:t>
      </w:r>
    </w:p>
    <w:p w14:paraId="7EE189EA" w14:textId="77777777" w:rsidR="00303E19" w:rsidRPr="00C10C1F" w:rsidRDefault="00303E19">
      <w:pPr>
        <w:widowControl w:val="0"/>
        <w:autoSpaceDE w:val="0"/>
        <w:autoSpaceDN w:val="0"/>
        <w:adjustRightInd w:val="0"/>
        <w:spacing w:after="0" w:line="3" w:lineRule="exact"/>
        <w:rPr>
          <w:rFonts w:cs="Segoe UI"/>
          <w:sz w:val="24"/>
          <w:szCs w:val="24"/>
        </w:rPr>
      </w:pPr>
    </w:p>
    <w:p w14:paraId="2D74DF6E"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16"/>
          <w:szCs w:val="16"/>
        </w:rPr>
        <w:t>OBR-1/2 podpišejo predstavniki vseh ponudnikov, ki so predložili skupno ponudbo.</w:t>
      </w:r>
    </w:p>
    <w:p w14:paraId="77AC3787" w14:textId="77777777" w:rsidR="00303E19" w:rsidRPr="00C10C1F" w:rsidRDefault="00303E19">
      <w:pPr>
        <w:widowControl w:val="0"/>
        <w:autoSpaceDE w:val="0"/>
        <w:autoSpaceDN w:val="0"/>
        <w:adjustRightInd w:val="0"/>
        <w:spacing w:after="0" w:line="239" w:lineRule="auto"/>
        <w:rPr>
          <w:rFonts w:cs="Segoe UI"/>
          <w:b/>
          <w:bCs/>
        </w:rPr>
      </w:pPr>
      <w:bookmarkStart w:id="26" w:name="page24"/>
      <w:bookmarkEnd w:id="26"/>
    </w:p>
    <w:p w14:paraId="24DB3B91"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b/>
          <w:bCs/>
        </w:rPr>
        <w:br w:type="page"/>
      </w:r>
      <w:r w:rsidRPr="00C10C1F">
        <w:rPr>
          <w:rFonts w:cs="Segoe UI"/>
          <w:b/>
          <w:bCs/>
        </w:rPr>
        <w:lastRenderedPageBreak/>
        <w:t>OBR-1/3</w:t>
      </w:r>
    </w:p>
    <w:p w14:paraId="0988F788" w14:textId="77777777" w:rsidR="00303E19" w:rsidRPr="00C10C1F" w:rsidRDefault="00303E19">
      <w:pPr>
        <w:widowControl w:val="0"/>
        <w:autoSpaceDE w:val="0"/>
        <w:autoSpaceDN w:val="0"/>
        <w:adjustRightInd w:val="0"/>
        <w:spacing w:after="0" w:line="1" w:lineRule="exact"/>
        <w:rPr>
          <w:rFonts w:cs="Segoe UI"/>
          <w:sz w:val="24"/>
          <w:szCs w:val="24"/>
        </w:rPr>
      </w:pPr>
    </w:p>
    <w:p w14:paraId="668CC551" w14:textId="77777777" w:rsidR="00303E19" w:rsidRPr="00C10C1F" w:rsidRDefault="00303E19">
      <w:pPr>
        <w:widowControl w:val="0"/>
        <w:autoSpaceDE w:val="0"/>
        <w:autoSpaceDN w:val="0"/>
        <w:adjustRightInd w:val="0"/>
        <w:spacing w:after="0" w:line="239" w:lineRule="auto"/>
        <w:ind w:left="3180"/>
        <w:rPr>
          <w:rFonts w:cs="Segoe UI"/>
          <w:sz w:val="24"/>
          <w:szCs w:val="24"/>
        </w:rPr>
      </w:pPr>
      <w:r w:rsidRPr="00C10C1F">
        <w:rPr>
          <w:rFonts w:cs="Segoe UI"/>
          <w:b/>
          <w:bCs/>
        </w:rPr>
        <w:t>SEZNAM PODIZVAJALCEV</w:t>
      </w:r>
    </w:p>
    <w:p w14:paraId="417A9502" w14:textId="77777777" w:rsidR="00303E19" w:rsidRPr="00C10C1F" w:rsidRDefault="00303E19">
      <w:pPr>
        <w:widowControl w:val="0"/>
        <w:autoSpaceDE w:val="0"/>
        <w:autoSpaceDN w:val="0"/>
        <w:adjustRightInd w:val="0"/>
        <w:spacing w:after="0" w:line="295" w:lineRule="exact"/>
        <w:rPr>
          <w:rFonts w:cs="Segoe UI"/>
          <w:sz w:val="24"/>
          <w:szCs w:val="24"/>
        </w:rPr>
      </w:pPr>
    </w:p>
    <w:p w14:paraId="16B34CBD"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Izjavljamo, da bomo pri izvedbi naročila sodelovali z naslednjimi podizvajalci:</w:t>
      </w:r>
    </w:p>
    <w:p w14:paraId="7793AE6C" w14:textId="77777777" w:rsidR="00303E19" w:rsidRPr="00C10C1F" w:rsidRDefault="00303E19">
      <w:pPr>
        <w:widowControl w:val="0"/>
        <w:autoSpaceDE w:val="0"/>
        <w:autoSpaceDN w:val="0"/>
        <w:adjustRightInd w:val="0"/>
        <w:spacing w:after="0" w:line="256" w:lineRule="exact"/>
        <w:rPr>
          <w:rFonts w:cs="Segoe UI"/>
          <w:sz w:val="24"/>
          <w:szCs w:val="24"/>
        </w:rPr>
      </w:pPr>
    </w:p>
    <w:tbl>
      <w:tblPr>
        <w:tblW w:w="9779" w:type="dxa"/>
        <w:tblInd w:w="-8" w:type="dxa"/>
        <w:tblLayout w:type="fixed"/>
        <w:tblCellMar>
          <w:left w:w="0" w:type="dxa"/>
          <w:right w:w="0" w:type="dxa"/>
        </w:tblCellMar>
        <w:tblLook w:val="0000" w:firstRow="0" w:lastRow="0" w:firstColumn="0" w:lastColumn="0" w:noHBand="0" w:noVBand="0"/>
      </w:tblPr>
      <w:tblGrid>
        <w:gridCol w:w="440"/>
        <w:gridCol w:w="4236"/>
        <w:gridCol w:w="5103"/>
      </w:tblGrid>
      <w:tr w:rsidR="00303E19" w:rsidRPr="00C10C1F" w14:paraId="5F916E70" w14:textId="77777777" w:rsidTr="00563530">
        <w:trPr>
          <w:trHeight w:val="266"/>
        </w:trPr>
        <w:tc>
          <w:tcPr>
            <w:tcW w:w="440" w:type="dxa"/>
            <w:tcBorders>
              <w:top w:val="single" w:sz="8" w:space="0" w:color="auto"/>
              <w:left w:val="single" w:sz="8" w:space="0" w:color="auto"/>
              <w:bottom w:val="nil"/>
              <w:right w:val="single" w:sz="8" w:space="0" w:color="auto"/>
            </w:tcBorders>
            <w:vAlign w:val="bottom"/>
          </w:tcPr>
          <w:p w14:paraId="7797552D" w14:textId="77777777" w:rsidR="00303E19" w:rsidRPr="00C10C1F" w:rsidRDefault="00303E19">
            <w:pPr>
              <w:widowControl w:val="0"/>
              <w:autoSpaceDE w:val="0"/>
              <w:autoSpaceDN w:val="0"/>
              <w:adjustRightInd w:val="0"/>
              <w:spacing w:after="0" w:line="265" w:lineRule="exact"/>
              <w:ind w:left="120"/>
              <w:rPr>
                <w:rFonts w:cs="Segoe UI"/>
                <w:sz w:val="24"/>
                <w:szCs w:val="24"/>
              </w:rPr>
            </w:pPr>
            <w:r w:rsidRPr="00C10C1F">
              <w:rPr>
                <w:rFonts w:cs="Segoe UI"/>
                <w:sz w:val="20"/>
                <w:szCs w:val="20"/>
              </w:rPr>
              <w:t>št.</w:t>
            </w:r>
          </w:p>
        </w:tc>
        <w:tc>
          <w:tcPr>
            <w:tcW w:w="4236" w:type="dxa"/>
            <w:tcBorders>
              <w:top w:val="single" w:sz="8" w:space="0" w:color="auto"/>
              <w:left w:val="nil"/>
              <w:bottom w:val="nil"/>
              <w:right w:val="single" w:sz="8" w:space="0" w:color="auto"/>
            </w:tcBorders>
            <w:vAlign w:val="bottom"/>
          </w:tcPr>
          <w:p w14:paraId="03AB8794" w14:textId="77777777" w:rsidR="00303E19" w:rsidRPr="00C10C1F" w:rsidRDefault="00303E19">
            <w:pPr>
              <w:widowControl w:val="0"/>
              <w:autoSpaceDE w:val="0"/>
              <w:autoSpaceDN w:val="0"/>
              <w:adjustRightInd w:val="0"/>
              <w:spacing w:after="0" w:line="265" w:lineRule="exact"/>
              <w:jc w:val="center"/>
              <w:rPr>
                <w:rFonts w:cs="Segoe UI"/>
                <w:sz w:val="24"/>
                <w:szCs w:val="24"/>
              </w:rPr>
            </w:pPr>
            <w:r w:rsidRPr="00C10C1F">
              <w:rPr>
                <w:rFonts w:cs="Segoe UI"/>
                <w:w w:val="98"/>
                <w:sz w:val="20"/>
                <w:szCs w:val="20"/>
              </w:rPr>
              <w:t>naziv oz. firma</w:t>
            </w:r>
          </w:p>
        </w:tc>
        <w:tc>
          <w:tcPr>
            <w:tcW w:w="5103" w:type="dxa"/>
            <w:tcBorders>
              <w:top w:val="single" w:sz="8" w:space="0" w:color="auto"/>
              <w:left w:val="nil"/>
              <w:bottom w:val="nil"/>
              <w:right w:val="single" w:sz="8" w:space="0" w:color="auto"/>
            </w:tcBorders>
            <w:vAlign w:val="bottom"/>
          </w:tcPr>
          <w:p w14:paraId="667CDF5A" w14:textId="77777777" w:rsidR="00303E19" w:rsidRPr="00C10C1F" w:rsidRDefault="00303E19">
            <w:pPr>
              <w:widowControl w:val="0"/>
              <w:autoSpaceDE w:val="0"/>
              <w:autoSpaceDN w:val="0"/>
              <w:adjustRightInd w:val="0"/>
              <w:spacing w:after="0" w:line="265" w:lineRule="exact"/>
              <w:jc w:val="center"/>
              <w:rPr>
                <w:rFonts w:cs="Segoe UI"/>
                <w:sz w:val="24"/>
                <w:szCs w:val="24"/>
              </w:rPr>
            </w:pPr>
            <w:r w:rsidRPr="00C10C1F">
              <w:rPr>
                <w:rFonts w:cs="Segoe UI"/>
                <w:w w:val="97"/>
                <w:sz w:val="20"/>
                <w:szCs w:val="20"/>
              </w:rPr>
              <w:t>Opis dela izvedbe naročila, ki</w:t>
            </w:r>
          </w:p>
        </w:tc>
      </w:tr>
      <w:tr w:rsidR="00303E19" w:rsidRPr="00C10C1F" w14:paraId="27EF3E7F" w14:textId="77777777" w:rsidTr="00563530">
        <w:trPr>
          <w:trHeight w:val="271"/>
        </w:trPr>
        <w:tc>
          <w:tcPr>
            <w:tcW w:w="440" w:type="dxa"/>
            <w:tcBorders>
              <w:top w:val="nil"/>
              <w:left w:val="single" w:sz="8" w:space="0" w:color="auto"/>
              <w:bottom w:val="single" w:sz="8" w:space="0" w:color="auto"/>
              <w:right w:val="single" w:sz="8" w:space="0" w:color="auto"/>
            </w:tcBorders>
            <w:vAlign w:val="bottom"/>
          </w:tcPr>
          <w:p w14:paraId="6946AA5B" w14:textId="77777777" w:rsidR="00303E19" w:rsidRPr="00C10C1F" w:rsidRDefault="00303E19">
            <w:pPr>
              <w:widowControl w:val="0"/>
              <w:autoSpaceDE w:val="0"/>
              <w:autoSpaceDN w:val="0"/>
              <w:adjustRightInd w:val="0"/>
              <w:spacing w:after="0" w:line="240" w:lineRule="auto"/>
              <w:rPr>
                <w:rFonts w:cs="Segoe UI"/>
                <w:sz w:val="23"/>
                <w:szCs w:val="23"/>
              </w:rPr>
            </w:pPr>
          </w:p>
        </w:tc>
        <w:tc>
          <w:tcPr>
            <w:tcW w:w="4236" w:type="dxa"/>
            <w:tcBorders>
              <w:top w:val="nil"/>
              <w:left w:val="nil"/>
              <w:bottom w:val="single" w:sz="8" w:space="0" w:color="auto"/>
              <w:right w:val="single" w:sz="8" w:space="0" w:color="auto"/>
            </w:tcBorders>
            <w:vAlign w:val="bottom"/>
          </w:tcPr>
          <w:p w14:paraId="570265EF" w14:textId="28FFBB96" w:rsidR="00303E19" w:rsidRPr="00C10C1F" w:rsidRDefault="007C5F2C">
            <w:pPr>
              <w:widowControl w:val="0"/>
              <w:autoSpaceDE w:val="0"/>
              <w:autoSpaceDN w:val="0"/>
              <w:adjustRightInd w:val="0"/>
              <w:spacing w:after="0" w:line="265" w:lineRule="exact"/>
              <w:jc w:val="center"/>
              <w:rPr>
                <w:rFonts w:cs="Segoe UI"/>
                <w:sz w:val="24"/>
                <w:szCs w:val="24"/>
              </w:rPr>
            </w:pPr>
            <w:r w:rsidRPr="00C10C1F">
              <w:rPr>
                <w:rFonts w:cs="Segoe UI"/>
                <w:w w:val="96"/>
                <w:sz w:val="20"/>
                <w:szCs w:val="20"/>
              </w:rPr>
              <w:t>P</w:t>
            </w:r>
            <w:r w:rsidR="00303E19" w:rsidRPr="00C10C1F">
              <w:rPr>
                <w:rFonts w:cs="Segoe UI"/>
                <w:w w:val="96"/>
                <w:sz w:val="20"/>
                <w:szCs w:val="20"/>
              </w:rPr>
              <w:t>odizvajalca</w:t>
            </w:r>
          </w:p>
        </w:tc>
        <w:tc>
          <w:tcPr>
            <w:tcW w:w="5103" w:type="dxa"/>
            <w:tcBorders>
              <w:top w:val="nil"/>
              <w:left w:val="nil"/>
              <w:bottom w:val="single" w:sz="8" w:space="0" w:color="auto"/>
              <w:right w:val="single" w:sz="8" w:space="0" w:color="auto"/>
            </w:tcBorders>
            <w:vAlign w:val="bottom"/>
          </w:tcPr>
          <w:p w14:paraId="120D6BDA" w14:textId="77777777" w:rsidR="00303E19" w:rsidRPr="00C10C1F" w:rsidRDefault="00303E19">
            <w:pPr>
              <w:widowControl w:val="0"/>
              <w:autoSpaceDE w:val="0"/>
              <w:autoSpaceDN w:val="0"/>
              <w:adjustRightInd w:val="0"/>
              <w:spacing w:after="0" w:line="265" w:lineRule="exact"/>
              <w:jc w:val="center"/>
              <w:rPr>
                <w:rFonts w:cs="Segoe UI"/>
                <w:sz w:val="24"/>
                <w:szCs w:val="24"/>
              </w:rPr>
            </w:pPr>
            <w:r w:rsidRPr="00C10C1F">
              <w:rPr>
                <w:rFonts w:cs="Segoe UI"/>
                <w:w w:val="97"/>
                <w:sz w:val="20"/>
                <w:szCs w:val="20"/>
              </w:rPr>
              <w:t>ga bo izvedel podizvajalec</w:t>
            </w:r>
          </w:p>
        </w:tc>
      </w:tr>
      <w:tr w:rsidR="00303E19" w:rsidRPr="00C10C1F" w14:paraId="70DF1D40" w14:textId="77777777" w:rsidTr="00563530">
        <w:trPr>
          <w:trHeight w:val="447"/>
        </w:trPr>
        <w:tc>
          <w:tcPr>
            <w:tcW w:w="440" w:type="dxa"/>
            <w:tcBorders>
              <w:top w:val="nil"/>
              <w:left w:val="single" w:sz="8" w:space="0" w:color="auto"/>
              <w:bottom w:val="single" w:sz="8" w:space="0" w:color="auto"/>
              <w:right w:val="single" w:sz="8" w:space="0" w:color="auto"/>
            </w:tcBorders>
            <w:vAlign w:val="bottom"/>
          </w:tcPr>
          <w:p w14:paraId="203D5FBC" w14:textId="77777777" w:rsidR="00303E19" w:rsidRPr="00C10C1F" w:rsidRDefault="00303E19">
            <w:pPr>
              <w:widowControl w:val="0"/>
              <w:autoSpaceDE w:val="0"/>
              <w:autoSpaceDN w:val="0"/>
              <w:adjustRightInd w:val="0"/>
              <w:spacing w:after="0" w:line="240" w:lineRule="auto"/>
              <w:rPr>
                <w:rFonts w:cs="Segoe UI"/>
                <w:sz w:val="24"/>
                <w:szCs w:val="24"/>
              </w:rPr>
            </w:pPr>
          </w:p>
        </w:tc>
        <w:tc>
          <w:tcPr>
            <w:tcW w:w="4236" w:type="dxa"/>
            <w:tcBorders>
              <w:top w:val="nil"/>
              <w:left w:val="nil"/>
              <w:bottom w:val="single" w:sz="8" w:space="0" w:color="auto"/>
              <w:right w:val="single" w:sz="8" w:space="0" w:color="auto"/>
            </w:tcBorders>
            <w:vAlign w:val="bottom"/>
          </w:tcPr>
          <w:p w14:paraId="6D8E81B7" w14:textId="77777777" w:rsidR="00303E19" w:rsidRPr="00C10C1F" w:rsidRDefault="00303E19">
            <w:pPr>
              <w:widowControl w:val="0"/>
              <w:autoSpaceDE w:val="0"/>
              <w:autoSpaceDN w:val="0"/>
              <w:adjustRightInd w:val="0"/>
              <w:spacing w:after="0" w:line="240" w:lineRule="auto"/>
              <w:rPr>
                <w:rFonts w:cs="Segoe UI"/>
                <w:sz w:val="24"/>
                <w:szCs w:val="24"/>
              </w:rPr>
            </w:pPr>
          </w:p>
        </w:tc>
        <w:tc>
          <w:tcPr>
            <w:tcW w:w="5103" w:type="dxa"/>
            <w:tcBorders>
              <w:top w:val="nil"/>
              <w:left w:val="nil"/>
              <w:bottom w:val="single" w:sz="8" w:space="0" w:color="auto"/>
              <w:right w:val="single" w:sz="8" w:space="0" w:color="auto"/>
            </w:tcBorders>
            <w:vAlign w:val="bottom"/>
          </w:tcPr>
          <w:p w14:paraId="0F134231" w14:textId="77777777" w:rsidR="00303E19" w:rsidRPr="00C10C1F" w:rsidRDefault="00303E19">
            <w:pPr>
              <w:widowControl w:val="0"/>
              <w:autoSpaceDE w:val="0"/>
              <w:autoSpaceDN w:val="0"/>
              <w:adjustRightInd w:val="0"/>
              <w:spacing w:after="0" w:line="240" w:lineRule="auto"/>
              <w:rPr>
                <w:rFonts w:cs="Segoe UI"/>
                <w:sz w:val="24"/>
                <w:szCs w:val="24"/>
              </w:rPr>
            </w:pPr>
          </w:p>
        </w:tc>
      </w:tr>
      <w:tr w:rsidR="00303E19" w:rsidRPr="00C10C1F" w14:paraId="1B813886" w14:textId="77777777" w:rsidTr="00563530">
        <w:trPr>
          <w:trHeight w:val="418"/>
        </w:trPr>
        <w:tc>
          <w:tcPr>
            <w:tcW w:w="440" w:type="dxa"/>
            <w:tcBorders>
              <w:top w:val="nil"/>
              <w:left w:val="single" w:sz="8" w:space="0" w:color="auto"/>
              <w:bottom w:val="single" w:sz="8" w:space="0" w:color="auto"/>
              <w:right w:val="single" w:sz="8" w:space="0" w:color="auto"/>
            </w:tcBorders>
            <w:vAlign w:val="bottom"/>
          </w:tcPr>
          <w:p w14:paraId="3A721D15" w14:textId="77777777" w:rsidR="00303E19" w:rsidRPr="00C10C1F" w:rsidRDefault="00303E19">
            <w:pPr>
              <w:widowControl w:val="0"/>
              <w:autoSpaceDE w:val="0"/>
              <w:autoSpaceDN w:val="0"/>
              <w:adjustRightInd w:val="0"/>
              <w:spacing w:after="0" w:line="240" w:lineRule="auto"/>
              <w:rPr>
                <w:rFonts w:cs="Segoe UI"/>
                <w:sz w:val="24"/>
                <w:szCs w:val="24"/>
              </w:rPr>
            </w:pPr>
          </w:p>
        </w:tc>
        <w:tc>
          <w:tcPr>
            <w:tcW w:w="4236" w:type="dxa"/>
            <w:tcBorders>
              <w:top w:val="nil"/>
              <w:left w:val="nil"/>
              <w:bottom w:val="single" w:sz="8" w:space="0" w:color="auto"/>
              <w:right w:val="single" w:sz="8" w:space="0" w:color="auto"/>
            </w:tcBorders>
            <w:vAlign w:val="bottom"/>
          </w:tcPr>
          <w:p w14:paraId="46D279C8" w14:textId="77777777" w:rsidR="00303E19" w:rsidRPr="00C10C1F" w:rsidRDefault="00303E19">
            <w:pPr>
              <w:widowControl w:val="0"/>
              <w:autoSpaceDE w:val="0"/>
              <w:autoSpaceDN w:val="0"/>
              <w:adjustRightInd w:val="0"/>
              <w:spacing w:after="0" w:line="240" w:lineRule="auto"/>
              <w:rPr>
                <w:rFonts w:cs="Segoe UI"/>
                <w:sz w:val="24"/>
                <w:szCs w:val="24"/>
              </w:rPr>
            </w:pPr>
          </w:p>
        </w:tc>
        <w:tc>
          <w:tcPr>
            <w:tcW w:w="5103" w:type="dxa"/>
            <w:tcBorders>
              <w:top w:val="nil"/>
              <w:left w:val="nil"/>
              <w:bottom w:val="single" w:sz="8" w:space="0" w:color="auto"/>
              <w:right w:val="single" w:sz="8" w:space="0" w:color="auto"/>
            </w:tcBorders>
            <w:vAlign w:val="bottom"/>
          </w:tcPr>
          <w:p w14:paraId="1396CE9E" w14:textId="77777777" w:rsidR="00303E19" w:rsidRPr="00C10C1F" w:rsidRDefault="00303E19">
            <w:pPr>
              <w:widowControl w:val="0"/>
              <w:autoSpaceDE w:val="0"/>
              <w:autoSpaceDN w:val="0"/>
              <w:adjustRightInd w:val="0"/>
              <w:spacing w:after="0" w:line="240" w:lineRule="auto"/>
              <w:rPr>
                <w:rFonts w:cs="Segoe UI"/>
                <w:sz w:val="24"/>
                <w:szCs w:val="24"/>
              </w:rPr>
            </w:pPr>
          </w:p>
        </w:tc>
      </w:tr>
      <w:tr w:rsidR="00303E19" w:rsidRPr="00C10C1F" w14:paraId="6FB8BDB0" w14:textId="77777777" w:rsidTr="00563530">
        <w:trPr>
          <w:trHeight w:val="413"/>
        </w:trPr>
        <w:tc>
          <w:tcPr>
            <w:tcW w:w="440" w:type="dxa"/>
            <w:tcBorders>
              <w:top w:val="nil"/>
              <w:left w:val="single" w:sz="8" w:space="0" w:color="auto"/>
              <w:bottom w:val="single" w:sz="8" w:space="0" w:color="auto"/>
              <w:right w:val="single" w:sz="8" w:space="0" w:color="auto"/>
            </w:tcBorders>
            <w:vAlign w:val="bottom"/>
          </w:tcPr>
          <w:p w14:paraId="47623E34" w14:textId="77777777" w:rsidR="00303E19" w:rsidRPr="00C10C1F" w:rsidRDefault="00303E19">
            <w:pPr>
              <w:widowControl w:val="0"/>
              <w:autoSpaceDE w:val="0"/>
              <w:autoSpaceDN w:val="0"/>
              <w:adjustRightInd w:val="0"/>
              <w:spacing w:after="0" w:line="240" w:lineRule="auto"/>
              <w:rPr>
                <w:rFonts w:cs="Segoe UI"/>
                <w:sz w:val="24"/>
                <w:szCs w:val="24"/>
              </w:rPr>
            </w:pPr>
          </w:p>
        </w:tc>
        <w:tc>
          <w:tcPr>
            <w:tcW w:w="4236" w:type="dxa"/>
            <w:tcBorders>
              <w:top w:val="nil"/>
              <w:left w:val="nil"/>
              <w:bottom w:val="single" w:sz="8" w:space="0" w:color="auto"/>
              <w:right w:val="single" w:sz="8" w:space="0" w:color="auto"/>
            </w:tcBorders>
            <w:vAlign w:val="bottom"/>
          </w:tcPr>
          <w:p w14:paraId="1EF91C59" w14:textId="77777777" w:rsidR="00303E19" w:rsidRPr="00C10C1F" w:rsidRDefault="00303E19">
            <w:pPr>
              <w:widowControl w:val="0"/>
              <w:autoSpaceDE w:val="0"/>
              <w:autoSpaceDN w:val="0"/>
              <w:adjustRightInd w:val="0"/>
              <w:spacing w:after="0" w:line="240" w:lineRule="auto"/>
              <w:rPr>
                <w:rFonts w:cs="Segoe UI"/>
                <w:sz w:val="24"/>
                <w:szCs w:val="24"/>
              </w:rPr>
            </w:pPr>
          </w:p>
        </w:tc>
        <w:tc>
          <w:tcPr>
            <w:tcW w:w="5103" w:type="dxa"/>
            <w:tcBorders>
              <w:top w:val="nil"/>
              <w:left w:val="nil"/>
              <w:bottom w:val="single" w:sz="8" w:space="0" w:color="auto"/>
              <w:right w:val="single" w:sz="8" w:space="0" w:color="auto"/>
            </w:tcBorders>
            <w:vAlign w:val="bottom"/>
          </w:tcPr>
          <w:p w14:paraId="55C1326F" w14:textId="77777777" w:rsidR="00303E19" w:rsidRPr="00C10C1F" w:rsidRDefault="00303E19">
            <w:pPr>
              <w:widowControl w:val="0"/>
              <w:autoSpaceDE w:val="0"/>
              <w:autoSpaceDN w:val="0"/>
              <w:adjustRightInd w:val="0"/>
              <w:spacing w:after="0" w:line="240" w:lineRule="auto"/>
              <w:rPr>
                <w:rFonts w:cs="Segoe UI"/>
                <w:sz w:val="24"/>
                <w:szCs w:val="24"/>
              </w:rPr>
            </w:pPr>
          </w:p>
        </w:tc>
      </w:tr>
    </w:tbl>
    <w:p w14:paraId="1D520253" w14:textId="77777777" w:rsidR="00303E19" w:rsidRPr="00C10C1F" w:rsidRDefault="00303E19">
      <w:pPr>
        <w:widowControl w:val="0"/>
        <w:autoSpaceDE w:val="0"/>
        <w:autoSpaceDN w:val="0"/>
        <w:adjustRightInd w:val="0"/>
        <w:spacing w:after="0" w:line="256" w:lineRule="exact"/>
        <w:rPr>
          <w:rFonts w:cs="Segoe UI"/>
          <w:sz w:val="24"/>
          <w:szCs w:val="24"/>
        </w:rPr>
      </w:pPr>
    </w:p>
    <w:p w14:paraId="6E2FE784"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b/>
          <w:bCs/>
          <w:sz w:val="20"/>
          <w:szCs w:val="20"/>
        </w:rPr>
        <w:t>Vrednost:</w:t>
      </w:r>
    </w:p>
    <w:p w14:paraId="3ED1AA17" w14:textId="77777777" w:rsidR="00303E19" w:rsidRPr="00563530" w:rsidRDefault="00303E19">
      <w:pPr>
        <w:widowControl w:val="0"/>
        <w:autoSpaceDE w:val="0"/>
        <w:autoSpaceDN w:val="0"/>
        <w:adjustRightInd w:val="0"/>
        <w:spacing w:after="0" w:line="268" w:lineRule="exact"/>
        <w:rPr>
          <w:rFonts w:cs="Segoe UI"/>
          <w:sz w:val="20"/>
          <w:szCs w:val="24"/>
        </w:rPr>
      </w:pPr>
    </w:p>
    <w:p w14:paraId="0C770701" w14:textId="77777777" w:rsidR="00303E19" w:rsidRPr="00563530" w:rsidRDefault="00303E19" w:rsidP="00563530">
      <w:pPr>
        <w:widowControl w:val="0"/>
        <w:autoSpaceDE w:val="0"/>
        <w:autoSpaceDN w:val="0"/>
        <w:adjustRightInd w:val="0"/>
        <w:spacing w:after="0" w:line="268" w:lineRule="exact"/>
        <w:rPr>
          <w:rFonts w:cs="Segoe UI"/>
          <w:sz w:val="20"/>
          <w:szCs w:val="24"/>
        </w:rPr>
      </w:pPr>
      <w:r>
        <w:rPr>
          <w:rFonts w:cs="Segoe UI"/>
          <w:sz w:val="20"/>
          <w:szCs w:val="24"/>
        </w:rPr>
        <w:t>Podizvajalec št. __</w:t>
      </w:r>
    </w:p>
    <w:p w14:paraId="4D547240" w14:textId="77777777" w:rsidR="00303E19" w:rsidRPr="00C10C1F" w:rsidRDefault="00303E19" w:rsidP="00563530">
      <w:pPr>
        <w:widowControl w:val="0"/>
        <w:autoSpaceDE w:val="0"/>
        <w:autoSpaceDN w:val="0"/>
        <w:adjustRightInd w:val="0"/>
        <w:spacing w:after="0" w:line="239" w:lineRule="auto"/>
        <w:rPr>
          <w:rFonts w:cs="Segoe UI"/>
          <w:sz w:val="24"/>
          <w:szCs w:val="24"/>
        </w:rPr>
      </w:pPr>
      <w:r w:rsidRPr="00C10C1F">
        <w:rPr>
          <w:rFonts w:cs="Segoe UI"/>
          <w:sz w:val="20"/>
          <w:szCs w:val="20"/>
        </w:rPr>
        <w:t>_____________________________ EUR brez DDV</w:t>
      </w:r>
    </w:p>
    <w:p w14:paraId="3BAFE6A1" w14:textId="77777777" w:rsidR="00303E19" w:rsidRPr="00C10C1F" w:rsidRDefault="00303E19" w:rsidP="00563530">
      <w:pPr>
        <w:widowControl w:val="0"/>
        <w:autoSpaceDE w:val="0"/>
        <w:autoSpaceDN w:val="0"/>
        <w:adjustRightInd w:val="0"/>
        <w:spacing w:after="0" w:line="267" w:lineRule="exact"/>
        <w:rPr>
          <w:rFonts w:cs="Segoe UI"/>
          <w:sz w:val="24"/>
          <w:szCs w:val="24"/>
        </w:rPr>
      </w:pPr>
    </w:p>
    <w:p w14:paraId="662F7F1C" w14:textId="77777777" w:rsidR="00303E19" w:rsidRPr="00C10C1F" w:rsidRDefault="00303E19" w:rsidP="00563530">
      <w:pPr>
        <w:widowControl w:val="0"/>
        <w:autoSpaceDE w:val="0"/>
        <w:autoSpaceDN w:val="0"/>
        <w:adjustRightInd w:val="0"/>
        <w:spacing w:after="0" w:line="239" w:lineRule="auto"/>
        <w:rPr>
          <w:rFonts w:cs="Segoe UI"/>
          <w:sz w:val="24"/>
          <w:szCs w:val="24"/>
        </w:rPr>
      </w:pPr>
      <w:r w:rsidRPr="00C10C1F">
        <w:rPr>
          <w:rFonts w:cs="Segoe UI"/>
          <w:sz w:val="20"/>
          <w:szCs w:val="20"/>
        </w:rPr>
        <w:t>_____________________________ DDV – 22%</w:t>
      </w:r>
    </w:p>
    <w:p w14:paraId="472C4018" w14:textId="77777777" w:rsidR="00303E19" w:rsidRPr="00C10C1F" w:rsidRDefault="00303E19" w:rsidP="00563530">
      <w:pPr>
        <w:widowControl w:val="0"/>
        <w:autoSpaceDE w:val="0"/>
        <w:autoSpaceDN w:val="0"/>
        <w:adjustRightInd w:val="0"/>
        <w:spacing w:after="0" w:line="268" w:lineRule="exact"/>
        <w:rPr>
          <w:rFonts w:cs="Segoe UI"/>
          <w:sz w:val="24"/>
          <w:szCs w:val="24"/>
        </w:rPr>
      </w:pPr>
    </w:p>
    <w:p w14:paraId="07A3BA47" w14:textId="77777777" w:rsidR="00303E19" w:rsidRPr="00C10C1F" w:rsidRDefault="00303E19" w:rsidP="00563530">
      <w:pPr>
        <w:widowControl w:val="0"/>
        <w:autoSpaceDE w:val="0"/>
        <w:autoSpaceDN w:val="0"/>
        <w:adjustRightInd w:val="0"/>
        <w:spacing w:after="0" w:line="239" w:lineRule="auto"/>
        <w:rPr>
          <w:rFonts w:cs="Segoe UI"/>
          <w:sz w:val="24"/>
          <w:szCs w:val="24"/>
        </w:rPr>
      </w:pPr>
      <w:r w:rsidRPr="00C10C1F">
        <w:rPr>
          <w:rFonts w:cs="Segoe UI"/>
          <w:sz w:val="20"/>
          <w:szCs w:val="20"/>
        </w:rPr>
        <w:t>_____________________________ EUR z DDV</w:t>
      </w:r>
    </w:p>
    <w:p w14:paraId="2F2DFC4D" w14:textId="77777777" w:rsidR="00303E19" w:rsidRPr="00C10C1F" w:rsidRDefault="00303E19" w:rsidP="00563530">
      <w:pPr>
        <w:widowControl w:val="0"/>
        <w:autoSpaceDE w:val="0"/>
        <w:autoSpaceDN w:val="0"/>
        <w:adjustRightInd w:val="0"/>
        <w:spacing w:after="0" w:line="267" w:lineRule="exact"/>
        <w:rPr>
          <w:rFonts w:cs="Segoe UI"/>
          <w:sz w:val="24"/>
          <w:szCs w:val="24"/>
        </w:rPr>
      </w:pPr>
    </w:p>
    <w:p w14:paraId="1234ECE5" w14:textId="77777777" w:rsidR="00303E19" w:rsidRPr="00C10C1F" w:rsidRDefault="00303E19" w:rsidP="00563530">
      <w:pPr>
        <w:widowControl w:val="0"/>
        <w:autoSpaceDE w:val="0"/>
        <w:autoSpaceDN w:val="0"/>
        <w:adjustRightInd w:val="0"/>
        <w:spacing w:after="0" w:line="240" w:lineRule="auto"/>
        <w:rPr>
          <w:rFonts w:cs="Segoe UI"/>
          <w:sz w:val="24"/>
          <w:szCs w:val="24"/>
        </w:rPr>
      </w:pPr>
      <w:r w:rsidRPr="00C10C1F">
        <w:rPr>
          <w:rFonts w:cs="Segoe UI"/>
          <w:b/>
          <w:bCs/>
          <w:sz w:val="20"/>
          <w:szCs w:val="20"/>
        </w:rPr>
        <w:t xml:space="preserve">Delež </w:t>
      </w:r>
      <w:r w:rsidRPr="00C10C1F">
        <w:rPr>
          <w:rFonts w:cs="Segoe UI"/>
          <w:sz w:val="20"/>
          <w:szCs w:val="20"/>
        </w:rPr>
        <w:t>_________ %, ki ga bo izvedel podizvajalec.</w:t>
      </w:r>
    </w:p>
    <w:p w14:paraId="1370B548" w14:textId="77777777" w:rsidR="00303E19" w:rsidRDefault="00303E19" w:rsidP="00563530">
      <w:pPr>
        <w:widowControl w:val="0"/>
        <w:autoSpaceDE w:val="0"/>
        <w:autoSpaceDN w:val="0"/>
        <w:adjustRightInd w:val="0"/>
        <w:spacing w:after="0" w:line="268" w:lineRule="exact"/>
        <w:rPr>
          <w:rFonts w:cs="Segoe UI"/>
          <w:sz w:val="20"/>
          <w:szCs w:val="24"/>
        </w:rPr>
      </w:pPr>
    </w:p>
    <w:p w14:paraId="65E74573" w14:textId="77777777" w:rsidR="00303E19" w:rsidRPr="00563530" w:rsidRDefault="00303E19" w:rsidP="00563530">
      <w:pPr>
        <w:widowControl w:val="0"/>
        <w:autoSpaceDE w:val="0"/>
        <w:autoSpaceDN w:val="0"/>
        <w:adjustRightInd w:val="0"/>
        <w:spacing w:after="0" w:line="268" w:lineRule="exact"/>
        <w:rPr>
          <w:rFonts w:cs="Segoe UI"/>
          <w:sz w:val="20"/>
          <w:szCs w:val="24"/>
        </w:rPr>
      </w:pPr>
      <w:r w:rsidRPr="00563530">
        <w:rPr>
          <w:rFonts w:cs="Segoe UI"/>
          <w:sz w:val="20"/>
          <w:szCs w:val="24"/>
        </w:rPr>
        <w:t>Podizvajalec št.</w:t>
      </w:r>
      <w:r>
        <w:rPr>
          <w:rFonts w:cs="Segoe UI"/>
          <w:sz w:val="20"/>
          <w:szCs w:val="24"/>
        </w:rPr>
        <w:t xml:space="preserve"> __</w:t>
      </w:r>
    </w:p>
    <w:p w14:paraId="746032C0" w14:textId="77777777" w:rsidR="00303E19" w:rsidRPr="00C10C1F" w:rsidRDefault="00303E19" w:rsidP="00563530">
      <w:pPr>
        <w:widowControl w:val="0"/>
        <w:autoSpaceDE w:val="0"/>
        <w:autoSpaceDN w:val="0"/>
        <w:adjustRightInd w:val="0"/>
        <w:spacing w:after="0" w:line="239" w:lineRule="auto"/>
        <w:rPr>
          <w:rFonts w:cs="Segoe UI"/>
          <w:sz w:val="24"/>
          <w:szCs w:val="24"/>
        </w:rPr>
      </w:pPr>
      <w:r w:rsidRPr="00C10C1F">
        <w:rPr>
          <w:rFonts w:cs="Segoe UI"/>
          <w:sz w:val="20"/>
          <w:szCs w:val="20"/>
        </w:rPr>
        <w:t>_____________________________ EUR brez DDV</w:t>
      </w:r>
    </w:p>
    <w:p w14:paraId="2987F81F" w14:textId="77777777" w:rsidR="00303E19" w:rsidRPr="00C10C1F" w:rsidRDefault="00303E19" w:rsidP="00563530">
      <w:pPr>
        <w:widowControl w:val="0"/>
        <w:autoSpaceDE w:val="0"/>
        <w:autoSpaceDN w:val="0"/>
        <w:adjustRightInd w:val="0"/>
        <w:spacing w:after="0" w:line="267" w:lineRule="exact"/>
        <w:rPr>
          <w:rFonts w:cs="Segoe UI"/>
          <w:sz w:val="24"/>
          <w:szCs w:val="24"/>
        </w:rPr>
      </w:pPr>
    </w:p>
    <w:p w14:paraId="60468737" w14:textId="77777777" w:rsidR="00303E19" w:rsidRPr="00C10C1F" w:rsidRDefault="00303E19" w:rsidP="00563530">
      <w:pPr>
        <w:widowControl w:val="0"/>
        <w:autoSpaceDE w:val="0"/>
        <w:autoSpaceDN w:val="0"/>
        <w:adjustRightInd w:val="0"/>
        <w:spacing w:after="0" w:line="239" w:lineRule="auto"/>
        <w:rPr>
          <w:rFonts w:cs="Segoe UI"/>
          <w:sz w:val="24"/>
          <w:szCs w:val="24"/>
        </w:rPr>
      </w:pPr>
      <w:r w:rsidRPr="00C10C1F">
        <w:rPr>
          <w:rFonts w:cs="Segoe UI"/>
          <w:sz w:val="20"/>
          <w:szCs w:val="20"/>
        </w:rPr>
        <w:t>_____________________________ DDV – 22%</w:t>
      </w:r>
    </w:p>
    <w:p w14:paraId="0CBE2D8A" w14:textId="77777777" w:rsidR="00303E19" w:rsidRPr="00C10C1F" w:rsidRDefault="00303E19" w:rsidP="00563530">
      <w:pPr>
        <w:widowControl w:val="0"/>
        <w:autoSpaceDE w:val="0"/>
        <w:autoSpaceDN w:val="0"/>
        <w:adjustRightInd w:val="0"/>
        <w:spacing w:after="0" w:line="268" w:lineRule="exact"/>
        <w:rPr>
          <w:rFonts w:cs="Segoe UI"/>
          <w:sz w:val="24"/>
          <w:szCs w:val="24"/>
        </w:rPr>
      </w:pPr>
    </w:p>
    <w:p w14:paraId="76E5B177" w14:textId="77777777" w:rsidR="00303E19" w:rsidRPr="00C10C1F" w:rsidRDefault="00303E19" w:rsidP="00563530">
      <w:pPr>
        <w:widowControl w:val="0"/>
        <w:autoSpaceDE w:val="0"/>
        <w:autoSpaceDN w:val="0"/>
        <w:adjustRightInd w:val="0"/>
        <w:spacing w:after="0" w:line="239" w:lineRule="auto"/>
        <w:rPr>
          <w:rFonts w:cs="Segoe UI"/>
          <w:sz w:val="24"/>
          <w:szCs w:val="24"/>
        </w:rPr>
      </w:pPr>
      <w:r w:rsidRPr="00C10C1F">
        <w:rPr>
          <w:rFonts w:cs="Segoe UI"/>
          <w:sz w:val="20"/>
          <w:szCs w:val="20"/>
        </w:rPr>
        <w:t>_____________________________ EUR z DDV</w:t>
      </w:r>
    </w:p>
    <w:p w14:paraId="64D6141F" w14:textId="77777777" w:rsidR="00303E19" w:rsidRPr="00C10C1F" w:rsidRDefault="00303E19" w:rsidP="00563530">
      <w:pPr>
        <w:widowControl w:val="0"/>
        <w:autoSpaceDE w:val="0"/>
        <w:autoSpaceDN w:val="0"/>
        <w:adjustRightInd w:val="0"/>
        <w:spacing w:after="0" w:line="267" w:lineRule="exact"/>
        <w:rPr>
          <w:rFonts w:cs="Segoe UI"/>
          <w:sz w:val="24"/>
          <w:szCs w:val="24"/>
        </w:rPr>
      </w:pPr>
    </w:p>
    <w:p w14:paraId="03CEC6B4" w14:textId="77777777" w:rsidR="00303E19" w:rsidRPr="00C10C1F" w:rsidRDefault="00303E19" w:rsidP="00563530">
      <w:pPr>
        <w:widowControl w:val="0"/>
        <w:autoSpaceDE w:val="0"/>
        <w:autoSpaceDN w:val="0"/>
        <w:adjustRightInd w:val="0"/>
        <w:spacing w:after="0" w:line="240" w:lineRule="auto"/>
        <w:rPr>
          <w:rFonts w:cs="Segoe UI"/>
          <w:sz w:val="24"/>
          <w:szCs w:val="24"/>
        </w:rPr>
      </w:pPr>
      <w:r w:rsidRPr="00C10C1F">
        <w:rPr>
          <w:rFonts w:cs="Segoe UI"/>
          <w:b/>
          <w:bCs/>
          <w:sz w:val="20"/>
          <w:szCs w:val="20"/>
        </w:rPr>
        <w:t xml:space="preserve">Delež </w:t>
      </w:r>
      <w:r w:rsidRPr="00C10C1F">
        <w:rPr>
          <w:rFonts w:cs="Segoe UI"/>
          <w:sz w:val="20"/>
          <w:szCs w:val="20"/>
        </w:rPr>
        <w:t>_________ %, ki ga bo izvedel podizvajalec.</w:t>
      </w:r>
    </w:p>
    <w:p w14:paraId="2EA987E9" w14:textId="77777777" w:rsidR="00303E19" w:rsidRDefault="00303E19" w:rsidP="00563530">
      <w:pPr>
        <w:widowControl w:val="0"/>
        <w:autoSpaceDE w:val="0"/>
        <w:autoSpaceDN w:val="0"/>
        <w:adjustRightInd w:val="0"/>
        <w:spacing w:after="0" w:line="268" w:lineRule="exact"/>
        <w:rPr>
          <w:rFonts w:cs="Segoe UI"/>
          <w:sz w:val="20"/>
          <w:szCs w:val="24"/>
        </w:rPr>
      </w:pPr>
    </w:p>
    <w:p w14:paraId="38CFC90A" w14:textId="77777777" w:rsidR="00303E19" w:rsidRPr="00C10C1F" w:rsidRDefault="00303E19">
      <w:pPr>
        <w:widowControl w:val="0"/>
        <w:overflowPunct w:val="0"/>
        <w:autoSpaceDE w:val="0"/>
        <w:autoSpaceDN w:val="0"/>
        <w:adjustRightInd w:val="0"/>
        <w:spacing w:after="0" w:line="205" w:lineRule="auto"/>
        <w:jc w:val="both"/>
        <w:rPr>
          <w:rFonts w:cs="Segoe UI"/>
          <w:sz w:val="24"/>
          <w:szCs w:val="24"/>
        </w:rPr>
      </w:pPr>
      <w:r w:rsidRPr="00C10C1F">
        <w:rPr>
          <w:rFonts w:cs="Segoe UI"/>
          <w:sz w:val="20"/>
          <w:szCs w:val="20"/>
        </w:rPr>
        <w:t>Izjavljamo, da bomo v primeru, da bomo izbrani v postopku oddaje javnega naročila v celoti odgovarjali za delo podizvajalcev, ki smo jih navedli v zgornji tabeli.</w:t>
      </w:r>
    </w:p>
    <w:p w14:paraId="166064D8" w14:textId="77777777" w:rsidR="00303E19" w:rsidRPr="00C10C1F" w:rsidRDefault="00303E19">
      <w:pPr>
        <w:widowControl w:val="0"/>
        <w:autoSpaceDE w:val="0"/>
        <w:autoSpaceDN w:val="0"/>
        <w:adjustRightInd w:val="0"/>
        <w:spacing w:after="0" w:line="344" w:lineRule="exact"/>
        <w:rPr>
          <w:rFonts w:cs="Segoe UI"/>
          <w:sz w:val="24"/>
          <w:szCs w:val="24"/>
        </w:rPr>
      </w:pPr>
    </w:p>
    <w:p w14:paraId="0B096EA4" w14:textId="77777777" w:rsidR="00303E19" w:rsidRPr="00C10C1F" w:rsidRDefault="00303E19">
      <w:pPr>
        <w:widowControl w:val="0"/>
        <w:overflowPunct w:val="0"/>
        <w:autoSpaceDE w:val="0"/>
        <w:autoSpaceDN w:val="0"/>
        <w:adjustRightInd w:val="0"/>
        <w:spacing w:after="0" w:line="205" w:lineRule="auto"/>
        <w:jc w:val="both"/>
        <w:rPr>
          <w:rFonts w:cs="Segoe UI"/>
          <w:sz w:val="24"/>
          <w:szCs w:val="24"/>
        </w:rPr>
      </w:pPr>
      <w:r w:rsidRPr="00C10C1F">
        <w:rPr>
          <w:rFonts w:cs="Segoe UI"/>
          <w:sz w:val="20"/>
          <w:szCs w:val="20"/>
        </w:rPr>
        <w:t>V primeru, da bo ponudnik sodeloval s podizvajalci, mora on oziroma podizvajalci k ponudbi priložiti za vsakega od v zgornji tabeli navedenega podizvajalca naslednje dokumente:</w:t>
      </w:r>
    </w:p>
    <w:p w14:paraId="03E63797" w14:textId="77777777" w:rsidR="00303E19" w:rsidRPr="00C10C1F" w:rsidRDefault="00303E19" w:rsidP="00B30D8E">
      <w:pPr>
        <w:widowControl w:val="0"/>
        <w:numPr>
          <w:ilvl w:val="0"/>
          <w:numId w:val="23"/>
        </w:numPr>
        <w:overflowPunct w:val="0"/>
        <w:autoSpaceDE w:val="0"/>
        <w:autoSpaceDN w:val="0"/>
        <w:adjustRightInd w:val="0"/>
        <w:spacing w:after="0" w:line="238" w:lineRule="auto"/>
        <w:jc w:val="both"/>
        <w:rPr>
          <w:rFonts w:cs="Segoe UI"/>
          <w:sz w:val="20"/>
          <w:szCs w:val="20"/>
        </w:rPr>
      </w:pPr>
      <w:r w:rsidRPr="00C10C1F">
        <w:rPr>
          <w:rFonts w:cs="Segoe UI"/>
          <w:sz w:val="20"/>
          <w:szCs w:val="20"/>
        </w:rPr>
        <w:t xml:space="preserve">OBR-1/3 </w:t>
      </w:r>
    </w:p>
    <w:p w14:paraId="31EF3D33" w14:textId="77777777" w:rsidR="00303E19" w:rsidRPr="00C10C1F" w:rsidRDefault="00303E19">
      <w:pPr>
        <w:widowControl w:val="0"/>
        <w:autoSpaceDE w:val="0"/>
        <w:autoSpaceDN w:val="0"/>
        <w:adjustRightInd w:val="0"/>
        <w:spacing w:after="0" w:line="7" w:lineRule="exact"/>
        <w:rPr>
          <w:rFonts w:cs="Segoe UI"/>
          <w:sz w:val="20"/>
          <w:szCs w:val="20"/>
        </w:rPr>
      </w:pPr>
    </w:p>
    <w:p w14:paraId="420BA0D9" w14:textId="77777777" w:rsidR="00303E19" w:rsidRDefault="00303E19" w:rsidP="00B30D8E">
      <w:pPr>
        <w:widowControl w:val="0"/>
        <w:numPr>
          <w:ilvl w:val="0"/>
          <w:numId w:val="23"/>
        </w:numPr>
        <w:overflowPunct w:val="0"/>
        <w:autoSpaceDE w:val="0"/>
        <w:autoSpaceDN w:val="0"/>
        <w:adjustRightInd w:val="0"/>
        <w:spacing w:after="0" w:line="230" w:lineRule="auto"/>
        <w:jc w:val="both"/>
        <w:rPr>
          <w:rFonts w:cs="Segoe UI"/>
          <w:sz w:val="20"/>
          <w:szCs w:val="20"/>
        </w:rPr>
      </w:pPr>
      <w:r w:rsidRPr="00C10C1F">
        <w:rPr>
          <w:rFonts w:cs="Segoe UI"/>
          <w:sz w:val="20"/>
          <w:szCs w:val="20"/>
        </w:rPr>
        <w:t xml:space="preserve">OBR-1/4 </w:t>
      </w:r>
    </w:p>
    <w:p w14:paraId="53267E12" w14:textId="77777777" w:rsidR="003B1FAA" w:rsidRPr="00C10C1F" w:rsidRDefault="003B1FAA" w:rsidP="00B30D8E">
      <w:pPr>
        <w:widowControl w:val="0"/>
        <w:numPr>
          <w:ilvl w:val="0"/>
          <w:numId w:val="23"/>
        </w:numPr>
        <w:overflowPunct w:val="0"/>
        <w:autoSpaceDE w:val="0"/>
        <w:autoSpaceDN w:val="0"/>
        <w:adjustRightInd w:val="0"/>
        <w:spacing w:after="0" w:line="230" w:lineRule="auto"/>
        <w:jc w:val="both"/>
        <w:rPr>
          <w:rFonts w:cs="Segoe UI"/>
          <w:sz w:val="20"/>
          <w:szCs w:val="20"/>
        </w:rPr>
      </w:pPr>
      <w:r>
        <w:rPr>
          <w:rFonts w:cs="Segoe UI"/>
          <w:sz w:val="20"/>
          <w:szCs w:val="20"/>
        </w:rPr>
        <w:t>ESPD obrazec</w:t>
      </w:r>
    </w:p>
    <w:p w14:paraId="06BF5F32" w14:textId="77777777" w:rsidR="00303E19" w:rsidRPr="00C10C1F" w:rsidRDefault="00303E19">
      <w:pPr>
        <w:widowControl w:val="0"/>
        <w:autoSpaceDE w:val="0"/>
        <w:autoSpaceDN w:val="0"/>
        <w:adjustRightInd w:val="0"/>
        <w:spacing w:after="0" w:line="9" w:lineRule="exact"/>
        <w:rPr>
          <w:rFonts w:cs="Segoe UI"/>
          <w:sz w:val="20"/>
          <w:szCs w:val="20"/>
        </w:rPr>
      </w:pPr>
    </w:p>
    <w:p w14:paraId="76B3AECB" w14:textId="77777777" w:rsidR="00303E19" w:rsidRPr="00F731B1" w:rsidRDefault="00303E19" w:rsidP="00B30D8E">
      <w:pPr>
        <w:widowControl w:val="0"/>
        <w:numPr>
          <w:ilvl w:val="0"/>
          <w:numId w:val="23"/>
        </w:numPr>
        <w:overflowPunct w:val="0"/>
        <w:autoSpaceDE w:val="0"/>
        <w:autoSpaceDN w:val="0"/>
        <w:adjustRightInd w:val="0"/>
        <w:spacing w:after="0" w:line="79" w:lineRule="exact"/>
        <w:jc w:val="both"/>
        <w:rPr>
          <w:rFonts w:cs="Segoe UI"/>
          <w:sz w:val="20"/>
          <w:szCs w:val="20"/>
        </w:rPr>
      </w:pPr>
      <w:r w:rsidRPr="00F731B1">
        <w:rPr>
          <w:rFonts w:cs="Segoe UI"/>
          <w:sz w:val="20"/>
          <w:szCs w:val="20"/>
        </w:rPr>
        <w:t xml:space="preserve"> </w:t>
      </w:r>
    </w:p>
    <w:p w14:paraId="66459356" w14:textId="77777777" w:rsidR="00303E19" w:rsidRPr="00C10C1F" w:rsidRDefault="00303E19" w:rsidP="00B30D8E">
      <w:pPr>
        <w:widowControl w:val="0"/>
        <w:numPr>
          <w:ilvl w:val="0"/>
          <w:numId w:val="23"/>
        </w:numPr>
        <w:overflowPunct w:val="0"/>
        <w:autoSpaceDE w:val="0"/>
        <w:autoSpaceDN w:val="0"/>
        <w:adjustRightInd w:val="0"/>
        <w:spacing w:after="0" w:line="203" w:lineRule="auto"/>
        <w:jc w:val="both"/>
        <w:rPr>
          <w:rFonts w:cs="Segoe UI"/>
          <w:sz w:val="20"/>
          <w:szCs w:val="20"/>
        </w:rPr>
      </w:pPr>
      <w:r w:rsidRPr="00C10C1F">
        <w:rPr>
          <w:rFonts w:cs="Segoe UI"/>
          <w:sz w:val="20"/>
          <w:szCs w:val="20"/>
        </w:rPr>
        <w:t xml:space="preserve">zahtevo podizvajalca za neposredno plačilo, če podizvajalec to zahteva (glej točko 4.2 I. poglavja te dokumentacije), </w:t>
      </w:r>
    </w:p>
    <w:p w14:paraId="1632322C" w14:textId="77777777" w:rsidR="00303E19" w:rsidRPr="00C10C1F" w:rsidRDefault="00303E19">
      <w:pPr>
        <w:widowControl w:val="0"/>
        <w:autoSpaceDE w:val="0"/>
        <w:autoSpaceDN w:val="0"/>
        <w:adjustRightInd w:val="0"/>
        <w:spacing w:after="0" w:line="79" w:lineRule="exact"/>
        <w:rPr>
          <w:rFonts w:cs="Segoe UI"/>
          <w:sz w:val="20"/>
          <w:szCs w:val="20"/>
        </w:rPr>
      </w:pPr>
    </w:p>
    <w:p w14:paraId="1EBB72FD" w14:textId="77777777" w:rsidR="00303E19" w:rsidRPr="00C10C1F" w:rsidRDefault="00303E19" w:rsidP="00B30D8E">
      <w:pPr>
        <w:widowControl w:val="0"/>
        <w:numPr>
          <w:ilvl w:val="0"/>
          <w:numId w:val="23"/>
        </w:numPr>
        <w:overflowPunct w:val="0"/>
        <w:autoSpaceDE w:val="0"/>
        <w:autoSpaceDN w:val="0"/>
        <w:adjustRightInd w:val="0"/>
        <w:spacing w:after="0" w:line="200" w:lineRule="exact"/>
        <w:jc w:val="both"/>
        <w:rPr>
          <w:rFonts w:cs="Segoe UI"/>
          <w:sz w:val="24"/>
          <w:szCs w:val="24"/>
        </w:rPr>
      </w:pPr>
      <w:r w:rsidRPr="00C10C1F">
        <w:rPr>
          <w:rFonts w:cs="Segoe UI"/>
          <w:sz w:val="20"/>
          <w:szCs w:val="20"/>
        </w:rPr>
        <w:t xml:space="preserve">soglasje podizvajalca, na podlagi katerega naročnik namesto glavnega izvajalca poravna podizvajalčevo terjatev do glavnega izvajalca, če podizvajalec zahteva neposredno plačilo (glej točko 4.2 I. poglavja te dokumentacije) </w:t>
      </w:r>
    </w:p>
    <w:p w14:paraId="183725CF" w14:textId="77777777" w:rsidR="00303E19" w:rsidRPr="00C10C1F" w:rsidRDefault="00303E19">
      <w:pPr>
        <w:widowControl w:val="0"/>
        <w:autoSpaceDE w:val="0"/>
        <w:autoSpaceDN w:val="0"/>
        <w:adjustRightInd w:val="0"/>
        <w:spacing w:after="0" w:line="200" w:lineRule="exact"/>
        <w:rPr>
          <w:rFonts w:cs="Segoe UI"/>
          <w:sz w:val="24"/>
          <w:szCs w:val="24"/>
        </w:rPr>
      </w:pPr>
    </w:p>
    <w:p w14:paraId="16B23E22" w14:textId="77777777" w:rsidR="00303E19" w:rsidRPr="00C10C1F" w:rsidRDefault="00303E19">
      <w:pPr>
        <w:widowControl w:val="0"/>
        <w:autoSpaceDE w:val="0"/>
        <w:autoSpaceDN w:val="0"/>
        <w:adjustRightInd w:val="0"/>
        <w:spacing w:after="0" w:line="200" w:lineRule="exact"/>
        <w:rPr>
          <w:rFonts w:cs="Segoe UI"/>
          <w:sz w:val="24"/>
          <w:szCs w:val="24"/>
        </w:rPr>
      </w:pPr>
    </w:p>
    <w:p w14:paraId="4F066037" w14:textId="77777777" w:rsidR="00303E19" w:rsidRPr="00C10C1F" w:rsidRDefault="00303E19">
      <w:pPr>
        <w:widowControl w:val="0"/>
        <w:autoSpaceDE w:val="0"/>
        <w:autoSpaceDN w:val="0"/>
        <w:adjustRightInd w:val="0"/>
        <w:spacing w:after="0" w:line="201" w:lineRule="exact"/>
        <w:rPr>
          <w:rFonts w:cs="Segoe UI"/>
          <w:sz w:val="24"/>
          <w:szCs w:val="24"/>
        </w:rPr>
      </w:pPr>
    </w:p>
    <w:tbl>
      <w:tblPr>
        <w:tblW w:w="0" w:type="auto"/>
        <w:tblLayout w:type="fixed"/>
        <w:tblCellMar>
          <w:left w:w="0" w:type="dxa"/>
          <w:right w:w="0" w:type="dxa"/>
        </w:tblCellMar>
        <w:tblLook w:val="0000" w:firstRow="0" w:lastRow="0" w:firstColumn="0" w:lastColumn="0" w:noHBand="0" w:noVBand="0"/>
      </w:tblPr>
      <w:tblGrid>
        <w:gridCol w:w="2680"/>
        <w:gridCol w:w="2500"/>
        <w:gridCol w:w="2880"/>
      </w:tblGrid>
      <w:tr w:rsidR="00303E19" w:rsidRPr="00C10C1F" w14:paraId="2C8AEFA0" w14:textId="77777777">
        <w:trPr>
          <w:trHeight w:val="266"/>
        </w:trPr>
        <w:tc>
          <w:tcPr>
            <w:tcW w:w="2680" w:type="dxa"/>
            <w:tcBorders>
              <w:top w:val="nil"/>
              <w:left w:val="nil"/>
              <w:bottom w:val="nil"/>
              <w:right w:val="nil"/>
            </w:tcBorders>
            <w:vAlign w:val="bottom"/>
          </w:tcPr>
          <w:p w14:paraId="42A5EADB"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Datum:</w:t>
            </w:r>
          </w:p>
        </w:tc>
        <w:tc>
          <w:tcPr>
            <w:tcW w:w="2500" w:type="dxa"/>
            <w:tcBorders>
              <w:top w:val="nil"/>
              <w:left w:val="nil"/>
              <w:bottom w:val="nil"/>
              <w:right w:val="nil"/>
            </w:tcBorders>
            <w:vAlign w:val="bottom"/>
          </w:tcPr>
          <w:p w14:paraId="722FBB55" w14:textId="77777777" w:rsidR="00303E19" w:rsidRPr="00C10C1F" w:rsidRDefault="00303E19">
            <w:pPr>
              <w:widowControl w:val="0"/>
              <w:autoSpaceDE w:val="0"/>
              <w:autoSpaceDN w:val="0"/>
              <w:adjustRightInd w:val="0"/>
              <w:spacing w:after="0" w:line="240" w:lineRule="auto"/>
              <w:ind w:left="920"/>
              <w:rPr>
                <w:rFonts w:cs="Segoe UI"/>
                <w:sz w:val="24"/>
                <w:szCs w:val="24"/>
              </w:rPr>
            </w:pPr>
            <w:r w:rsidRPr="00C10C1F">
              <w:rPr>
                <w:rFonts w:cs="Segoe UI"/>
                <w:sz w:val="20"/>
                <w:szCs w:val="20"/>
              </w:rPr>
              <w:t>Žig</w:t>
            </w:r>
          </w:p>
        </w:tc>
        <w:tc>
          <w:tcPr>
            <w:tcW w:w="2880" w:type="dxa"/>
            <w:tcBorders>
              <w:top w:val="nil"/>
              <w:left w:val="nil"/>
              <w:bottom w:val="nil"/>
              <w:right w:val="nil"/>
            </w:tcBorders>
            <w:vAlign w:val="bottom"/>
          </w:tcPr>
          <w:p w14:paraId="2C329BAC" w14:textId="77777777" w:rsidR="00303E19" w:rsidRPr="00C10C1F" w:rsidRDefault="00303E19">
            <w:pPr>
              <w:widowControl w:val="0"/>
              <w:autoSpaceDE w:val="0"/>
              <w:autoSpaceDN w:val="0"/>
              <w:adjustRightInd w:val="0"/>
              <w:spacing w:after="0" w:line="240" w:lineRule="auto"/>
              <w:ind w:left="1300"/>
              <w:rPr>
                <w:rFonts w:cs="Segoe UI"/>
                <w:sz w:val="24"/>
                <w:szCs w:val="24"/>
              </w:rPr>
            </w:pPr>
            <w:r w:rsidRPr="00C10C1F">
              <w:rPr>
                <w:rFonts w:cs="Segoe UI"/>
                <w:w w:val="95"/>
                <w:sz w:val="20"/>
                <w:szCs w:val="20"/>
              </w:rPr>
              <w:t>Podpis ponudnika:</w:t>
            </w:r>
          </w:p>
        </w:tc>
      </w:tr>
      <w:tr w:rsidR="00303E19" w:rsidRPr="00C10C1F" w14:paraId="5A6F73EF" w14:textId="77777777">
        <w:trPr>
          <w:trHeight w:val="533"/>
        </w:trPr>
        <w:tc>
          <w:tcPr>
            <w:tcW w:w="2680" w:type="dxa"/>
            <w:tcBorders>
              <w:top w:val="nil"/>
              <w:left w:val="nil"/>
              <w:bottom w:val="nil"/>
              <w:right w:val="nil"/>
            </w:tcBorders>
            <w:vAlign w:val="bottom"/>
          </w:tcPr>
          <w:p w14:paraId="6917944E" w14:textId="77777777" w:rsidR="00303E19" w:rsidRPr="00C10C1F" w:rsidRDefault="00303E19">
            <w:pPr>
              <w:widowControl w:val="0"/>
              <w:autoSpaceDE w:val="0"/>
              <w:autoSpaceDN w:val="0"/>
              <w:adjustRightInd w:val="0"/>
              <w:spacing w:after="0" w:line="265" w:lineRule="exact"/>
              <w:rPr>
                <w:rFonts w:cs="Segoe UI"/>
                <w:sz w:val="24"/>
                <w:szCs w:val="24"/>
              </w:rPr>
            </w:pPr>
            <w:r w:rsidRPr="00C10C1F">
              <w:rPr>
                <w:rFonts w:cs="Segoe UI"/>
                <w:sz w:val="20"/>
                <w:szCs w:val="20"/>
              </w:rPr>
              <w:t>_____________________</w:t>
            </w:r>
          </w:p>
        </w:tc>
        <w:tc>
          <w:tcPr>
            <w:tcW w:w="2500" w:type="dxa"/>
            <w:tcBorders>
              <w:top w:val="nil"/>
              <w:left w:val="nil"/>
              <w:bottom w:val="nil"/>
              <w:right w:val="nil"/>
            </w:tcBorders>
            <w:vAlign w:val="bottom"/>
          </w:tcPr>
          <w:p w14:paraId="48A1639B" w14:textId="77777777" w:rsidR="00303E19" w:rsidRPr="00C10C1F" w:rsidRDefault="00303E19">
            <w:pPr>
              <w:widowControl w:val="0"/>
              <w:autoSpaceDE w:val="0"/>
              <w:autoSpaceDN w:val="0"/>
              <w:adjustRightInd w:val="0"/>
              <w:spacing w:after="0" w:line="240" w:lineRule="auto"/>
              <w:rPr>
                <w:rFonts w:cs="Segoe UI"/>
                <w:sz w:val="24"/>
                <w:szCs w:val="24"/>
              </w:rPr>
            </w:pPr>
          </w:p>
        </w:tc>
        <w:tc>
          <w:tcPr>
            <w:tcW w:w="2880" w:type="dxa"/>
            <w:tcBorders>
              <w:top w:val="nil"/>
              <w:left w:val="nil"/>
              <w:bottom w:val="nil"/>
              <w:right w:val="nil"/>
            </w:tcBorders>
            <w:vAlign w:val="bottom"/>
          </w:tcPr>
          <w:p w14:paraId="72770108" w14:textId="77777777" w:rsidR="00303E19" w:rsidRPr="00C10C1F" w:rsidRDefault="00303E19" w:rsidP="00763073">
            <w:pPr>
              <w:widowControl w:val="0"/>
              <w:autoSpaceDE w:val="0"/>
              <w:autoSpaceDN w:val="0"/>
              <w:adjustRightInd w:val="0"/>
              <w:spacing w:after="0" w:line="265" w:lineRule="exact"/>
              <w:ind w:left="1300"/>
              <w:rPr>
                <w:rFonts w:cs="Segoe UI"/>
                <w:sz w:val="24"/>
                <w:szCs w:val="24"/>
              </w:rPr>
            </w:pPr>
            <w:r>
              <w:rPr>
                <w:rFonts w:cs="Segoe UI"/>
                <w:sz w:val="20"/>
                <w:szCs w:val="20"/>
              </w:rPr>
              <w:t>_______________</w:t>
            </w:r>
          </w:p>
        </w:tc>
      </w:tr>
    </w:tbl>
    <w:p w14:paraId="00BF848D" w14:textId="77777777" w:rsidR="00303E19" w:rsidRPr="00C10C1F" w:rsidRDefault="00303E19">
      <w:pPr>
        <w:widowControl w:val="0"/>
        <w:autoSpaceDE w:val="0"/>
        <w:autoSpaceDN w:val="0"/>
        <w:adjustRightInd w:val="0"/>
        <w:spacing w:after="0" w:line="200" w:lineRule="exact"/>
        <w:rPr>
          <w:rFonts w:cs="Segoe UI"/>
          <w:sz w:val="24"/>
          <w:szCs w:val="24"/>
        </w:rPr>
      </w:pPr>
    </w:p>
    <w:p w14:paraId="4E4CB7D7" w14:textId="77777777" w:rsidR="00303E19" w:rsidRPr="00C10C1F" w:rsidRDefault="00303E19">
      <w:pPr>
        <w:widowControl w:val="0"/>
        <w:autoSpaceDE w:val="0"/>
        <w:autoSpaceDN w:val="0"/>
        <w:adjustRightInd w:val="0"/>
        <w:spacing w:after="0" w:line="200" w:lineRule="exact"/>
        <w:rPr>
          <w:rFonts w:cs="Segoe UI"/>
          <w:sz w:val="24"/>
          <w:szCs w:val="24"/>
        </w:rPr>
      </w:pPr>
    </w:p>
    <w:p w14:paraId="703589CC"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b/>
          <w:bCs/>
          <w:sz w:val="16"/>
          <w:szCs w:val="16"/>
        </w:rPr>
        <w:t>Opomba:</w:t>
      </w:r>
    </w:p>
    <w:p w14:paraId="50F4427B" w14:textId="77777777" w:rsidR="00303E19" w:rsidRPr="00C10C1F" w:rsidRDefault="00303E19">
      <w:pPr>
        <w:widowControl w:val="0"/>
        <w:autoSpaceDE w:val="0"/>
        <w:autoSpaceDN w:val="0"/>
        <w:adjustRightInd w:val="0"/>
        <w:spacing w:after="0" w:line="2" w:lineRule="exact"/>
        <w:rPr>
          <w:rFonts w:cs="Segoe UI"/>
          <w:sz w:val="24"/>
          <w:szCs w:val="24"/>
        </w:rPr>
      </w:pPr>
    </w:p>
    <w:p w14:paraId="45A74DC3"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16"/>
          <w:szCs w:val="16"/>
        </w:rPr>
        <w:t>OBR-1/3 ponudnik izpolni le v primeru, da bo pri izvedbi naročila sodeloval s podizvajalci.</w:t>
      </w:r>
    </w:p>
    <w:p w14:paraId="3E5F0CF4" w14:textId="77777777" w:rsidR="00303E19" w:rsidRPr="00C10C1F" w:rsidRDefault="00303E19" w:rsidP="00D0624D">
      <w:pPr>
        <w:widowControl w:val="0"/>
        <w:autoSpaceDE w:val="0"/>
        <w:autoSpaceDN w:val="0"/>
        <w:adjustRightInd w:val="0"/>
        <w:spacing w:after="0" w:line="200" w:lineRule="exact"/>
        <w:rPr>
          <w:rFonts w:cs="Segoe UI"/>
          <w:sz w:val="24"/>
          <w:szCs w:val="24"/>
        </w:rPr>
      </w:pPr>
      <w:r w:rsidRPr="00C10C1F">
        <w:rPr>
          <w:rFonts w:cs="Segoe UI"/>
          <w:sz w:val="24"/>
          <w:szCs w:val="24"/>
        </w:rPr>
        <w:br w:type="column"/>
      </w:r>
      <w:bookmarkStart w:id="27" w:name="page25"/>
      <w:bookmarkEnd w:id="27"/>
      <w:r w:rsidRPr="00C10C1F">
        <w:rPr>
          <w:rFonts w:cs="Segoe UI"/>
          <w:b/>
          <w:bCs/>
        </w:rPr>
        <w:lastRenderedPageBreak/>
        <w:t>OBR-1/4</w:t>
      </w:r>
    </w:p>
    <w:p w14:paraId="5F80C1AF" w14:textId="77777777" w:rsidR="00303E19" w:rsidRPr="00C10C1F" w:rsidRDefault="00303E19">
      <w:pPr>
        <w:widowControl w:val="0"/>
        <w:autoSpaceDE w:val="0"/>
        <w:autoSpaceDN w:val="0"/>
        <w:adjustRightInd w:val="0"/>
        <w:spacing w:after="0" w:line="1" w:lineRule="exact"/>
        <w:rPr>
          <w:rFonts w:cs="Segoe UI"/>
          <w:sz w:val="24"/>
          <w:szCs w:val="24"/>
        </w:rPr>
      </w:pPr>
    </w:p>
    <w:p w14:paraId="699336A1" w14:textId="77777777" w:rsidR="00303E19" w:rsidRPr="00C10C1F" w:rsidRDefault="00303E19">
      <w:pPr>
        <w:widowControl w:val="0"/>
        <w:autoSpaceDE w:val="0"/>
        <w:autoSpaceDN w:val="0"/>
        <w:adjustRightInd w:val="0"/>
        <w:spacing w:after="0" w:line="239" w:lineRule="auto"/>
        <w:ind w:left="3120"/>
        <w:rPr>
          <w:rFonts w:cs="Segoe UI"/>
          <w:sz w:val="24"/>
          <w:szCs w:val="24"/>
        </w:rPr>
      </w:pPr>
      <w:r w:rsidRPr="00C10C1F">
        <w:rPr>
          <w:rFonts w:cs="Segoe UI"/>
          <w:b/>
          <w:bCs/>
        </w:rPr>
        <w:t>PODATKI O PODIZVAJALCU</w:t>
      </w:r>
    </w:p>
    <w:p w14:paraId="4FA3B972" w14:textId="77777777" w:rsidR="00303E19" w:rsidRPr="00C10C1F" w:rsidRDefault="00F24302">
      <w:pPr>
        <w:widowControl w:val="0"/>
        <w:autoSpaceDE w:val="0"/>
        <w:autoSpaceDN w:val="0"/>
        <w:adjustRightInd w:val="0"/>
        <w:spacing w:after="0" w:line="304" w:lineRule="exact"/>
        <w:rPr>
          <w:rFonts w:cs="Segoe UI"/>
          <w:sz w:val="24"/>
          <w:szCs w:val="24"/>
        </w:rPr>
      </w:pPr>
      <w:r>
        <w:rPr>
          <w:noProof/>
        </w:rPr>
        <w:drawing>
          <wp:anchor distT="0" distB="0" distL="114300" distR="114300" simplePos="0" relativeHeight="251658240" behindDoc="1" locked="0" layoutInCell="0" allowOverlap="1" wp14:anchorId="141F0FB6" wp14:editId="06AA7AAF">
            <wp:simplePos x="0" y="0"/>
            <wp:positionH relativeFrom="column">
              <wp:posOffset>-40005</wp:posOffset>
            </wp:positionH>
            <wp:positionV relativeFrom="paragraph">
              <wp:posOffset>176530</wp:posOffset>
            </wp:positionV>
            <wp:extent cx="5842000" cy="5619750"/>
            <wp:effectExtent l="0" t="0" r="6350" b="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42000" cy="5619750"/>
                    </a:xfrm>
                    <a:prstGeom prst="rect">
                      <a:avLst/>
                    </a:prstGeom>
                    <a:noFill/>
                  </pic:spPr>
                </pic:pic>
              </a:graphicData>
            </a:graphic>
            <wp14:sizeRelH relativeFrom="page">
              <wp14:pctWidth>0</wp14:pctWidth>
            </wp14:sizeRelH>
            <wp14:sizeRelV relativeFrom="page">
              <wp14:pctHeight>0</wp14:pctHeight>
            </wp14:sizeRelV>
          </wp:anchor>
        </w:drawing>
      </w:r>
    </w:p>
    <w:p w14:paraId="570E2706"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Naziv oz. firma podizvajalca:</w:t>
      </w:r>
    </w:p>
    <w:p w14:paraId="54FBFE80" w14:textId="77777777" w:rsidR="00303E19" w:rsidRPr="00C10C1F" w:rsidRDefault="00303E19">
      <w:pPr>
        <w:widowControl w:val="0"/>
        <w:autoSpaceDE w:val="0"/>
        <w:autoSpaceDN w:val="0"/>
        <w:adjustRightInd w:val="0"/>
        <w:spacing w:after="0" w:line="268" w:lineRule="exact"/>
        <w:rPr>
          <w:rFonts w:cs="Segoe UI"/>
          <w:sz w:val="24"/>
          <w:szCs w:val="24"/>
        </w:rPr>
      </w:pPr>
    </w:p>
    <w:p w14:paraId="625F4EDD"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w:t>
      </w:r>
    </w:p>
    <w:p w14:paraId="7D61505E"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Sedež podizvajalca:</w:t>
      </w:r>
    </w:p>
    <w:p w14:paraId="19552F6B" w14:textId="77777777" w:rsidR="00303E19" w:rsidRPr="00C10C1F" w:rsidRDefault="00303E19">
      <w:pPr>
        <w:widowControl w:val="0"/>
        <w:autoSpaceDE w:val="0"/>
        <w:autoSpaceDN w:val="0"/>
        <w:adjustRightInd w:val="0"/>
        <w:spacing w:after="0" w:line="268" w:lineRule="exact"/>
        <w:rPr>
          <w:rFonts w:cs="Segoe UI"/>
          <w:sz w:val="24"/>
          <w:szCs w:val="24"/>
        </w:rPr>
      </w:pPr>
    </w:p>
    <w:p w14:paraId="7408ECB7"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w:t>
      </w:r>
    </w:p>
    <w:p w14:paraId="156E2850"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Odgovorna(e) oseba (e) oziroma zakoniti zastopnik(i) oziroma podpisnik(i) pogodbe:</w:t>
      </w:r>
    </w:p>
    <w:p w14:paraId="3E0D340B" w14:textId="77777777" w:rsidR="00303E19" w:rsidRPr="00C10C1F" w:rsidRDefault="00303E19">
      <w:pPr>
        <w:widowControl w:val="0"/>
        <w:autoSpaceDE w:val="0"/>
        <w:autoSpaceDN w:val="0"/>
        <w:adjustRightInd w:val="0"/>
        <w:spacing w:after="0" w:line="268" w:lineRule="exact"/>
        <w:rPr>
          <w:rFonts w:cs="Segoe UI"/>
          <w:sz w:val="24"/>
          <w:szCs w:val="24"/>
        </w:rPr>
      </w:pPr>
    </w:p>
    <w:p w14:paraId="1B925F91"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w:t>
      </w:r>
    </w:p>
    <w:p w14:paraId="596901C9"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Matična številka:</w:t>
      </w:r>
    </w:p>
    <w:p w14:paraId="2C765A22" w14:textId="77777777" w:rsidR="00303E19" w:rsidRPr="00C10C1F" w:rsidRDefault="00303E19">
      <w:pPr>
        <w:widowControl w:val="0"/>
        <w:autoSpaceDE w:val="0"/>
        <w:autoSpaceDN w:val="0"/>
        <w:adjustRightInd w:val="0"/>
        <w:spacing w:after="0" w:line="268" w:lineRule="exact"/>
        <w:rPr>
          <w:rFonts w:cs="Segoe UI"/>
          <w:sz w:val="24"/>
          <w:szCs w:val="24"/>
        </w:rPr>
      </w:pPr>
    </w:p>
    <w:p w14:paraId="536C8339"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w:t>
      </w:r>
    </w:p>
    <w:p w14:paraId="04F2F661" w14:textId="77777777" w:rsidR="00303E19" w:rsidRPr="00C10C1F" w:rsidRDefault="00303E19">
      <w:pPr>
        <w:widowControl w:val="0"/>
        <w:autoSpaceDE w:val="0"/>
        <w:autoSpaceDN w:val="0"/>
        <w:adjustRightInd w:val="0"/>
        <w:spacing w:after="0" w:line="1" w:lineRule="exact"/>
        <w:rPr>
          <w:rFonts w:cs="Segoe UI"/>
          <w:sz w:val="24"/>
          <w:szCs w:val="24"/>
        </w:rPr>
      </w:pPr>
    </w:p>
    <w:p w14:paraId="77E2A474"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Identifikacijska številka za DDV:</w:t>
      </w:r>
    </w:p>
    <w:p w14:paraId="4CCBDF57" w14:textId="77777777" w:rsidR="00303E19" w:rsidRPr="00C10C1F" w:rsidRDefault="00303E19">
      <w:pPr>
        <w:widowControl w:val="0"/>
        <w:autoSpaceDE w:val="0"/>
        <w:autoSpaceDN w:val="0"/>
        <w:adjustRightInd w:val="0"/>
        <w:spacing w:after="0" w:line="267" w:lineRule="exact"/>
        <w:rPr>
          <w:rFonts w:cs="Segoe UI"/>
          <w:sz w:val="24"/>
          <w:szCs w:val="24"/>
        </w:rPr>
      </w:pPr>
    </w:p>
    <w:p w14:paraId="4443E758"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w:t>
      </w:r>
    </w:p>
    <w:p w14:paraId="7C0EF388" w14:textId="77777777" w:rsidR="00303E19" w:rsidRPr="00C10C1F" w:rsidRDefault="00303E19">
      <w:pPr>
        <w:widowControl w:val="0"/>
        <w:autoSpaceDE w:val="0"/>
        <w:autoSpaceDN w:val="0"/>
        <w:adjustRightInd w:val="0"/>
        <w:spacing w:after="0" w:line="1" w:lineRule="exact"/>
        <w:rPr>
          <w:rFonts w:cs="Segoe UI"/>
          <w:sz w:val="24"/>
          <w:szCs w:val="24"/>
        </w:rPr>
      </w:pPr>
    </w:p>
    <w:p w14:paraId="64A19D11"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20"/>
          <w:szCs w:val="20"/>
        </w:rPr>
        <w:t>Pristojni davčni urad:</w:t>
      </w:r>
    </w:p>
    <w:p w14:paraId="27138E56" w14:textId="77777777" w:rsidR="00303E19" w:rsidRPr="00C10C1F" w:rsidRDefault="00303E19">
      <w:pPr>
        <w:widowControl w:val="0"/>
        <w:autoSpaceDE w:val="0"/>
        <w:autoSpaceDN w:val="0"/>
        <w:adjustRightInd w:val="0"/>
        <w:spacing w:after="0" w:line="267" w:lineRule="exact"/>
        <w:rPr>
          <w:rFonts w:cs="Segoe UI"/>
          <w:sz w:val="24"/>
          <w:szCs w:val="24"/>
        </w:rPr>
      </w:pPr>
    </w:p>
    <w:p w14:paraId="34484811"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w:t>
      </w:r>
    </w:p>
    <w:p w14:paraId="54019150"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Številka transakcijskega računa ponudnika (IBAN):</w:t>
      </w:r>
    </w:p>
    <w:p w14:paraId="5B307B6F" w14:textId="77777777" w:rsidR="00303E19" w:rsidRPr="00C10C1F" w:rsidRDefault="00303E19">
      <w:pPr>
        <w:widowControl w:val="0"/>
        <w:autoSpaceDE w:val="0"/>
        <w:autoSpaceDN w:val="0"/>
        <w:adjustRightInd w:val="0"/>
        <w:spacing w:after="0" w:line="266" w:lineRule="exact"/>
        <w:rPr>
          <w:rFonts w:cs="Segoe UI"/>
          <w:sz w:val="24"/>
          <w:szCs w:val="24"/>
        </w:rPr>
      </w:pPr>
    </w:p>
    <w:p w14:paraId="6DFC3533"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w:t>
      </w:r>
    </w:p>
    <w:p w14:paraId="7F91EA99"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Kontaktna oseba:</w:t>
      </w:r>
    </w:p>
    <w:p w14:paraId="1BE1E034" w14:textId="77777777" w:rsidR="00303E19" w:rsidRPr="00C10C1F" w:rsidRDefault="00303E19">
      <w:pPr>
        <w:widowControl w:val="0"/>
        <w:autoSpaceDE w:val="0"/>
        <w:autoSpaceDN w:val="0"/>
        <w:adjustRightInd w:val="0"/>
        <w:spacing w:after="0" w:line="266" w:lineRule="exact"/>
        <w:rPr>
          <w:rFonts w:cs="Segoe UI"/>
          <w:sz w:val="24"/>
          <w:szCs w:val="24"/>
        </w:rPr>
      </w:pPr>
    </w:p>
    <w:p w14:paraId="4362DEAB"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w:t>
      </w:r>
    </w:p>
    <w:p w14:paraId="43050D4E"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Telefon kontaktne osebe:</w:t>
      </w:r>
    </w:p>
    <w:p w14:paraId="33DC323E" w14:textId="77777777" w:rsidR="00303E19" w:rsidRPr="00C10C1F" w:rsidRDefault="00303E19">
      <w:pPr>
        <w:widowControl w:val="0"/>
        <w:autoSpaceDE w:val="0"/>
        <w:autoSpaceDN w:val="0"/>
        <w:adjustRightInd w:val="0"/>
        <w:spacing w:after="0" w:line="266" w:lineRule="exact"/>
        <w:rPr>
          <w:rFonts w:cs="Segoe UI"/>
          <w:sz w:val="24"/>
          <w:szCs w:val="24"/>
        </w:rPr>
      </w:pPr>
    </w:p>
    <w:p w14:paraId="21804440"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w:t>
      </w:r>
    </w:p>
    <w:p w14:paraId="50C708EA" w14:textId="77777777" w:rsidR="00303E19" w:rsidRPr="00C10C1F" w:rsidRDefault="00303E19">
      <w:pPr>
        <w:widowControl w:val="0"/>
        <w:autoSpaceDE w:val="0"/>
        <w:autoSpaceDN w:val="0"/>
        <w:adjustRightInd w:val="0"/>
        <w:spacing w:after="0" w:line="240" w:lineRule="auto"/>
        <w:rPr>
          <w:rFonts w:cs="Segoe UI"/>
          <w:sz w:val="24"/>
          <w:szCs w:val="24"/>
        </w:rPr>
      </w:pPr>
      <w:proofErr w:type="spellStart"/>
      <w:r w:rsidRPr="00C10C1F">
        <w:rPr>
          <w:rFonts w:cs="Segoe UI"/>
          <w:sz w:val="20"/>
          <w:szCs w:val="20"/>
        </w:rPr>
        <w:t>Telefax</w:t>
      </w:r>
      <w:proofErr w:type="spellEnd"/>
      <w:r w:rsidRPr="00C10C1F">
        <w:rPr>
          <w:rFonts w:cs="Segoe UI"/>
          <w:sz w:val="20"/>
          <w:szCs w:val="20"/>
        </w:rPr>
        <w:t>:</w:t>
      </w:r>
    </w:p>
    <w:p w14:paraId="7EADE5A6" w14:textId="77777777" w:rsidR="00303E19" w:rsidRPr="00C10C1F" w:rsidRDefault="00303E19">
      <w:pPr>
        <w:widowControl w:val="0"/>
        <w:autoSpaceDE w:val="0"/>
        <w:autoSpaceDN w:val="0"/>
        <w:adjustRightInd w:val="0"/>
        <w:spacing w:after="0" w:line="266" w:lineRule="exact"/>
        <w:rPr>
          <w:rFonts w:cs="Segoe UI"/>
          <w:sz w:val="24"/>
          <w:szCs w:val="24"/>
        </w:rPr>
      </w:pPr>
    </w:p>
    <w:p w14:paraId="7050200A"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w:t>
      </w:r>
    </w:p>
    <w:p w14:paraId="4CEA20E2"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Elektronski naslov kontaktne osebe:</w:t>
      </w:r>
    </w:p>
    <w:p w14:paraId="4CFC64AE" w14:textId="77777777" w:rsidR="00303E19" w:rsidRPr="00C10C1F" w:rsidRDefault="00303E19">
      <w:pPr>
        <w:widowControl w:val="0"/>
        <w:autoSpaceDE w:val="0"/>
        <w:autoSpaceDN w:val="0"/>
        <w:adjustRightInd w:val="0"/>
        <w:spacing w:after="0" w:line="264" w:lineRule="exact"/>
        <w:rPr>
          <w:rFonts w:cs="Segoe UI"/>
          <w:sz w:val="24"/>
          <w:szCs w:val="24"/>
        </w:rPr>
      </w:pPr>
    </w:p>
    <w:p w14:paraId="09AF343E"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w:t>
      </w:r>
    </w:p>
    <w:p w14:paraId="2173D783" w14:textId="77777777" w:rsidR="00303E19" w:rsidRPr="00C10C1F" w:rsidRDefault="00303E19">
      <w:pPr>
        <w:widowControl w:val="0"/>
        <w:autoSpaceDE w:val="0"/>
        <w:autoSpaceDN w:val="0"/>
        <w:adjustRightInd w:val="0"/>
        <w:spacing w:after="0" w:line="200" w:lineRule="exact"/>
        <w:rPr>
          <w:rFonts w:cs="Segoe UI"/>
          <w:sz w:val="24"/>
          <w:szCs w:val="24"/>
        </w:rPr>
      </w:pPr>
    </w:p>
    <w:p w14:paraId="741F7DC6" w14:textId="77777777" w:rsidR="00303E19" w:rsidRPr="00C10C1F" w:rsidRDefault="00303E19">
      <w:pPr>
        <w:widowControl w:val="0"/>
        <w:autoSpaceDE w:val="0"/>
        <w:autoSpaceDN w:val="0"/>
        <w:adjustRightInd w:val="0"/>
        <w:spacing w:after="0" w:line="368" w:lineRule="exact"/>
        <w:rPr>
          <w:rFonts w:cs="Segoe UI"/>
          <w:sz w:val="24"/>
          <w:szCs w:val="24"/>
        </w:rPr>
      </w:pPr>
    </w:p>
    <w:tbl>
      <w:tblPr>
        <w:tblW w:w="0" w:type="auto"/>
        <w:tblLayout w:type="fixed"/>
        <w:tblCellMar>
          <w:left w:w="0" w:type="dxa"/>
          <w:right w:w="0" w:type="dxa"/>
        </w:tblCellMar>
        <w:tblLook w:val="0000" w:firstRow="0" w:lastRow="0" w:firstColumn="0" w:lastColumn="0" w:noHBand="0" w:noVBand="0"/>
      </w:tblPr>
      <w:tblGrid>
        <w:gridCol w:w="2680"/>
        <w:gridCol w:w="2500"/>
        <w:gridCol w:w="2880"/>
      </w:tblGrid>
      <w:tr w:rsidR="00303E19" w:rsidRPr="00C10C1F" w14:paraId="61F8E1F0" w14:textId="77777777">
        <w:trPr>
          <w:trHeight w:val="266"/>
        </w:trPr>
        <w:tc>
          <w:tcPr>
            <w:tcW w:w="2680" w:type="dxa"/>
            <w:tcBorders>
              <w:top w:val="nil"/>
              <w:left w:val="nil"/>
              <w:bottom w:val="nil"/>
              <w:right w:val="nil"/>
            </w:tcBorders>
            <w:vAlign w:val="bottom"/>
          </w:tcPr>
          <w:p w14:paraId="7729162E" w14:textId="77777777" w:rsidR="00303E19" w:rsidRPr="00C10C1F" w:rsidRDefault="00303E19">
            <w:pPr>
              <w:widowControl w:val="0"/>
              <w:autoSpaceDE w:val="0"/>
              <w:autoSpaceDN w:val="0"/>
              <w:adjustRightInd w:val="0"/>
              <w:spacing w:after="0" w:line="265" w:lineRule="exact"/>
              <w:rPr>
                <w:rFonts w:cs="Segoe UI"/>
                <w:sz w:val="24"/>
                <w:szCs w:val="24"/>
              </w:rPr>
            </w:pPr>
            <w:r w:rsidRPr="00C10C1F">
              <w:rPr>
                <w:rFonts w:cs="Segoe UI"/>
                <w:sz w:val="20"/>
                <w:szCs w:val="20"/>
              </w:rPr>
              <w:t>Kraj in datum:</w:t>
            </w:r>
          </w:p>
        </w:tc>
        <w:tc>
          <w:tcPr>
            <w:tcW w:w="2500" w:type="dxa"/>
            <w:tcBorders>
              <w:top w:val="nil"/>
              <w:left w:val="nil"/>
              <w:bottom w:val="nil"/>
              <w:right w:val="nil"/>
            </w:tcBorders>
            <w:vAlign w:val="bottom"/>
          </w:tcPr>
          <w:p w14:paraId="7E44C949" w14:textId="77777777" w:rsidR="00303E19" w:rsidRPr="00C10C1F" w:rsidRDefault="00303E19">
            <w:pPr>
              <w:widowControl w:val="0"/>
              <w:autoSpaceDE w:val="0"/>
              <w:autoSpaceDN w:val="0"/>
              <w:adjustRightInd w:val="0"/>
              <w:spacing w:after="0" w:line="265" w:lineRule="exact"/>
              <w:ind w:left="920"/>
              <w:rPr>
                <w:rFonts w:cs="Segoe UI"/>
                <w:sz w:val="24"/>
                <w:szCs w:val="24"/>
              </w:rPr>
            </w:pPr>
            <w:r w:rsidRPr="00C10C1F">
              <w:rPr>
                <w:rFonts w:cs="Segoe UI"/>
                <w:sz w:val="20"/>
                <w:szCs w:val="20"/>
              </w:rPr>
              <w:t>Žig</w:t>
            </w:r>
          </w:p>
        </w:tc>
        <w:tc>
          <w:tcPr>
            <w:tcW w:w="2880" w:type="dxa"/>
            <w:tcBorders>
              <w:top w:val="nil"/>
              <w:left w:val="nil"/>
              <w:bottom w:val="nil"/>
              <w:right w:val="nil"/>
            </w:tcBorders>
            <w:vAlign w:val="bottom"/>
          </w:tcPr>
          <w:p w14:paraId="2FEAE8FC" w14:textId="77777777" w:rsidR="00303E19" w:rsidRPr="00C10C1F" w:rsidRDefault="00303E19">
            <w:pPr>
              <w:widowControl w:val="0"/>
              <w:autoSpaceDE w:val="0"/>
              <w:autoSpaceDN w:val="0"/>
              <w:adjustRightInd w:val="0"/>
              <w:spacing w:after="0" w:line="265" w:lineRule="exact"/>
              <w:ind w:left="1300"/>
              <w:rPr>
                <w:rFonts w:cs="Segoe UI"/>
                <w:sz w:val="24"/>
                <w:szCs w:val="24"/>
              </w:rPr>
            </w:pPr>
            <w:r w:rsidRPr="00C10C1F">
              <w:rPr>
                <w:rFonts w:cs="Segoe UI"/>
                <w:w w:val="95"/>
                <w:sz w:val="20"/>
                <w:szCs w:val="20"/>
              </w:rPr>
              <w:t>Podpis ponudnika:</w:t>
            </w:r>
          </w:p>
        </w:tc>
      </w:tr>
      <w:tr w:rsidR="00303E19" w:rsidRPr="00C10C1F" w14:paraId="35CBB68D" w14:textId="77777777">
        <w:trPr>
          <w:trHeight w:val="533"/>
        </w:trPr>
        <w:tc>
          <w:tcPr>
            <w:tcW w:w="2680" w:type="dxa"/>
            <w:tcBorders>
              <w:top w:val="nil"/>
              <w:left w:val="nil"/>
              <w:bottom w:val="nil"/>
              <w:right w:val="nil"/>
            </w:tcBorders>
            <w:vAlign w:val="bottom"/>
          </w:tcPr>
          <w:p w14:paraId="24009E96"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20"/>
                <w:szCs w:val="20"/>
              </w:rPr>
              <w:t>_____________________</w:t>
            </w:r>
          </w:p>
        </w:tc>
        <w:tc>
          <w:tcPr>
            <w:tcW w:w="2500" w:type="dxa"/>
            <w:tcBorders>
              <w:top w:val="nil"/>
              <w:left w:val="nil"/>
              <w:bottom w:val="nil"/>
              <w:right w:val="nil"/>
            </w:tcBorders>
            <w:vAlign w:val="bottom"/>
          </w:tcPr>
          <w:p w14:paraId="46D0B7A2" w14:textId="77777777" w:rsidR="00303E19" w:rsidRPr="00C10C1F" w:rsidRDefault="00303E19">
            <w:pPr>
              <w:widowControl w:val="0"/>
              <w:autoSpaceDE w:val="0"/>
              <w:autoSpaceDN w:val="0"/>
              <w:adjustRightInd w:val="0"/>
              <w:spacing w:after="0" w:line="240" w:lineRule="auto"/>
              <w:rPr>
                <w:rFonts w:cs="Segoe UI"/>
                <w:sz w:val="24"/>
                <w:szCs w:val="24"/>
              </w:rPr>
            </w:pPr>
          </w:p>
        </w:tc>
        <w:tc>
          <w:tcPr>
            <w:tcW w:w="2880" w:type="dxa"/>
            <w:tcBorders>
              <w:top w:val="nil"/>
              <w:left w:val="nil"/>
              <w:bottom w:val="nil"/>
              <w:right w:val="nil"/>
            </w:tcBorders>
            <w:vAlign w:val="bottom"/>
          </w:tcPr>
          <w:p w14:paraId="5021A535" w14:textId="77777777" w:rsidR="00303E19" w:rsidRPr="00C10C1F" w:rsidRDefault="00303E19" w:rsidP="00763073">
            <w:pPr>
              <w:widowControl w:val="0"/>
              <w:autoSpaceDE w:val="0"/>
              <w:autoSpaceDN w:val="0"/>
              <w:adjustRightInd w:val="0"/>
              <w:spacing w:after="0" w:line="240" w:lineRule="auto"/>
              <w:ind w:left="1300"/>
              <w:rPr>
                <w:rFonts w:cs="Segoe UI"/>
                <w:sz w:val="24"/>
                <w:szCs w:val="24"/>
              </w:rPr>
            </w:pPr>
            <w:r w:rsidRPr="00C10C1F">
              <w:rPr>
                <w:rFonts w:cs="Segoe UI"/>
                <w:sz w:val="20"/>
                <w:szCs w:val="20"/>
              </w:rPr>
              <w:t>_______________</w:t>
            </w:r>
          </w:p>
        </w:tc>
      </w:tr>
    </w:tbl>
    <w:p w14:paraId="6326FFF5" w14:textId="77777777" w:rsidR="00303E19" w:rsidRPr="00C10C1F" w:rsidRDefault="00303E19">
      <w:pPr>
        <w:widowControl w:val="0"/>
        <w:autoSpaceDE w:val="0"/>
        <w:autoSpaceDN w:val="0"/>
        <w:adjustRightInd w:val="0"/>
        <w:spacing w:after="0" w:line="240" w:lineRule="auto"/>
        <w:rPr>
          <w:rFonts w:cs="Segoe UI"/>
          <w:sz w:val="24"/>
          <w:szCs w:val="24"/>
        </w:rPr>
        <w:sectPr w:rsidR="00303E19" w:rsidRPr="00C10C1F" w:rsidSect="006F28EA">
          <w:headerReference w:type="default" r:id="rId17"/>
          <w:footerReference w:type="default" r:id="rId18"/>
          <w:type w:val="continuous"/>
          <w:pgSz w:w="11900" w:h="16838"/>
          <w:pgMar w:top="1429" w:right="600" w:bottom="491" w:left="1560" w:header="708" w:footer="708" w:gutter="0"/>
          <w:cols w:space="708"/>
          <w:noEndnote/>
          <w:docGrid w:linePitch="299"/>
        </w:sectPr>
      </w:pPr>
    </w:p>
    <w:p w14:paraId="6A3657CE" w14:textId="77777777" w:rsidR="00303E19" w:rsidRPr="00C10C1F" w:rsidRDefault="00303E19">
      <w:pPr>
        <w:widowControl w:val="0"/>
        <w:autoSpaceDE w:val="0"/>
        <w:autoSpaceDN w:val="0"/>
        <w:adjustRightInd w:val="0"/>
        <w:spacing w:after="0" w:line="239" w:lineRule="auto"/>
        <w:rPr>
          <w:rFonts w:cs="Segoe UI"/>
          <w:sz w:val="24"/>
          <w:szCs w:val="24"/>
        </w:rPr>
      </w:pPr>
      <w:bookmarkStart w:id="28" w:name="page26"/>
      <w:bookmarkEnd w:id="28"/>
      <w:r w:rsidRPr="00C10C1F">
        <w:rPr>
          <w:rFonts w:cs="Segoe UI"/>
          <w:b/>
          <w:bCs/>
        </w:rPr>
        <w:lastRenderedPageBreak/>
        <w:t>OBR-2</w:t>
      </w:r>
    </w:p>
    <w:p w14:paraId="41D37910" w14:textId="77777777" w:rsidR="00303E19" w:rsidRPr="00C10C1F" w:rsidRDefault="00303E19">
      <w:pPr>
        <w:widowControl w:val="0"/>
        <w:autoSpaceDE w:val="0"/>
        <w:autoSpaceDN w:val="0"/>
        <w:adjustRightInd w:val="0"/>
        <w:spacing w:after="0" w:line="1" w:lineRule="exact"/>
        <w:rPr>
          <w:rFonts w:cs="Segoe UI"/>
          <w:sz w:val="24"/>
          <w:szCs w:val="24"/>
        </w:rPr>
      </w:pPr>
    </w:p>
    <w:p w14:paraId="68D844FC" w14:textId="6246E37E" w:rsidR="00303E19" w:rsidRPr="00C10C1F" w:rsidRDefault="00303E19">
      <w:pPr>
        <w:widowControl w:val="0"/>
        <w:autoSpaceDE w:val="0"/>
        <w:autoSpaceDN w:val="0"/>
        <w:adjustRightInd w:val="0"/>
        <w:spacing w:after="0" w:line="239" w:lineRule="auto"/>
        <w:ind w:left="3200"/>
        <w:rPr>
          <w:rFonts w:cs="Segoe UI"/>
          <w:sz w:val="24"/>
          <w:szCs w:val="24"/>
        </w:rPr>
      </w:pPr>
      <w:r w:rsidRPr="00C10C1F">
        <w:rPr>
          <w:rFonts w:cs="Segoe UI"/>
          <w:b/>
          <w:bCs/>
        </w:rPr>
        <w:t>PONUDBENI PREDRAČUN</w:t>
      </w:r>
      <w:r w:rsidR="00207AFE">
        <w:rPr>
          <w:rFonts w:cs="Segoe UI"/>
          <w:b/>
          <w:bCs/>
        </w:rPr>
        <w:t xml:space="preserve"> (</w:t>
      </w:r>
      <w:proofErr w:type="spellStart"/>
      <w:r w:rsidR="00207AFE">
        <w:rPr>
          <w:rFonts w:cs="Segoe UI"/>
          <w:b/>
          <w:bCs/>
        </w:rPr>
        <w:t>rekapitualcija</w:t>
      </w:r>
      <w:proofErr w:type="spellEnd"/>
      <w:r w:rsidR="00207AFE">
        <w:rPr>
          <w:rFonts w:cs="Segoe UI"/>
          <w:b/>
          <w:bCs/>
        </w:rPr>
        <w:t>)</w:t>
      </w:r>
    </w:p>
    <w:p w14:paraId="4BDB6025" w14:textId="77777777" w:rsidR="00303E19" w:rsidRPr="00C10C1F" w:rsidRDefault="00303E19">
      <w:pPr>
        <w:widowControl w:val="0"/>
        <w:autoSpaceDE w:val="0"/>
        <w:autoSpaceDN w:val="0"/>
        <w:adjustRightInd w:val="0"/>
        <w:spacing w:after="0" w:line="268" w:lineRule="exact"/>
        <w:rPr>
          <w:rFonts w:cs="Segoe UI"/>
          <w:sz w:val="24"/>
          <w:szCs w:val="24"/>
        </w:rPr>
      </w:pPr>
    </w:p>
    <w:p w14:paraId="3A045B29" w14:textId="77777777" w:rsidR="00303E19" w:rsidRPr="00C10C1F" w:rsidRDefault="00303E19">
      <w:pPr>
        <w:widowControl w:val="0"/>
        <w:tabs>
          <w:tab w:val="left" w:pos="1420"/>
        </w:tabs>
        <w:autoSpaceDE w:val="0"/>
        <w:autoSpaceDN w:val="0"/>
        <w:adjustRightInd w:val="0"/>
        <w:spacing w:after="0" w:line="239" w:lineRule="auto"/>
        <w:rPr>
          <w:rFonts w:cs="Segoe UI"/>
          <w:sz w:val="24"/>
          <w:szCs w:val="24"/>
        </w:rPr>
      </w:pPr>
      <w:r w:rsidRPr="00C10C1F">
        <w:rPr>
          <w:rFonts w:cs="Segoe UI"/>
          <w:sz w:val="20"/>
          <w:szCs w:val="20"/>
        </w:rPr>
        <w:t>Ponudnik:</w:t>
      </w:r>
      <w:r w:rsidRPr="00C10C1F">
        <w:rPr>
          <w:rFonts w:cs="Segoe UI"/>
          <w:sz w:val="24"/>
          <w:szCs w:val="24"/>
        </w:rPr>
        <w:tab/>
      </w:r>
      <w:r w:rsidRPr="00C10C1F">
        <w:rPr>
          <w:rFonts w:cs="Segoe UI"/>
          <w:sz w:val="20"/>
          <w:szCs w:val="20"/>
        </w:rPr>
        <w:t>______________________________________________________________________</w:t>
      </w:r>
    </w:p>
    <w:p w14:paraId="542A0710" w14:textId="77777777" w:rsidR="00303E19" w:rsidRPr="00C10C1F" w:rsidRDefault="00303E19">
      <w:pPr>
        <w:widowControl w:val="0"/>
        <w:autoSpaceDE w:val="0"/>
        <w:autoSpaceDN w:val="0"/>
        <w:adjustRightInd w:val="0"/>
        <w:spacing w:after="0" w:line="346" w:lineRule="exact"/>
        <w:rPr>
          <w:rFonts w:cs="Segoe UI"/>
          <w:sz w:val="24"/>
          <w:szCs w:val="24"/>
        </w:rPr>
      </w:pPr>
    </w:p>
    <w:p w14:paraId="6B5DE27A" w14:textId="2274228B" w:rsidR="00303E19" w:rsidRPr="00C10C1F" w:rsidRDefault="00303E19" w:rsidP="003B1FAA">
      <w:pPr>
        <w:jc w:val="both"/>
        <w:rPr>
          <w:rFonts w:cs="Segoe UI"/>
          <w:sz w:val="24"/>
          <w:szCs w:val="24"/>
        </w:rPr>
      </w:pPr>
      <w:r w:rsidRPr="00C10C1F">
        <w:rPr>
          <w:rFonts w:cs="Segoe UI"/>
          <w:sz w:val="20"/>
          <w:szCs w:val="20"/>
        </w:rPr>
        <w:t xml:space="preserve">Na osnovi javnega naročila </w:t>
      </w:r>
      <w:r w:rsidR="003B1FAA">
        <w:rPr>
          <w:rFonts w:cs="Segoe UI"/>
          <w:sz w:val="20"/>
          <w:szCs w:val="20"/>
        </w:rPr>
        <w:t>»</w:t>
      </w:r>
      <w:r w:rsidR="002B3CF2">
        <w:rPr>
          <w:rFonts w:cs="Segoe UI"/>
          <w:sz w:val="20"/>
          <w:szCs w:val="20"/>
        </w:rPr>
        <w:t xml:space="preserve">Izvedba GOI del izgradnje prizidka </w:t>
      </w:r>
      <w:r w:rsidR="003A5D0C">
        <w:rPr>
          <w:rFonts w:cs="Segoe UI"/>
          <w:sz w:val="20"/>
          <w:szCs w:val="20"/>
        </w:rPr>
        <w:t>OŠ Preserje</w:t>
      </w:r>
      <w:r w:rsidR="003B1FAA">
        <w:rPr>
          <w:rFonts w:cs="Segoe UI"/>
          <w:sz w:val="20"/>
          <w:szCs w:val="20"/>
        </w:rPr>
        <w:t>«</w:t>
      </w:r>
      <w:r w:rsidRPr="00C10C1F">
        <w:rPr>
          <w:rFonts w:cs="Segoe UI"/>
          <w:sz w:val="20"/>
          <w:szCs w:val="20"/>
        </w:rPr>
        <w:t xml:space="preserve">, objavljenega na Portalu javnih naročil pod št. objave </w:t>
      </w:r>
      <w:r w:rsidRPr="00C10C1F">
        <w:rPr>
          <w:rFonts w:cs="Segoe UI"/>
          <w:b/>
          <w:bCs/>
          <w:sz w:val="20"/>
          <w:szCs w:val="20"/>
        </w:rPr>
        <w:t>_________</w:t>
      </w:r>
      <w:r w:rsidRPr="00C10C1F">
        <w:rPr>
          <w:rFonts w:cs="Segoe UI"/>
          <w:sz w:val="20"/>
          <w:szCs w:val="20"/>
        </w:rPr>
        <w:t>dne</w:t>
      </w:r>
      <w:r w:rsidRPr="00C10C1F">
        <w:rPr>
          <w:rFonts w:cs="Segoe UI"/>
          <w:b/>
          <w:bCs/>
          <w:sz w:val="20"/>
          <w:szCs w:val="20"/>
        </w:rPr>
        <w:t xml:space="preserve"> ________</w:t>
      </w:r>
      <w:r w:rsidRPr="00C10C1F">
        <w:rPr>
          <w:rFonts w:cs="Segoe UI"/>
          <w:sz w:val="20"/>
          <w:szCs w:val="20"/>
        </w:rPr>
        <w:t>in v skladu z dokumentacijo, dajemo ponudbo za predmet</w:t>
      </w:r>
      <w:r w:rsidRPr="00C10C1F">
        <w:rPr>
          <w:rFonts w:cs="Segoe UI"/>
          <w:b/>
          <w:bCs/>
          <w:sz w:val="20"/>
          <w:szCs w:val="20"/>
        </w:rPr>
        <w:t xml:space="preserve"> </w:t>
      </w:r>
      <w:r w:rsidR="007A0712">
        <w:rPr>
          <w:rFonts w:cs="Segoe UI"/>
          <w:sz w:val="20"/>
          <w:szCs w:val="20"/>
        </w:rPr>
        <w:t>naročila:</w:t>
      </w:r>
    </w:p>
    <w:p w14:paraId="0BC65138" w14:textId="77777777" w:rsidR="00F34B53" w:rsidRPr="0001462F" w:rsidRDefault="00F34B53" w:rsidP="00F34B53">
      <w:pPr>
        <w:widowControl w:val="0"/>
        <w:autoSpaceDE w:val="0"/>
        <w:autoSpaceDN w:val="0"/>
        <w:adjustRightInd w:val="0"/>
        <w:spacing w:after="0" w:line="257" w:lineRule="exact"/>
        <w:rPr>
          <w:rFonts w:cs="Segoe UI"/>
          <w:sz w:val="24"/>
          <w:szCs w:val="24"/>
        </w:rPr>
      </w:pPr>
    </w:p>
    <w:tbl>
      <w:tblPr>
        <w:tblpPr w:leftFromText="141" w:rightFromText="141" w:vertAnchor="text" w:tblpX="5" w:tblpY="1"/>
        <w:tblOverlap w:val="never"/>
        <w:tblW w:w="9187" w:type="dxa"/>
        <w:tblLayout w:type="fixed"/>
        <w:tblCellMar>
          <w:left w:w="0" w:type="dxa"/>
          <w:right w:w="0" w:type="dxa"/>
        </w:tblCellMar>
        <w:tblLook w:val="0000" w:firstRow="0" w:lastRow="0" w:firstColumn="0" w:lastColumn="0" w:noHBand="0" w:noVBand="0"/>
      </w:tblPr>
      <w:tblGrid>
        <w:gridCol w:w="4607"/>
        <w:gridCol w:w="4580"/>
      </w:tblGrid>
      <w:tr w:rsidR="00F34B53" w:rsidRPr="0001462F" w14:paraId="109B7962" w14:textId="77777777" w:rsidTr="006F28EA">
        <w:trPr>
          <w:trHeight w:val="256"/>
        </w:trPr>
        <w:tc>
          <w:tcPr>
            <w:tcW w:w="4607" w:type="dxa"/>
            <w:tcBorders>
              <w:top w:val="single" w:sz="4" w:space="0" w:color="auto"/>
              <w:left w:val="single" w:sz="4" w:space="0" w:color="auto"/>
              <w:bottom w:val="single" w:sz="4" w:space="0" w:color="auto"/>
              <w:right w:val="single" w:sz="4" w:space="0" w:color="auto"/>
            </w:tcBorders>
            <w:vAlign w:val="bottom"/>
          </w:tcPr>
          <w:p w14:paraId="52267E3A" w14:textId="2C4F63A3" w:rsidR="00F34B53" w:rsidRPr="007A0712" w:rsidRDefault="00F34B53" w:rsidP="006F28EA">
            <w:pPr>
              <w:pStyle w:val="Naslov"/>
              <w:jc w:val="left"/>
              <w:rPr>
                <w:rFonts w:cs="Segoe UI"/>
              </w:rPr>
            </w:pPr>
          </w:p>
        </w:tc>
        <w:tc>
          <w:tcPr>
            <w:tcW w:w="4580" w:type="dxa"/>
            <w:tcBorders>
              <w:top w:val="single" w:sz="4" w:space="0" w:color="auto"/>
              <w:left w:val="single" w:sz="4" w:space="0" w:color="auto"/>
              <w:bottom w:val="single" w:sz="4" w:space="0" w:color="auto"/>
              <w:right w:val="single" w:sz="4" w:space="0" w:color="auto"/>
            </w:tcBorders>
            <w:vAlign w:val="bottom"/>
          </w:tcPr>
          <w:p w14:paraId="29C54958" w14:textId="77777777" w:rsidR="00F34B53" w:rsidRPr="0001462F" w:rsidRDefault="00F34B53" w:rsidP="006F28EA">
            <w:pPr>
              <w:widowControl w:val="0"/>
              <w:autoSpaceDE w:val="0"/>
              <w:autoSpaceDN w:val="0"/>
              <w:adjustRightInd w:val="0"/>
              <w:spacing w:after="0" w:line="251" w:lineRule="exact"/>
              <w:jc w:val="center"/>
              <w:rPr>
                <w:rFonts w:cs="Segoe UI"/>
                <w:sz w:val="24"/>
                <w:szCs w:val="24"/>
              </w:rPr>
            </w:pPr>
            <w:r w:rsidRPr="003B1FAA">
              <w:rPr>
                <w:rFonts w:cs="Segoe UI"/>
                <w:sz w:val="24"/>
                <w:szCs w:val="24"/>
              </w:rPr>
              <w:t>Vrednost</w:t>
            </w:r>
          </w:p>
        </w:tc>
      </w:tr>
      <w:tr w:rsidR="00F34B53" w:rsidRPr="0001462F" w14:paraId="6A2423A6" w14:textId="77777777" w:rsidTr="006F28EA">
        <w:trPr>
          <w:trHeight w:val="256"/>
        </w:trPr>
        <w:tc>
          <w:tcPr>
            <w:tcW w:w="4607" w:type="dxa"/>
            <w:tcBorders>
              <w:top w:val="single" w:sz="4" w:space="0" w:color="auto"/>
              <w:left w:val="single" w:sz="4" w:space="0" w:color="auto"/>
              <w:bottom w:val="single" w:sz="4" w:space="0" w:color="auto"/>
              <w:right w:val="single" w:sz="4" w:space="0" w:color="auto"/>
            </w:tcBorders>
            <w:vAlign w:val="bottom"/>
          </w:tcPr>
          <w:p w14:paraId="378C51DC" w14:textId="77777777" w:rsidR="00F34B53" w:rsidRPr="0001462F" w:rsidRDefault="00F34B53" w:rsidP="006F28EA">
            <w:pPr>
              <w:widowControl w:val="0"/>
              <w:autoSpaceDE w:val="0"/>
              <w:autoSpaceDN w:val="0"/>
              <w:adjustRightInd w:val="0"/>
              <w:spacing w:after="0" w:line="251" w:lineRule="exact"/>
              <w:ind w:left="120"/>
              <w:rPr>
                <w:rFonts w:cs="Segoe UI"/>
                <w:sz w:val="20"/>
                <w:szCs w:val="20"/>
              </w:rPr>
            </w:pPr>
            <w:r w:rsidRPr="0001462F">
              <w:rPr>
                <w:rFonts w:cs="Segoe UI"/>
                <w:sz w:val="20"/>
                <w:szCs w:val="20"/>
              </w:rPr>
              <w:t>Skupaj v EUR brez DDV</w:t>
            </w:r>
          </w:p>
        </w:tc>
        <w:tc>
          <w:tcPr>
            <w:tcW w:w="4580" w:type="dxa"/>
            <w:tcBorders>
              <w:top w:val="single" w:sz="4" w:space="0" w:color="auto"/>
              <w:left w:val="single" w:sz="4" w:space="0" w:color="auto"/>
              <w:bottom w:val="single" w:sz="4" w:space="0" w:color="auto"/>
              <w:right w:val="single" w:sz="4" w:space="0" w:color="auto"/>
            </w:tcBorders>
            <w:vAlign w:val="bottom"/>
          </w:tcPr>
          <w:p w14:paraId="1D2D33AD" w14:textId="77777777" w:rsidR="00F34B53" w:rsidRPr="0001462F" w:rsidRDefault="00F34B53" w:rsidP="006F28EA">
            <w:pPr>
              <w:widowControl w:val="0"/>
              <w:autoSpaceDE w:val="0"/>
              <w:autoSpaceDN w:val="0"/>
              <w:adjustRightInd w:val="0"/>
              <w:spacing w:after="0" w:line="251" w:lineRule="exact"/>
              <w:ind w:left="180"/>
              <w:jc w:val="right"/>
              <w:rPr>
                <w:rFonts w:cs="Segoe UI"/>
                <w:sz w:val="24"/>
                <w:szCs w:val="24"/>
              </w:rPr>
            </w:pPr>
            <w:r w:rsidRPr="0001462F">
              <w:rPr>
                <w:rFonts w:cs="Segoe UI"/>
                <w:sz w:val="20"/>
                <w:szCs w:val="20"/>
              </w:rPr>
              <w:t>EUR</w:t>
            </w:r>
          </w:p>
        </w:tc>
      </w:tr>
      <w:tr w:rsidR="00F34B53" w:rsidRPr="0001462F" w14:paraId="53687E49" w14:textId="77777777" w:rsidTr="006F28EA">
        <w:trPr>
          <w:trHeight w:val="256"/>
        </w:trPr>
        <w:tc>
          <w:tcPr>
            <w:tcW w:w="4607" w:type="dxa"/>
            <w:tcBorders>
              <w:top w:val="single" w:sz="4" w:space="0" w:color="auto"/>
              <w:left w:val="single" w:sz="4" w:space="0" w:color="auto"/>
              <w:bottom w:val="single" w:sz="4" w:space="0" w:color="auto"/>
              <w:right w:val="single" w:sz="4" w:space="0" w:color="auto"/>
            </w:tcBorders>
            <w:vAlign w:val="bottom"/>
          </w:tcPr>
          <w:p w14:paraId="0778932A" w14:textId="77777777" w:rsidR="00F34B53" w:rsidRPr="0001462F" w:rsidRDefault="00F34B53" w:rsidP="006F28EA">
            <w:pPr>
              <w:widowControl w:val="0"/>
              <w:autoSpaceDE w:val="0"/>
              <w:autoSpaceDN w:val="0"/>
              <w:adjustRightInd w:val="0"/>
              <w:spacing w:after="0" w:line="251" w:lineRule="exact"/>
              <w:ind w:left="120"/>
              <w:rPr>
                <w:rFonts w:cs="Segoe UI"/>
                <w:sz w:val="20"/>
                <w:szCs w:val="20"/>
              </w:rPr>
            </w:pPr>
            <w:r w:rsidRPr="0001462F">
              <w:rPr>
                <w:rFonts w:cs="Segoe UI"/>
                <w:sz w:val="20"/>
                <w:szCs w:val="20"/>
              </w:rPr>
              <w:t xml:space="preserve">Znesek DDV 22 %  </w:t>
            </w:r>
          </w:p>
        </w:tc>
        <w:tc>
          <w:tcPr>
            <w:tcW w:w="4580" w:type="dxa"/>
            <w:tcBorders>
              <w:top w:val="single" w:sz="4" w:space="0" w:color="auto"/>
              <w:left w:val="single" w:sz="4" w:space="0" w:color="auto"/>
              <w:bottom w:val="single" w:sz="4" w:space="0" w:color="auto"/>
              <w:right w:val="single" w:sz="4" w:space="0" w:color="auto"/>
            </w:tcBorders>
            <w:vAlign w:val="bottom"/>
          </w:tcPr>
          <w:p w14:paraId="37B26F66" w14:textId="77777777" w:rsidR="00F34B53" w:rsidRPr="0001462F" w:rsidRDefault="00F34B53" w:rsidP="006F28EA">
            <w:pPr>
              <w:widowControl w:val="0"/>
              <w:autoSpaceDE w:val="0"/>
              <w:autoSpaceDN w:val="0"/>
              <w:adjustRightInd w:val="0"/>
              <w:spacing w:after="0" w:line="251" w:lineRule="exact"/>
              <w:ind w:left="180"/>
              <w:jc w:val="right"/>
              <w:rPr>
                <w:rFonts w:cs="Segoe UI"/>
                <w:sz w:val="20"/>
                <w:szCs w:val="20"/>
              </w:rPr>
            </w:pPr>
            <w:r w:rsidRPr="0001462F">
              <w:rPr>
                <w:rFonts w:cs="Segoe UI"/>
                <w:sz w:val="20"/>
                <w:szCs w:val="20"/>
              </w:rPr>
              <w:t>EUR</w:t>
            </w:r>
          </w:p>
        </w:tc>
      </w:tr>
      <w:tr w:rsidR="00F34B53" w:rsidRPr="00C10C1F" w14:paraId="6C7487C8" w14:textId="77777777" w:rsidTr="006F28EA">
        <w:trPr>
          <w:trHeight w:val="256"/>
        </w:trPr>
        <w:tc>
          <w:tcPr>
            <w:tcW w:w="4607" w:type="dxa"/>
            <w:tcBorders>
              <w:top w:val="single" w:sz="4" w:space="0" w:color="auto"/>
              <w:left w:val="single" w:sz="4" w:space="0" w:color="auto"/>
              <w:bottom w:val="single" w:sz="4" w:space="0" w:color="auto"/>
              <w:right w:val="single" w:sz="4" w:space="0" w:color="auto"/>
            </w:tcBorders>
            <w:vAlign w:val="bottom"/>
          </w:tcPr>
          <w:p w14:paraId="6AC19560" w14:textId="77777777" w:rsidR="00F34B53" w:rsidRPr="0001462F" w:rsidRDefault="00F34B53" w:rsidP="006F28EA">
            <w:pPr>
              <w:widowControl w:val="0"/>
              <w:autoSpaceDE w:val="0"/>
              <w:autoSpaceDN w:val="0"/>
              <w:adjustRightInd w:val="0"/>
              <w:spacing w:after="0" w:line="251" w:lineRule="exact"/>
              <w:ind w:left="120"/>
              <w:rPr>
                <w:rFonts w:cs="Segoe UI"/>
                <w:b/>
                <w:sz w:val="20"/>
                <w:szCs w:val="20"/>
              </w:rPr>
            </w:pPr>
            <w:r w:rsidRPr="0001462F">
              <w:rPr>
                <w:rFonts w:cs="Segoe UI"/>
                <w:b/>
                <w:sz w:val="20"/>
                <w:szCs w:val="20"/>
              </w:rPr>
              <w:t>SKUPNA PONUDBENA CENA (z DDV):</w:t>
            </w:r>
          </w:p>
        </w:tc>
        <w:tc>
          <w:tcPr>
            <w:tcW w:w="4580" w:type="dxa"/>
            <w:tcBorders>
              <w:top w:val="single" w:sz="4" w:space="0" w:color="auto"/>
              <w:left w:val="single" w:sz="4" w:space="0" w:color="auto"/>
              <w:bottom w:val="single" w:sz="4" w:space="0" w:color="auto"/>
              <w:right w:val="single" w:sz="4" w:space="0" w:color="auto"/>
            </w:tcBorders>
            <w:vAlign w:val="bottom"/>
          </w:tcPr>
          <w:p w14:paraId="1F8C826E" w14:textId="77777777" w:rsidR="00F34B53" w:rsidRPr="00B33680" w:rsidRDefault="00F34B53" w:rsidP="006F28EA">
            <w:pPr>
              <w:widowControl w:val="0"/>
              <w:autoSpaceDE w:val="0"/>
              <w:autoSpaceDN w:val="0"/>
              <w:adjustRightInd w:val="0"/>
              <w:spacing w:after="0" w:line="251" w:lineRule="exact"/>
              <w:ind w:left="180"/>
              <w:jc w:val="right"/>
              <w:rPr>
                <w:rFonts w:cs="Segoe UI"/>
                <w:b/>
                <w:sz w:val="20"/>
                <w:szCs w:val="20"/>
              </w:rPr>
            </w:pPr>
            <w:r w:rsidRPr="0001462F">
              <w:rPr>
                <w:rFonts w:cs="Segoe UI"/>
                <w:b/>
                <w:sz w:val="20"/>
                <w:szCs w:val="20"/>
              </w:rPr>
              <w:t>EUR</w:t>
            </w:r>
          </w:p>
        </w:tc>
      </w:tr>
    </w:tbl>
    <w:p w14:paraId="48AA5EBF" w14:textId="7CAE2B78" w:rsidR="007A0712" w:rsidRDefault="007A0712">
      <w:pPr>
        <w:widowControl w:val="0"/>
        <w:autoSpaceDE w:val="0"/>
        <w:autoSpaceDN w:val="0"/>
        <w:adjustRightInd w:val="0"/>
        <w:spacing w:after="0" w:line="257" w:lineRule="exact"/>
        <w:rPr>
          <w:rFonts w:cs="Segoe UI"/>
          <w:sz w:val="24"/>
          <w:szCs w:val="24"/>
        </w:rPr>
      </w:pPr>
    </w:p>
    <w:p w14:paraId="40C690D5" w14:textId="77777777" w:rsidR="00207AFE" w:rsidRDefault="00207AFE">
      <w:pPr>
        <w:widowControl w:val="0"/>
        <w:autoSpaceDE w:val="0"/>
        <w:autoSpaceDN w:val="0"/>
        <w:adjustRightInd w:val="0"/>
        <w:spacing w:after="0" w:line="257" w:lineRule="exact"/>
        <w:rPr>
          <w:rFonts w:cs="Segoe UI"/>
          <w:sz w:val="24"/>
          <w:szCs w:val="24"/>
        </w:rPr>
      </w:pPr>
    </w:p>
    <w:tbl>
      <w:tblPr>
        <w:tblpPr w:leftFromText="141" w:rightFromText="141" w:vertAnchor="text" w:tblpX="5" w:tblpY="1"/>
        <w:tblOverlap w:val="never"/>
        <w:tblW w:w="9187" w:type="dxa"/>
        <w:tblLayout w:type="fixed"/>
        <w:tblCellMar>
          <w:left w:w="0" w:type="dxa"/>
          <w:right w:w="0" w:type="dxa"/>
        </w:tblCellMar>
        <w:tblLook w:val="0000" w:firstRow="0" w:lastRow="0" w:firstColumn="0" w:lastColumn="0" w:noHBand="0" w:noVBand="0"/>
      </w:tblPr>
      <w:tblGrid>
        <w:gridCol w:w="8527"/>
        <w:gridCol w:w="660"/>
      </w:tblGrid>
      <w:tr w:rsidR="00303E19" w:rsidRPr="00B33680" w14:paraId="2CBB6C6E" w14:textId="77777777" w:rsidTr="00774856">
        <w:trPr>
          <w:trHeight w:val="533"/>
        </w:trPr>
        <w:tc>
          <w:tcPr>
            <w:tcW w:w="8527" w:type="dxa"/>
            <w:tcBorders>
              <w:top w:val="single" w:sz="4" w:space="0" w:color="auto"/>
              <w:left w:val="nil"/>
              <w:bottom w:val="nil"/>
              <w:right w:val="nil"/>
            </w:tcBorders>
            <w:vAlign w:val="bottom"/>
          </w:tcPr>
          <w:p w14:paraId="19A21619" w14:textId="77777777" w:rsidR="00303E19" w:rsidRPr="0001462F" w:rsidRDefault="00303E19" w:rsidP="00C9357B">
            <w:pPr>
              <w:widowControl w:val="0"/>
              <w:autoSpaceDE w:val="0"/>
              <w:autoSpaceDN w:val="0"/>
              <w:adjustRightInd w:val="0"/>
              <w:spacing w:after="0" w:line="240" w:lineRule="auto"/>
              <w:jc w:val="both"/>
              <w:rPr>
                <w:rFonts w:cs="Segoe UI"/>
                <w:bCs/>
                <w:sz w:val="20"/>
                <w:szCs w:val="20"/>
              </w:rPr>
            </w:pPr>
            <w:r w:rsidRPr="0001462F">
              <w:rPr>
                <w:rFonts w:cs="Segoe UI"/>
                <w:bCs/>
                <w:sz w:val="20"/>
                <w:szCs w:val="20"/>
              </w:rPr>
              <w:t>Vsi morebitni popusti že morajo biti upoštevani v skupni ponudbeni ceni oz. v posameznih postavkah v ponudbenem predračunu.</w:t>
            </w:r>
          </w:p>
          <w:p w14:paraId="7A36702E" w14:textId="578FEA51" w:rsidR="00303E19" w:rsidRPr="0001462F" w:rsidRDefault="00303E19" w:rsidP="00F75276">
            <w:pPr>
              <w:widowControl w:val="0"/>
              <w:autoSpaceDE w:val="0"/>
              <w:autoSpaceDN w:val="0"/>
              <w:adjustRightInd w:val="0"/>
              <w:spacing w:after="0" w:line="240" w:lineRule="auto"/>
              <w:jc w:val="both"/>
              <w:rPr>
                <w:rFonts w:cs="Segoe UI"/>
                <w:bCs/>
                <w:sz w:val="20"/>
                <w:szCs w:val="20"/>
              </w:rPr>
            </w:pPr>
            <w:r w:rsidRPr="0001462F">
              <w:rPr>
                <w:rFonts w:cs="Segoe UI"/>
                <w:bCs/>
                <w:sz w:val="20"/>
                <w:szCs w:val="20"/>
              </w:rPr>
              <w:t>Skupna ponudbena cena za ves obseg del, dobav, nabav, montaž in storitev po tej ponudbi je fiksna in nespremenljiva do dokončne primopredaje, v njej so zajeti vsi stroški.  Morebitne podražitve so riziko ponudnika in so vključene v skupno ponudbeno ceno.</w:t>
            </w:r>
          </w:p>
          <w:p w14:paraId="157A9045" w14:textId="77777777" w:rsidR="00303E19" w:rsidRPr="0001462F" w:rsidRDefault="00303E19" w:rsidP="00F1607A">
            <w:pPr>
              <w:widowControl w:val="0"/>
              <w:autoSpaceDE w:val="0"/>
              <w:autoSpaceDN w:val="0"/>
              <w:adjustRightInd w:val="0"/>
              <w:spacing w:after="0" w:line="200" w:lineRule="exact"/>
              <w:jc w:val="both"/>
              <w:rPr>
                <w:rFonts w:cs="Segoe UI"/>
                <w:sz w:val="20"/>
                <w:szCs w:val="20"/>
                <w:u w:val="single"/>
              </w:rPr>
            </w:pPr>
          </w:p>
          <w:p w14:paraId="19FD6EC7" w14:textId="77343372" w:rsidR="00303E19" w:rsidRDefault="007A0712" w:rsidP="00F1607A">
            <w:pPr>
              <w:widowControl w:val="0"/>
              <w:autoSpaceDE w:val="0"/>
              <w:autoSpaceDN w:val="0"/>
              <w:adjustRightInd w:val="0"/>
              <w:spacing w:after="0" w:line="200" w:lineRule="exact"/>
              <w:jc w:val="both"/>
              <w:rPr>
                <w:rFonts w:cs="Segoe UI"/>
                <w:sz w:val="20"/>
                <w:szCs w:val="16"/>
              </w:rPr>
            </w:pPr>
            <w:r>
              <w:rPr>
                <w:rFonts w:cs="Segoe UI"/>
                <w:sz w:val="20"/>
                <w:szCs w:val="20"/>
                <w:u w:val="single"/>
              </w:rPr>
              <w:t>P</w:t>
            </w:r>
            <w:r w:rsidR="00303E19" w:rsidRPr="0001462F">
              <w:rPr>
                <w:rFonts w:cs="Segoe UI"/>
                <w:sz w:val="20"/>
                <w:szCs w:val="20"/>
                <w:u w:val="single"/>
              </w:rPr>
              <w:t>on</w:t>
            </w:r>
            <w:r>
              <w:rPr>
                <w:rFonts w:cs="Segoe UI"/>
                <w:sz w:val="20"/>
                <w:szCs w:val="20"/>
                <w:u w:val="single"/>
              </w:rPr>
              <w:t xml:space="preserve">udbena cena </w:t>
            </w:r>
            <w:r>
              <w:rPr>
                <w:rFonts w:cs="Segoe UI"/>
                <w:sz w:val="20"/>
                <w:szCs w:val="16"/>
              </w:rPr>
              <w:t>morat</w:t>
            </w:r>
            <w:r w:rsidR="00303E19" w:rsidRPr="0001462F">
              <w:rPr>
                <w:rFonts w:cs="Segoe UI"/>
                <w:sz w:val="20"/>
                <w:szCs w:val="16"/>
              </w:rPr>
              <w:t xml:space="preserve"> zajemati vse stroške dela in materiala za popolno in kvalitetno izvedbo predvidenega obsega del v skladu z zahtevano vsebino in pogoji naročnika v Popisih, Vzorcu pogodbe  in Razpisni dokumentaciji</w:t>
            </w:r>
            <w:r w:rsidR="00207AFE">
              <w:rPr>
                <w:rFonts w:cs="Segoe UI"/>
                <w:sz w:val="20"/>
                <w:szCs w:val="16"/>
              </w:rPr>
              <w:t>.</w:t>
            </w:r>
          </w:p>
          <w:p w14:paraId="1F7B0209" w14:textId="4D09D9A0" w:rsidR="00207AFE" w:rsidRDefault="00207AFE" w:rsidP="00F1607A">
            <w:pPr>
              <w:widowControl w:val="0"/>
              <w:autoSpaceDE w:val="0"/>
              <w:autoSpaceDN w:val="0"/>
              <w:adjustRightInd w:val="0"/>
              <w:spacing w:after="0" w:line="200" w:lineRule="exact"/>
              <w:jc w:val="both"/>
              <w:rPr>
                <w:rFonts w:cs="Segoe UI"/>
                <w:sz w:val="20"/>
                <w:szCs w:val="16"/>
              </w:rPr>
            </w:pPr>
          </w:p>
          <w:p w14:paraId="0DEEBE79" w14:textId="1C39771E" w:rsidR="00207AFE" w:rsidRPr="0001462F" w:rsidRDefault="00207AFE" w:rsidP="00F1607A">
            <w:pPr>
              <w:widowControl w:val="0"/>
              <w:autoSpaceDE w:val="0"/>
              <w:autoSpaceDN w:val="0"/>
              <w:adjustRightInd w:val="0"/>
              <w:spacing w:after="0" w:line="200" w:lineRule="exact"/>
              <w:jc w:val="both"/>
              <w:rPr>
                <w:rFonts w:cs="Segoe UI"/>
                <w:sz w:val="20"/>
                <w:szCs w:val="16"/>
              </w:rPr>
            </w:pPr>
            <w:r>
              <w:rPr>
                <w:rFonts w:cs="Segoe UI"/>
                <w:sz w:val="20"/>
                <w:szCs w:val="16"/>
              </w:rPr>
              <w:t>Obračun se izvaja po načelu »</w:t>
            </w:r>
            <w:r w:rsidR="005A7AB3">
              <w:rPr>
                <w:rFonts w:cs="Segoe UI"/>
                <w:sz w:val="20"/>
                <w:szCs w:val="16"/>
              </w:rPr>
              <w:t>ključ v roke</w:t>
            </w:r>
            <w:r>
              <w:rPr>
                <w:rFonts w:cs="Segoe UI"/>
                <w:sz w:val="20"/>
                <w:szCs w:val="16"/>
              </w:rPr>
              <w:t>«.</w:t>
            </w:r>
          </w:p>
          <w:p w14:paraId="2A8F7540" w14:textId="77777777" w:rsidR="00303E19" w:rsidRPr="0001462F" w:rsidRDefault="00303E19" w:rsidP="00F1607A">
            <w:pPr>
              <w:widowControl w:val="0"/>
              <w:autoSpaceDE w:val="0"/>
              <w:autoSpaceDN w:val="0"/>
              <w:adjustRightInd w:val="0"/>
              <w:spacing w:after="0" w:line="200" w:lineRule="exact"/>
              <w:jc w:val="both"/>
              <w:rPr>
                <w:rFonts w:cs="Segoe UI"/>
                <w:sz w:val="20"/>
                <w:szCs w:val="16"/>
              </w:rPr>
            </w:pPr>
          </w:p>
          <w:p w14:paraId="5C91F17D" w14:textId="77777777" w:rsidR="00303E19" w:rsidRPr="0001462F" w:rsidRDefault="00303E19" w:rsidP="00F75276">
            <w:pPr>
              <w:widowControl w:val="0"/>
              <w:autoSpaceDE w:val="0"/>
              <w:autoSpaceDN w:val="0"/>
              <w:adjustRightInd w:val="0"/>
              <w:spacing w:after="0" w:line="240" w:lineRule="auto"/>
              <w:jc w:val="both"/>
              <w:rPr>
                <w:rFonts w:cs="Segoe UI"/>
                <w:b/>
                <w:bCs/>
                <w:sz w:val="20"/>
                <w:szCs w:val="20"/>
              </w:rPr>
            </w:pPr>
          </w:p>
          <w:p w14:paraId="65EA2F0F" w14:textId="77777777" w:rsidR="00303E19" w:rsidRPr="0001462F" w:rsidRDefault="00303E19" w:rsidP="00F75276">
            <w:pPr>
              <w:widowControl w:val="0"/>
              <w:autoSpaceDE w:val="0"/>
              <w:autoSpaceDN w:val="0"/>
              <w:adjustRightInd w:val="0"/>
              <w:spacing w:after="0" w:line="240" w:lineRule="auto"/>
              <w:jc w:val="both"/>
              <w:rPr>
                <w:rFonts w:cs="Segoe UI"/>
                <w:sz w:val="24"/>
                <w:szCs w:val="24"/>
              </w:rPr>
            </w:pPr>
            <w:r w:rsidRPr="0001462F">
              <w:rPr>
                <w:rFonts w:cs="Segoe UI"/>
                <w:b/>
                <w:bCs/>
                <w:sz w:val="20"/>
                <w:szCs w:val="20"/>
              </w:rPr>
              <w:t>VELJAVNOST PONUDBE:</w:t>
            </w:r>
          </w:p>
        </w:tc>
        <w:tc>
          <w:tcPr>
            <w:tcW w:w="660" w:type="dxa"/>
            <w:tcBorders>
              <w:top w:val="single" w:sz="4" w:space="0" w:color="auto"/>
              <w:left w:val="nil"/>
              <w:bottom w:val="nil"/>
              <w:right w:val="nil"/>
            </w:tcBorders>
            <w:vAlign w:val="bottom"/>
          </w:tcPr>
          <w:p w14:paraId="641C4CCE" w14:textId="77777777" w:rsidR="00303E19" w:rsidRPr="0001462F" w:rsidRDefault="00303E19" w:rsidP="00F75276">
            <w:pPr>
              <w:widowControl w:val="0"/>
              <w:autoSpaceDE w:val="0"/>
              <w:autoSpaceDN w:val="0"/>
              <w:adjustRightInd w:val="0"/>
              <w:spacing w:after="0" w:line="240" w:lineRule="auto"/>
              <w:jc w:val="both"/>
              <w:rPr>
                <w:rFonts w:cs="Segoe UI"/>
                <w:sz w:val="24"/>
                <w:szCs w:val="24"/>
              </w:rPr>
            </w:pPr>
          </w:p>
        </w:tc>
      </w:tr>
      <w:tr w:rsidR="00303E19" w:rsidRPr="0001462F" w14:paraId="0C135B42" w14:textId="77777777" w:rsidTr="00774856">
        <w:trPr>
          <w:trHeight w:val="265"/>
        </w:trPr>
        <w:tc>
          <w:tcPr>
            <w:tcW w:w="8527" w:type="dxa"/>
            <w:tcBorders>
              <w:top w:val="nil"/>
              <w:left w:val="nil"/>
              <w:bottom w:val="nil"/>
              <w:right w:val="nil"/>
            </w:tcBorders>
            <w:vAlign w:val="bottom"/>
          </w:tcPr>
          <w:p w14:paraId="2D3B7986" w14:textId="1BEFE794" w:rsidR="00303E19" w:rsidRPr="0001462F" w:rsidRDefault="00303E19" w:rsidP="00F75276">
            <w:pPr>
              <w:widowControl w:val="0"/>
              <w:autoSpaceDE w:val="0"/>
              <w:autoSpaceDN w:val="0"/>
              <w:adjustRightInd w:val="0"/>
              <w:spacing w:after="0" w:line="265" w:lineRule="exact"/>
              <w:jc w:val="both"/>
              <w:rPr>
                <w:rFonts w:cs="Segoe UI"/>
                <w:sz w:val="24"/>
                <w:szCs w:val="24"/>
              </w:rPr>
            </w:pPr>
            <w:r w:rsidRPr="0001462F">
              <w:rPr>
                <w:rFonts w:cs="Segoe UI"/>
                <w:sz w:val="20"/>
                <w:szCs w:val="20"/>
              </w:rPr>
              <w:t xml:space="preserve">Naša ponudba velja najmanj </w:t>
            </w:r>
            <w:r w:rsidR="00D833E2">
              <w:rPr>
                <w:rFonts w:cs="Segoe UI"/>
                <w:sz w:val="20"/>
                <w:szCs w:val="20"/>
              </w:rPr>
              <w:t>3 mesece</w:t>
            </w:r>
            <w:r w:rsidRPr="0001462F">
              <w:rPr>
                <w:rFonts w:cs="Segoe UI"/>
                <w:sz w:val="20"/>
                <w:szCs w:val="20"/>
              </w:rPr>
              <w:t xml:space="preserve"> šteto od dne predvidenega za oddajo ponudb.</w:t>
            </w:r>
          </w:p>
        </w:tc>
        <w:tc>
          <w:tcPr>
            <w:tcW w:w="660" w:type="dxa"/>
            <w:tcBorders>
              <w:top w:val="nil"/>
              <w:left w:val="nil"/>
              <w:bottom w:val="nil"/>
              <w:right w:val="nil"/>
            </w:tcBorders>
            <w:vAlign w:val="bottom"/>
          </w:tcPr>
          <w:p w14:paraId="5DB1E10B" w14:textId="77777777" w:rsidR="00303E19" w:rsidRPr="0001462F" w:rsidRDefault="00303E19" w:rsidP="00F75276">
            <w:pPr>
              <w:widowControl w:val="0"/>
              <w:autoSpaceDE w:val="0"/>
              <w:autoSpaceDN w:val="0"/>
              <w:adjustRightInd w:val="0"/>
              <w:spacing w:after="0" w:line="240" w:lineRule="auto"/>
              <w:jc w:val="both"/>
              <w:rPr>
                <w:rFonts w:cs="Segoe UI"/>
                <w:sz w:val="23"/>
                <w:szCs w:val="23"/>
              </w:rPr>
            </w:pPr>
          </w:p>
        </w:tc>
      </w:tr>
    </w:tbl>
    <w:p w14:paraId="5DA0BAE8" w14:textId="77777777" w:rsidR="007A0712" w:rsidRDefault="007A0712">
      <w:pPr>
        <w:widowControl w:val="0"/>
        <w:autoSpaceDE w:val="0"/>
        <w:autoSpaceDN w:val="0"/>
        <w:adjustRightInd w:val="0"/>
        <w:spacing w:after="0" w:line="200" w:lineRule="exact"/>
        <w:rPr>
          <w:rFonts w:cs="Segoe UI"/>
          <w:b/>
          <w:sz w:val="20"/>
          <w:szCs w:val="20"/>
        </w:rPr>
      </w:pPr>
    </w:p>
    <w:p w14:paraId="7A2F3E81" w14:textId="77777777" w:rsidR="00303E19" w:rsidRPr="0001462F" w:rsidRDefault="00303E19">
      <w:pPr>
        <w:widowControl w:val="0"/>
        <w:autoSpaceDE w:val="0"/>
        <w:autoSpaceDN w:val="0"/>
        <w:adjustRightInd w:val="0"/>
        <w:spacing w:after="0" w:line="200" w:lineRule="exact"/>
        <w:rPr>
          <w:rFonts w:cs="Segoe UI"/>
          <w:b/>
          <w:sz w:val="20"/>
          <w:szCs w:val="20"/>
        </w:rPr>
      </w:pPr>
      <w:r w:rsidRPr="0001462F">
        <w:rPr>
          <w:rFonts w:cs="Segoe UI"/>
          <w:b/>
          <w:sz w:val="20"/>
          <w:szCs w:val="20"/>
        </w:rPr>
        <w:t>IZJAVA:</w:t>
      </w:r>
    </w:p>
    <w:p w14:paraId="017DCE1B" w14:textId="77777777" w:rsidR="00303E19" w:rsidRPr="0001462F" w:rsidRDefault="00303E19">
      <w:pPr>
        <w:widowControl w:val="0"/>
        <w:autoSpaceDE w:val="0"/>
        <w:autoSpaceDN w:val="0"/>
        <w:adjustRightInd w:val="0"/>
        <w:spacing w:after="0" w:line="200" w:lineRule="exact"/>
        <w:rPr>
          <w:rFonts w:cs="Segoe UI"/>
          <w:sz w:val="20"/>
          <w:szCs w:val="20"/>
        </w:rPr>
      </w:pPr>
    </w:p>
    <w:p w14:paraId="5258A35F" w14:textId="77777777" w:rsidR="00303E19" w:rsidRPr="0001462F" w:rsidRDefault="00303E19" w:rsidP="001F7A06">
      <w:pPr>
        <w:widowControl w:val="0"/>
        <w:autoSpaceDE w:val="0"/>
        <w:autoSpaceDN w:val="0"/>
        <w:adjustRightInd w:val="0"/>
        <w:spacing w:after="0" w:line="200" w:lineRule="exact"/>
        <w:jc w:val="both"/>
        <w:rPr>
          <w:rFonts w:cs="Segoe UI"/>
          <w:sz w:val="20"/>
          <w:szCs w:val="20"/>
        </w:rPr>
      </w:pPr>
      <w:r w:rsidRPr="0001462F">
        <w:rPr>
          <w:rFonts w:cs="Segoe UI"/>
          <w:sz w:val="20"/>
          <w:szCs w:val="20"/>
        </w:rPr>
        <w:t>1. Dovoljujemo naročniku, da preveri resničnost podatkov, ki jih navajamo v naši ponudbi, oziroma resničnost dokumentov, ki so priloženi. V ta namen dovoljujemo katerikoli tretji osebi, ki razpolaga z ustreznimi informacijami ali podatki, da naročniku le-te na njegovo zahtevo posreduje.</w:t>
      </w:r>
    </w:p>
    <w:p w14:paraId="2D804AE1" w14:textId="77777777" w:rsidR="00303E19" w:rsidRPr="0001462F" w:rsidRDefault="00303E19" w:rsidP="001F7A06">
      <w:pPr>
        <w:widowControl w:val="0"/>
        <w:autoSpaceDE w:val="0"/>
        <w:autoSpaceDN w:val="0"/>
        <w:adjustRightInd w:val="0"/>
        <w:spacing w:after="0" w:line="200" w:lineRule="exact"/>
        <w:jc w:val="both"/>
        <w:rPr>
          <w:rFonts w:cs="Segoe UI"/>
          <w:sz w:val="20"/>
          <w:szCs w:val="20"/>
        </w:rPr>
      </w:pPr>
      <w:r w:rsidRPr="0001462F">
        <w:rPr>
          <w:rFonts w:cs="Segoe UI"/>
          <w:sz w:val="20"/>
          <w:szCs w:val="20"/>
        </w:rPr>
        <w:t>2. Če bo ta ponudba sprejeta, bomo priskrbeli zahtevana finančna zavarovanja.</w:t>
      </w:r>
    </w:p>
    <w:p w14:paraId="2DC5771A" w14:textId="77777777" w:rsidR="00303E19" w:rsidRPr="0001462F" w:rsidRDefault="00303E19" w:rsidP="001F7A06">
      <w:pPr>
        <w:widowControl w:val="0"/>
        <w:autoSpaceDE w:val="0"/>
        <w:autoSpaceDN w:val="0"/>
        <w:adjustRightInd w:val="0"/>
        <w:spacing w:after="0" w:line="200" w:lineRule="exact"/>
        <w:jc w:val="both"/>
        <w:rPr>
          <w:rFonts w:cs="Segoe UI"/>
          <w:sz w:val="20"/>
          <w:szCs w:val="20"/>
        </w:rPr>
      </w:pPr>
      <w:r w:rsidRPr="0001462F">
        <w:rPr>
          <w:rFonts w:cs="Segoe UI"/>
          <w:sz w:val="20"/>
          <w:szCs w:val="20"/>
        </w:rPr>
        <w:t>3. Seznanjeni smo z dejstvom, da naročnik ni obvezan sprejeti nobene od ponudb, ki jih je prejel.</w:t>
      </w:r>
    </w:p>
    <w:tbl>
      <w:tblPr>
        <w:tblW w:w="0" w:type="auto"/>
        <w:tblLayout w:type="fixed"/>
        <w:tblCellMar>
          <w:left w:w="0" w:type="dxa"/>
          <w:right w:w="0" w:type="dxa"/>
        </w:tblCellMar>
        <w:tblLook w:val="0000" w:firstRow="0" w:lastRow="0" w:firstColumn="0" w:lastColumn="0" w:noHBand="0" w:noVBand="0"/>
      </w:tblPr>
      <w:tblGrid>
        <w:gridCol w:w="2680"/>
        <w:gridCol w:w="2500"/>
        <w:gridCol w:w="2900"/>
      </w:tblGrid>
      <w:tr w:rsidR="00303E19" w:rsidRPr="0001462F" w14:paraId="26B6D8F6" w14:textId="77777777">
        <w:trPr>
          <w:trHeight w:val="266"/>
        </w:trPr>
        <w:tc>
          <w:tcPr>
            <w:tcW w:w="2680" w:type="dxa"/>
            <w:tcBorders>
              <w:top w:val="nil"/>
              <w:left w:val="nil"/>
              <w:bottom w:val="nil"/>
              <w:right w:val="nil"/>
            </w:tcBorders>
            <w:vAlign w:val="bottom"/>
          </w:tcPr>
          <w:p w14:paraId="0B76E05D" w14:textId="77777777" w:rsidR="00303E19" w:rsidRPr="0001462F" w:rsidRDefault="00303E19">
            <w:pPr>
              <w:widowControl w:val="0"/>
              <w:autoSpaceDE w:val="0"/>
              <w:autoSpaceDN w:val="0"/>
              <w:adjustRightInd w:val="0"/>
              <w:spacing w:after="0" w:line="240" w:lineRule="auto"/>
              <w:rPr>
                <w:rFonts w:cs="Segoe UI"/>
                <w:sz w:val="20"/>
                <w:szCs w:val="20"/>
              </w:rPr>
            </w:pPr>
          </w:p>
          <w:p w14:paraId="6A8A00F0" w14:textId="77777777" w:rsidR="00303E19" w:rsidRPr="0001462F" w:rsidRDefault="00303E19">
            <w:pPr>
              <w:widowControl w:val="0"/>
              <w:autoSpaceDE w:val="0"/>
              <w:autoSpaceDN w:val="0"/>
              <w:adjustRightInd w:val="0"/>
              <w:spacing w:after="0" w:line="240" w:lineRule="auto"/>
              <w:rPr>
                <w:rFonts w:cs="Segoe UI"/>
                <w:sz w:val="20"/>
                <w:szCs w:val="20"/>
              </w:rPr>
            </w:pPr>
          </w:p>
          <w:p w14:paraId="4B52D705" w14:textId="77777777" w:rsidR="00303E19" w:rsidRPr="0001462F" w:rsidRDefault="00303E19">
            <w:pPr>
              <w:widowControl w:val="0"/>
              <w:autoSpaceDE w:val="0"/>
              <w:autoSpaceDN w:val="0"/>
              <w:adjustRightInd w:val="0"/>
              <w:spacing w:after="0" w:line="240" w:lineRule="auto"/>
              <w:rPr>
                <w:rFonts w:cs="Segoe UI"/>
                <w:sz w:val="24"/>
                <w:szCs w:val="24"/>
              </w:rPr>
            </w:pPr>
            <w:r w:rsidRPr="0001462F">
              <w:rPr>
                <w:rFonts w:cs="Segoe UI"/>
                <w:sz w:val="20"/>
                <w:szCs w:val="20"/>
              </w:rPr>
              <w:t>Datum:</w:t>
            </w:r>
          </w:p>
        </w:tc>
        <w:tc>
          <w:tcPr>
            <w:tcW w:w="2500" w:type="dxa"/>
            <w:tcBorders>
              <w:top w:val="nil"/>
              <w:left w:val="nil"/>
              <w:bottom w:val="nil"/>
              <w:right w:val="nil"/>
            </w:tcBorders>
            <w:vAlign w:val="bottom"/>
          </w:tcPr>
          <w:p w14:paraId="440FC0DE" w14:textId="77777777" w:rsidR="00303E19" w:rsidRPr="0001462F" w:rsidRDefault="00303E19">
            <w:pPr>
              <w:widowControl w:val="0"/>
              <w:autoSpaceDE w:val="0"/>
              <w:autoSpaceDN w:val="0"/>
              <w:adjustRightInd w:val="0"/>
              <w:spacing w:after="0" w:line="240" w:lineRule="auto"/>
              <w:ind w:left="920"/>
              <w:rPr>
                <w:rFonts w:cs="Segoe UI"/>
                <w:sz w:val="24"/>
                <w:szCs w:val="24"/>
              </w:rPr>
            </w:pPr>
            <w:r w:rsidRPr="0001462F">
              <w:rPr>
                <w:rFonts w:cs="Segoe UI"/>
                <w:sz w:val="20"/>
                <w:szCs w:val="20"/>
              </w:rPr>
              <w:t>Žig</w:t>
            </w:r>
          </w:p>
        </w:tc>
        <w:tc>
          <w:tcPr>
            <w:tcW w:w="2900" w:type="dxa"/>
            <w:tcBorders>
              <w:top w:val="nil"/>
              <w:left w:val="nil"/>
              <w:bottom w:val="nil"/>
              <w:right w:val="nil"/>
            </w:tcBorders>
            <w:vAlign w:val="bottom"/>
          </w:tcPr>
          <w:p w14:paraId="2B66EDA0" w14:textId="77777777" w:rsidR="00303E19" w:rsidRPr="0001462F" w:rsidRDefault="00303E19">
            <w:pPr>
              <w:widowControl w:val="0"/>
              <w:autoSpaceDE w:val="0"/>
              <w:autoSpaceDN w:val="0"/>
              <w:adjustRightInd w:val="0"/>
              <w:spacing w:after="0" w:line="240" w:lineRule="auto"/>
              <w:ind w:left="1300"/>
              <w:rPr>
                <w:rFonts w:cs="Segoe UI"/>
                <w:sz w:val="24"/>
                <w:szCs w:val="24"/>
              </w:rPr>
            </w:pPr>
            <w:r w:rsidRPr="0001462F">
              <w:rPr>
                <w:rFonts w:cs="Segoe UI"/>
                <w:w w:val="96"/>
                <w:sz w:val="20"/>
                <w:szCs w:val="20"/>
              </w:rPr>
              <w:t>Podpis ponudnika:</w:t>
            </w:r>
          </w:p>
        </w:tc>
      </w:tr>
      <w:tr w:rsidR="00303E19" w:rsidRPr="0001462F" w14:paraId="2DA285D4" w14:textId="77777777">
        <w:trPr>
          <w:trHeight w:val="266"/>
        </w:trPr>
        <w:tc>
          <w:tcPr>
            <w:tcW w:w="2680" w:type="dxa"/>
            <w:tcBorders>
              <w:top w:val="nil"/>
              <w:left w:val="nil"/>
              <w:bottom w:val="nil"/>
              <w:right w:val="nil"/>
            </w:tcBorders>
            <w:vAlign w:val="bottom"/>
          </w:tcPr>
          <w:p w14:paraId="4FAE13EF" w14:textId="77777777" w:rsidR="00303E19" w:rsidRPr="0001462F" w:rsidRDefault="00303E19">
            <w:pPr>
              <w:widowControl w:val="0"/>
              <w:autoSpaceDE w:val="0"/>
              <w:autoSpaceDN w:val="0"/>
              <w:adjustRightInd w:val="0"/>
              <w:spacing w:after="0" w:line="240" w:lineRule="auto"/>
              <w:rPr>
                <w:rFonts w:cs="Segoe UI"/>
                <w:sz w:val="24"/>
                <w:szCs w:val="24"/>
              </w:rPr>
            </w:pPr>
            <w:r w:rsidRPr="0001462F">
              <w:rPr>
                <w:rFonts w:cs="Segoe UI"/>
                <w:sz w:val="20"/>
                <w:szCs w:val="20"/>
              </w:rPr>
              <w:t>_____________________</w:t>
            </w:r>
          </w:p>
        </w:tc>
        <w:tc>
          <w:tcPr>
            <w:tcW w:w="2500" w:type="dxa"/>
            <w:tcBorders>
              <w:top w:val="nil"/>
              <w:left w:val="nil"/>
              <w:bottom w:val="nil"/>
              <w:right w:val="nil"/>
            </w:tcBorders>
            <w:vAlign w:val="bottom"/>
          </w:tcPr>
          <w:p w14:paraId="643F8500" w14:textId="77777777" w:rsidR="00303E19" w:rsidRPr="0001462F" w:rsidRDefault="00303E19">
            <w:pPr>
              <w:widowControl w:val="0"/>
              <w:autoSpaceDE w:val="0"/>
              <w:autoSpaceDN w:val="0"/>
              <w:adjustRightInd w:val="0"/>
              <w:spacing w:after="0" w:line="240" w:lineRule="auto"/>
              <w:rPr>
                <w:rFonts w:cs="Segoe UI"/>
                <w:sz w:val="23"/>
                <w:szCs w:val="23"/>
              </w:rPr>
            </w:pPr>
          </w:p>
        </w:tc>
        <w:tc>
          <w:tcPr>
            <w:tcW w:w="2900" w:type="dxa"/>
            <w:tcBorders>
              <w:top w:val="nil"/>
              <w:left w:val="nil"/>
              <w:bottom w:val="nil"/>
              <w:right w:val="nil"/>
            </w:tcBorders>
            <w:vAlign w:val="bottom"/>
          </w:tcPr>
          <w:p w14:paraId="73DE2E48" w14:textId="77777777" w:rsidR="00303E19" w:rsidRPr="0001462F" w:rsidRDefault="00303E19" w:rsidP="0005093D">
            <w:pPr>
              <w:widowControl w:val="0"/>
              <w:autoSpaceDE w:val="0"/>
              <w:autoSpaceDN w:val="0"/>
              <w:adjustRightInd w:val="0"/>
              <w:spacing w:after="0" w:line="240" w:lineRule="auto"/>
              <w:ind w:left="1300"/>
              <w:rPr>
                <w:rFonts w:cs="Segoe UI"/>
                <w:sz w:val="24"/>
                <w:szCs w:val="24"/>
              </w:rPr>
            </w:pPr>
            <w:r w:rsidRPr="0001462F">
              <w:rPr>
                <w:rFonts w:cs="Segoe UI"/>
                <w:sz w:val="20"/>
                <w:szCs w:val="20"/>
              </w:rPr>
              <w:t>________________</w:t>
            </w:r>
          </w:p>
        </w:tc>
      </w:tr>
    </w:tbl>
    <w:p w14:paraId="4EF4F1A7" w14:textId="77777777" w:rsidR="00303E19" w:rsidRPr="0001462F" w:rsidRDefault="00303E19">
      <w:pPr>
        <w:widowControl w:val="0"/>
        <w:autoSpaceDE w:val="0"/>
        <w:autoSpaceDN w:val="0"/>
        <w:adjustRightInd w:val="0"/>
        <w:spacing w:after="0" w:line="200" w:lineRule="exact"/>
        <w:rPr>
          <w:rFonts w:cs="Segoe UI"/>
          <w:sz w:val="24"/>
          <w:szCs w:val="24"/>
        </w:rPr>
      </w:pPr>
    </w:p>
    <w:p w14:paraId="25E77321" w14:textId="77777777" w:rsidR="00303E19" w:rsidRPr="0001462F" w:rsidRDefault="00303E19" w:rsidP="00F1607A">
      <w:pPr>
        <w:widowControl w:val="0"/>
        <w:autoSpaceDE w:val="0"/>
        <w:autoSpaceDN w:val="0"/>
        <w:adjustRightInd w:val="0"/>
        <w:spacing w:after="0" w:line="240" w:lineRule="auto"/>
        <w:jc w:val="both"/>
        <w:rPr>
          <w:rFonts w:cs="Segoe UI"/>
          <w:b/>
          <w:bCs/>
          <w:sz w:val="20"/>
          <w:szCs w:val="20"/>
          <w:u w:val="single"/>
        </w:rPr>
      </w:pPr>
      <w:r w:rsidRPr="0001462F">
        <w:rPr>
          <w:rFonts w:cs="Segoe UI"/>
          <w:b/>
          <w:bCs/>
          <w:sz w:val="20"/>
          <w:szCs w:val="20"/>
          <w:u w:val="single"/>
        </w:rPr>
        <w:t>PRILOGE PONUDNIKA K PONUDBENEM PREDRAČUNU:</w:t>
      </w:r>
    </w:p>
    <w:p w14:paraId="3B387C33" w14:textId="77777777" w:rsidR="00303E19" w:rsidRPr="0001462F" w:rsidRDefault="00303E19" w:rsidP="00F1607A">
      <w:pPr>
        <w:widowControl w:val="0"/>
        <w:autoSpaceDE w:val="0"/>
        <w:autoSpaceDN w:val="0"/>
        <w:adjustRightInd w:val="0"/>
        <w:spacing w:after="0" w:line="240" w:lineRule="auto"/>
        <w:jc w:val="both"/>
        <w:rPr>
          <w:rFonts w:cs="Segoe UI"/>
          <w:b/>
          <w:bCs/>
          <w:sz w:val="20"/>
          <w:szCs w:val="20"/>
          <w:u w:val="single"/>
        </w:rPr>
      </w:pPr>
    </w:p>
    <w:p w14:paraId="010187BF" w14:textId="77777777" w:rsidR="007A0712" w:rsidRDefault="00303E19" w:rsidP="00B30D8E">
      <w:pPr>
        <w:pStyle w:val="Odstavekseznama"/>
        <w:widowControl w:val="0"/>
        <w:numPr>
          <w:ilvl w:val="0"/>
          <w:numId w:val="23"/>
        </w:numPr>
        <w:autoSpaceDE w:val="0"/>
        <w:autoSpaceDN w:val="0"/>
        <w:adjustRightInd w:val="0"/>
        <w:spacing w:after="0" w:line="240" w:lineRule="auto"/>
        <w:jc w:val="both"/>
        <w:rPr>
          <w:rFonts w:cs="Segoe UI"/>
          <w:sz w:val="20"/>
          <w:szCs w:val="20"/>
        </w:rPr>
      </w:pPr>
      <w:r w:rsidRPr="007A0712">
        <w:rPr>
          <w:rFonts w:cs="Segoe UI"/>
          <w:bCs/>
          <w:sz w:val="20"/>
          <w:szCs w:val="20"/>
        </w:rPr>
        <w:t xml:space="preserve">Izpolnjeni </w:t>
      </w:r>
      <w:r w:rsidRPr="007A0712">
        <w:rPr>
          <w:rFonts w:cs="Segoe UI"/>
          <w:sz w:val="20"/>
          <w:szCs w:val="20"/>
        </w:rPr>
        <w:t>»Popisi GOI</w:t>
      </w:r>
      <w:r w:rsidR="007A0712" w:rsidRPr="007A0712">
        <w:rPr>
          <w:rFonts w:cs="Segoe UI"/>
          <w:sz w:val="20"/>
          <w:szCs w:val="20"/>
        </w:rPr>
        <w:t xml:space="preserve"> del</w:t>
      </w:r>
      <w:r w:rsidRPr="007A0712">
        <w:rPr>
          <w:rFonts w:cs="Segoe UI"/>
          <w:sz w:val="20"/>
          <w:szCs w:val="20"/>
        </w:rPr>
        <w:t>«</w:t>
      </w:r>
      <w:r w:rsidRPr="007A0712">
        <w:rPr>
          <w:rFonts w:cs="Segoe UI"/>
          <w:bCs/>
          <w:sz w:val="20"/>
          <w:szCs w:val="20"/>
        </w:rPr>
        <w:t xml:space="preserve"> v skladu z navodili Razpisne dokumentacije.</w:t>
      </w:r>
      <w:r w:rsidRPr="007A0712">
        <w:rPr>
          <w:rFonts w:cs="Segoe UI"/>
          <w:sz w:val="20"/>
          <w:szCs w:val="20"/>
        </w:rPr>
        <w:t xml:space="preserve"> </w:t>
      </w:r>
    </w:p>
    <w:p w14:paraId="32C16E59" w14:textId="77777777" w:rsidR="007A0712" w:rsidRDefault="007A0712">
      <w:pPr>
        <w:spacing w:after="0" w:line="240" w:lineRule="auto"/>
        <w:rPr>
          <w:rFonts w:cs="Segoe UI"/>
          <w:sz w:val="20"/>
          <w:szCs w:val="20"/>
        </w:rPr>
      </w:pPr>
      <w:r>
        <w:rPr>
          <w:rFonts w:cs="Segoe UI"/>
          <w:sz w:val="20"/>
          <w:szCs w:val="20"/>
        </w:rPr>
        <w:br w:type="page"/>
      </w:r>
    </w:p>
    <w:p w14:paraId="63E906D3" w14:textId="77777777" w:rsidR="00AB17B8" w:rsidRDefault="00303E19" w:rsidP="00AB17B8">
      <w:pPr>
        <w:widowControl w:val="0"/>
        <w:autoSpaceDE w:val="0"/>
        <w:autoSpaceDN w:val="0"/>
        <w:adjustRightInd w:val="0"/>
        <w:spacing w:after="0" w:line="240" w:lineRule="auto"/>
        <w:rPr>
          <w:rFonts w:asciiTheme="minorHAnsi" w:hAnsiTheme="minorHAnsi" w:cstheme="minorHAnsi"/>
          <w:b/>
          <w:bCs/>
          <w:sz w:val="20"/>
          <w:szCs w:val="20"/>
        </w:rPr>
      </w:pPr>
      <w:r w:rsidRPr="0001462F">
        <w:rPr>
          <w:rFonts w:cs="Segoe UI"/>
          <w:b/>
          <w:bCs/>
          <w:sz w:val="20"/>
          <w:szCs w:val="20"/>
        </w:rPr>
        <w:lastRenderedPageBreak/>
        <w:t>OBR-</w:t>
      </w:r>
      <w:bookmarkStart w:id="29" w:name="_Toc348705922"/>
      <w:bookmarkStart w:id="30" w:name="_Toc343522162"/>
      <w:bookmarkStart w:id="31" w:name="_Toc354576693"/>
      <w:r w:rsidR="0093502A" w:rsidRPr="0085589F">
        <w:rPr>
          <w:rFonts w:asciiTheme="minorHAnsi" w:hAnsiTheme="minorHAnsi" w:cstheme="minorHAnsi"/>
          <w:b/>
          <w:bCs/>
          <w:sz w:val="20"/>
          <w:szCs w:val="20"/>
        </w:rPr>
        <w:t>3</w:t>
      </w:r>
    </w:p>
    <w:p w14:paraId="0A8095AE" w14:textId="77777777" w:rsidR="00AB17B8" w:rsidRDefault="00AB17B8" w:rsidP="00AB17B8">
      <w:pPr>
        <w:widowControl w:val="0"/>
        <w:autoSpaceDE w:val="0"/>
        <w:autoSpaceDN w:val="0"/>
        <w:adjustRightInd w:val="0"/>
        <w:spacing w:after="0" w:line="240" w:lineRule="auto"/>
        <w:rPr>
          <w:rFonts w:asciiTheme="minorHAnsi" w:hAnsiTheme="minorHAnsi" w:cstheme="minorHAnsi"/>
          <w:b/>
          <w:bCs/>
          <w:sz w:val="20"/>
          <w:szCs w:val="20"/>
        </w:rPr>
      </w:pPr>
    </w:p>
    <w:p w14:paraId="64A76FBE" w14:textId="7DB7AD4E" w:rsidR="0093502A" w:rsidRPr="0085589F" w:rsidRDefault="0093502A" w:rsidP="00AB17B8">
      <w:pPr>
        <w:widowControl w:val="0"/>
        <w:autoSpaceDE w:val="0"/>
        <w:autoSpaceDN w:val="0"/>
        <w:adjustRightInd w:val="0"/>
        <w:spacing w:after="0" w:line="240" w:lineRule="auto"/>
        <w:rPr>
          <w:rFonts w:asciiTheme="minorHAnsi" w:hAnsiTheme="minorHAnsi" w:cstheme="minorHAnsi"/>
          <w:b/>
          <w:bCs/>
          <w:sz w:val="20"/>
          <w:szCs w:val="20"/>
        </w:rPr>
      </w:pPr>
      <w:r w:rsidRPr="0085589F">
        <w:rPr>
          <w:rFonts w:asciiTheme="minorHAnsi" w:hAnsiTheme="minorHAnsi" w:cstheme="minorHAnsi"/>
          <w:b/>
          <w:bCs/>
          <w:sz w:val="20"/>
          <w:szCs w:val="20"/>
        </w:rPr>
        <w:t>VZOREC POGODB</w:t>
      </w:r>
      <w:bookmarkEnd w:id="29"/>
      <w:bookmarkEnd w:id="30"/>
      <w:bookmarkEnd w:id="31"/>
      <w:r>
        <w:rPr>
          <w:rFonts w:asciiTheme="minorHAnsi" w:hAnsiTheme="minorHAnsi" w:cstheme="minorHAnsi"/>
          <w:b/>
          <w:bCs/>
          <w:sz w:val="20"/>
          <w:szCs w:val="20"/>
        </w:rPr>
        <w:t>E</w:t>
      </w:r>
    </w:p>
    <w:p w14:paraId="0676A87D" w14:textId="77777777" w:rsidR="0093502A" w:rsidRPr="0085589F" w:rsidRDefault="0093502A" w:rsidP="0093502A">
      <w:pPr>
        <w:spacing w:after="0" w:line="260" w:lineRule="atLeast"/>
        <w:jc w:val="both"/>
        <w:rPr>
          <w:rFonts w:asciiTheme="minorHAnsi" w:hAnsiTheme="minorHAnsi" w:cstheme="minorHAnsi"/>
          <w:i/>
          <w:sz w:val="20"/>
          <w:szCs w:val="20"/>
        </w:rPr>
      </w:pPr>
      <w:r w:rsidRPr="0085589F">
        <w:rPr>
          <w:rFonts w:asciiTheme="minorHAnsi" w:hAnsiTheme="minorHAnsi" w:cstheme="minorHAnsi"/>
          <w:i/>
          <w:sz w:val="20"/>
          <w:szCs w:val="20"/>
        </w:rPr>
        <w:t>(Ponudnik mora izpolniti sivo označena polja in parafirati, podpisati in žigosati pogodbo, s čimer potrjuje, da se strinja z vsebino vzorca pogodbe.)</w:t>
      </w:r>
    </w:p>
    <w:p w14:paraId="112A7C6F" w14:textId="77777777" w:rsidR="0093502A" w:rsidRPr="0085589F" w:rsidRDefault="0093502A" w:rsidP="0093502A">
      <w:pPr>
        <w:spacing w:after="0" w:line="260" w:lineRule="atLeast"/>
        <w:rPr>
          <w:rFonts w:asciiTheme="minorHAnsi" w:hAnsiTheme="minorHAnsi" w:cstheme="minorHAnsi"/>
          <w:sz w:val="20"/>
          <w:szCs w:val="20"/>
        </w:rPr>
      </w:pPr>
    </w:p>
    <w:tbl>
      <w:tblPr>
        <w:tblW w:w="9600" w:type="dxa"/>
        <w:tblLayout w:type="fixed"/>
        <w:tblCellMar>
          <w:left w:w="70" w:type="dxa"/>
          <w:right w:w="70" w:type="dxa"/>
        </w:tblCellMar>
        <w:tblLook w:val="04A0" w:firstRow="1" w:lastRow="0" w:firstColumn="1" w:lastColumn="0" w:noHBand="0" w:noVBand="1"/>
      </w:tblPr>
      <w:tblGrid>
        <w:gridCol w:w="2686"/>
        <w:gridCol w:w="6914"/>
      </w:tblGrid>
      <w:tr w:rsidR="0093502A" w:rsidRPr="0085589F" w14:paraId="2E4E9F1D" w14:textId="77777777" w:rsidTr="007D2BB6">
        <w:tc>
          <w:tcPr>
            <w:tcW w:w="2688" w:type="dxa"/>
          </w:tcPr>
          <w:p w14:paraId="25F46A92" w14:textId="77777777" w:rsidR="0093502A" w:rsidRPr="0085589F" w:rsidRDefault="0093502A" w:rsidP="007D2BB6">
            <w:pPr>
              <w:numPr>
                <w:ilvl w:val="12"/>
                <w:numId w:val="0"/>
              </w:numPr>
              <w:spacing w:after="0" w:line="260" w:lineRule="atLeast"/>
              <w:rPr>
                <w:rFonts w:asciiTheme="minorHAnsi" w:hAnsiTheme="minorHAnsi" w:cstheme="minorHAnsi"/>
                <w:b/>
                <w:bCs/>
                <w:sz w:val="20"/>
                <w:szCs w:val="20"/>
              </w:rPr>
            </w:pPr>
            <w:r w:rsidRPr="0085589F">
              <w:rPr>
                <w:rFonts w:asciiTheme="minorHAnsi" w:hAnsiTheme="minorHAnsi" w:cstheme="minorHAnsi"/>
                <w:b/>
                <w:bCs/>
                <w:sz w:val="20"/>
                <w:szCs w:val="20"/>
              </w:rPr>
              <w:t xml:space="preserve">NAROČNIK: </w:t>
            </w:r>
          </w:p>
          <w:p w14:paraId="2CA91804" w14:textId="77777777" w:rsidR="0093502A" w:rsidRPr="0085589F" w:rsidRDefault="0093502A" w:rsidP="007D2BB6">
            <w:pPr>
              <w:numPr>
                <w:ilvl w:val="12"/>
                <w:numId w:val="0"/>
              </w:numPr>
              <w:spacing w:after="0" w:line="260" w:lineRule="atLeast"/>
              <w:rPr>
                <w:rFonts w:asciiTheme="minorHAnsi" w:hAnsiTheme="minorHAnsi" w:cstheme="minorHAnsi"/>
                <w:b/>
                <w:bCs/>
                <w:sz w:val="20"/>
                <w:szCs w:val="20"/>
              </w:rPr>
            </w:pPr>
          </w:p>
          <w:p w14:paraId="6E0B1509" w14:textId="77777777" w:rsidR="0093502A" w:rsidRPr="0085589F" w:rsidRDefault="0093502A" w:rsidP="007D2BB6">
            <w:pPr>
              <w:numPr>
                <w:ilvl w:val="12"/>
                <w:numId w:val="0"/>
              </w:numPr>
              <w:spacing w:after="0" w:line="260" w:lineRule="atLeast"/>
              <w:rPr>
                <w:rFonts w:asciiTheme="minorHAnsi" w:hAnsiTheme="minorHAnsi" w:cstheme="minorHAnsi"/>
                <w:b/>
                <w:bCs/>
                <w:sz w:val="20"/>
                <w:szCs w:val="20"/>
              </w:rPr>
            </w:pPr>
          </w:p>
          <w:p w14:paraId="3A32F454" w14:textId="77777777" w:rsidR="0093502A" w:rsidRPr="0085589F" w:rsidRDefault="0093502A" w:rsidP="007D2BB6">
            <w:pPr>
              <w:numPr>
                <w:ilvl w:val="12"/>
                <w:numId w:val="0"/>
              </w:numPr>
              <w:spacing w:after="0" w:line="260" w:lineRule="atLeast"/>
              <w:rPr>
                <w:rFonts w:asciiTheme="minorHAnsi" w:hAnsiTheme="minorHAnsi" w:cstheme="minorHAnsi"/>
                <w:b/>
                <w:bCs/>
                <w:sz w:val="20"/>
                <w:szCs w:val="20"/>
              </w:rPr>
            </w:pPr>
          </w:p>
          <w:p w14:paraId="4FD4104F" w14:textId="77777777" w:rsidR="0093502A" w:rsidRPr="0085589F" w:rsidRDefault="0093502A" w:rsidP="007D2BB6">
            <w:pPr>
              <w:numPr>
                <w:ilvl w:val="12"/>
                <w:numId w:val="0"/>
              </w:numPr>
              <w:spacing w:after="0" w:line="260" w:lineRule="atLeast"/>
              <w:rPr>
                <w:rFonts w:asciiTheme="minorHAnsi" w:hAnsiTheme="minorHAnsi" w:cstheme="minorHAnsi"/>
                <w:b/>
                <w:bCs/>
                <w:sz w:val="20"/>
                <w:szCs w:val="20"/>
              </w:rPr>
            </w:pPr>
          </w:p>
          <w:p w14:paraId="15827FB8" w14:textId="77777777" w:rsidR="0093502A" w:rsidRPr="0085589F" w:rsidRDefault="0093502A" w:rsidP="007D2BB6">
            <w:pPr>
              <w:numPr>
                <w:ilvl w:val="12"/>
                <w:numId w:val="0"/>
              </w:numPr>
              <w:spacing w:after="0" w:line="260" w:lineRule="atLeast"/>
              <w:rPr>
                <w:rFonts w:asciiTheme="minorHAnsi" w:hAnsiTheme="minorHAnsi" w:cstheme="minorHAnsi"/>
                <w:b/>
                <w:bCs/>
                <w:sz w:val="20"/>
                <w:szCs w:val="20"/>
              </w:rPr>
            </w:pPr>
          </w:p>
          <w:p w14:paraId="4A6A613A" w14:textId="77777777" w:rsidR="0093502A" w:rsidRPr="0085589F" w:rsidRDefault="0093502A" w:rsidP="007D2BB6">
            <w:pPr>
              <w:numPr>
                <w:ilvl w:val="12"/>
                <w:numId w:val="0"/>
              </w:numPr>
              <w:spacing w:after="0" w:line="260" w:lineRule="atLeast"/>
              <w:rPr>
                <w:rFonts w:asciiTheme="minorHAnsi" w:hAnsiTheme="minorHAnsi" w:cstheme="minorHAnsi"/>
                <w:b/>
                <w:bCs/>
                <w:sz w:val="20"/>
                <w:szCs w:val="20"/>
              </w:rPr>
            </w:pPr>
            <w:r w:rsidRPr="0085589F">
              <w:rPr>
                <w:rFonts w:asciiTheme="minorHAnsi" w:hAnsiTheme="minorHAnsi" w:cstheme="minorHAnsi"/>
                <w:b/>
                <w:bCs/>
                <w:sz w:val="20"/>
                <w:szCs w:val="20"/>
              </w:rPr>
              <w:t>in</w:t>
            </w:r>
          </w:p>
          <w:p w14:paraId="7B9C1C10" w14:textId="639B7F81" w:rsidR="0093502A" w:rsidRPr="0085589F" w:rsidRDefault="0093502A" w:rsidP="007D2BB6">
            <w:pPr>
              <w:numPr>
                <w:ilvl w:val="12"/>
                <w:numId w:val="0"/>
              </w:numPr>
              <w:spacing w:after="0" w:line="260" w:lineRule="atLeast"/>
              <w:rPr>
                <w:rFonts w:asciiTheme="minorHAnsi" w:hAnsiTheme="minorHAnsi" w:cstheme="minorHAnsi"/>
                <w:b/>
                <w:bCs/>
                <w:sz w:val="20"/>
                <w:szCs w:val="20"/>
              </w:rPr>
            </w:pPr>
          </w:p>
        </w:tc>
        <w:tc>
          <w:tcPr>
            <w:tcW w:w="6919" w:type="dxa"/>
            <w:shd w:val="clear" w:color="auto" w:fill="auto"/>
          </w:tcPr>
          <w:p w14:paraId="2EED8461" w14:textId="7BC3B806" w:rsidR="0093502A" w:rsidRPr="0085589F" w:rsidRDefault="005A7AB3" w:rsidP="007D2BB6">
            <w:pPr>
              <w:spacing w:after="0" w:line="260" w:lineRule="atLeast"/>
              <w:rPr>
                <w:rFonts w:asciiTheme="minorHAnsi" w:hAnsiTheme="minorHAnsi" w:cstheme="minorHAnsi"/>
                <w:b/>
                <w:sz w:val="20"/>
                <w:szCs w:val="20"/>
              </w:rPr>
            </w:pPr>
            <w:r>
              <w:rPr>
                <w:rFonts w:asciiTheme="minorHAnsi" w:hAnsiTheme="minorHAnsi" w:cstheme="minorHAnsi"/>
                <w:b/>
                <w:sz w:val="20"/>
                <w:szCs w:val="20"/>
              </w:rPr>
              <w:t>OBČINA BREZOVICA</w:t>
            </w:r>
          </w:p>
          <w:p w14:paraId="68FC4CBC" w14:textId="7D743A96" w:rsidR="0093502A" w:rsidRPr="0085589F" w:rsidRDefault="00777022" w:rsidP="007D2BB6">
            <w:pPr>
              <w:spacing w:after="0" w:line="260" w:lineRule="atLeast"/>
              <w:rPr>
                <w:rFonts w:asciiTheme="minorHAnsi" w:hAnsiTheme="minorHAnsi" w:cstheme="minorHAnsi"/>
                <w:b/>
                <w:sz w:val="20"/>
                <w:szCs w:val="20"/>
              </w:rPr>
            </w:pPr>
            <w:r>
              <w:rPr>
                <w:rFonts w:asciiTheme="minorHAnsi" w:hAnsiTheme="minorHAnsi" w:cstheme="minorHAnsi"/>
                <w:b/>
                <w:sz w:val="20"/>
                <w:szCs w:val="20"/>
              </w:rPr>
              <w:t>Tržaška 390</w:t>
            </w:r>
            <w:r w:rsidR="0093502A" w:rsidRPr="0085589F">
              <w:rPr>
                <w:rFonts w:asciiTheme="minorHAnsi" w:hAnsiTheme="minorHAnsi" w:cstheme="minorHAnsi"/>
                <w:b/>
                <w:sz w:val="20"/>
                <w:szCs w:val="20"/>
              </w:rPr>
              <w:t xml:space="preserve">, </w:t>
            </w:r>
            <w:r>
              <w:rPr>
                <w:rFonts w:asciiTheme="minorHAnsi" w:hAnsiTheme="minorHAnsi" w:cstheme="minorHAnsi"/>
                <w:b/>
                <w:sz w:val="20"/>
                <w:szCs w:val="20"/>
              </w:rPr>
              <w:t>Brezovica</w:t>
            </w:r>
            <w:r w:rsidR="0093502A" w:rsidRPr="0085589F">
              <w:rPr>
                <w:rFonts w:asciiTheme="minorHAnsi" w:hAnsiTheme="minorHAnsi" w:cstheme="minorHAnsi"/>
                <w:b/>
                <w:sz w:val="20"/>
                <w:szCs w:val="20"/>
              </w:rPr>
              <w:t xml:space="preserve"> </w:t>
            </w:r>
          </w:p>
          <w:p w14:paraId="3218BDC9" w14:textId="2EA24625" w:rsidR="0093502A" w:rsidRPr="0085589F" w:rsidRDefault="0093502A" w:rsidP="007D2BB6">
            <w:pPr>
              <w:numPr>
                <w:ilvl w:val="12"/>
                <w:numId w:val="0"/>
              </w:numPr>
              <w:spacing w:after="0" w:line="260" w:lineRule="atLeast"/>
              <w:rPr>
                <w:rFonts w:asciiTheme="minorHAnsi" w:hAnsiTheme="minorHAnsi" w:cstheme="minorHAnsi"/>
                <w:bCs/>
                <w:sz w:val="20"/>
                <w:szCs w:val="20"/>
              </w:rPr>
            </w:pPr>
            <w:r w:rsidRPr="0085589F">
              <w:rPr>
                <w:rFonts w:asciiTheme="minorHAnsi" w:hAnsiTheme="minorHAnsi" w:cstheme="minorHAnsi"/>
                <w:bCs/>
                <w:sz w:val="20"/>
                <w:szCs w:val="20"/>
              </w:rPr>
              <w:t xml:space="preserve">ki ga zastopa </w:t>
            </w:r>
            <w:r w:rsidR="00777022">
              <w:rPr>
                <w:rFonts w:asciiTheme="minorHAnsi" w:hAnsiTheme="minorHAnsi" w:cstheme="minorHAnsi"/>
                <w:bCs/>
                <w:sz w:val="20"/>
                <w:szCs w:val="20"/>
              </w:rPr>
              <w:t>župan Metod Ropret</w:t>
            </w:r>
            <w:r w:rsidRPr="0085589F">
              <w:rPr>
                <w:rFonts w:asciiTheme="minorHAnsi" w:hAnsiTheme="minorHAnsi" w:cstheme="minorHAnsi"/>
                <w:bCs/>
                <w:sz w:val="20"/>
                <w:szCs w:val="20"/>
              </w:rPr>
              <w:t>,</w:t>
            </w:r>
          </w:p>
          <w:p w14:paraId="7A359AAA" w14:textId="4F54546A" w:rsidR="0093502A" w:rsidRPr="0085589F" w:rsidRDefault="0093502A" w:rsidP="007D2BB6">
            <w:pPr>
              <w:numPr>
                <w:ilvl w:val="12"/>
                <w:numId w:val="0"/>
              </w:numPr>
              <w:spacing w:after="0" w:line="260" w:lineRule="atLeast"/>
              <w:rPr>
                <w:rFonts w:asciiTheme="minorHAnsi" w:hAnsiTheme="minorHAnsi" w:cstheme="minorHAnsi"/>
                <w:sz w:val="20"/>
                <w:szCs w:val="20"/>
              </w:rPr>
            </w:pPr>
            <w:r w:rsidRPr="0085589F">
              <w:rPr>
                <w:rFonts w:asciiTheme="minorHAnsi" w:hAnsiTheme="minorHAnsi" w:cstheme="minorHAnsi"/>
                <w:sz w:val="20"/>
                <w:szCs w:val="20"/>
              </w:rPr>
              <w:t>Matična številka:</w:t>
            </w:r>
          </w:p>
          <w:p w14:paraId="757B5302" w14:textId="731C006D" w:rsidR="0093502A" w:rsidRPr="0085589F" w:rsidRDefault="0093502A" w:rsidP="007D2BB6">
            <w:pPr>
              <w:numPr>
                <w:ilvl w:val="12"/>
                <w:numId w:val="0"/>
              </w:numPr>
              <w:spacing w:after="0" w:line="260" w:lineRule="atLeast"/>
              <w:rPr>
                <w:rFonts w:asciiTheme="minorHAnsi" w:hAnsiTheme="minorHAnsi" w:cstheme="minorHAnsi"/>
                <w:sz w:val="20"/>
                <w:szCs w:val="20"/>
              </w:rPr>
            </w:pPr>
            <w:r w:rsidRPr="0085589F">
              <w:rPr>
                <w:rFonts w:asciiTheme="minorHAnsi" w:hAnsiTheme="minorHAnsi" w:cstheme="minorHAnsi"/>
                <w:sz w:val="20"/>
                <w:szCs w:val="20"/>
              </w:rPr>
              <w:t xml:space="preserve">ID številka: </w:t>
            </w:r>
            <w:r w:rsidR="00777022">
              <w:rPr>
                <w:rFonts w:asciiTheme="minorHAnsi" w:hAnsiTheme="minorHAnsi" w:cstheme="minorHAnsi"/>
                <w:sz w:val="20"/>
                <w:szCs w:val="20"/>
              </w:rPr>
              <w:t xml:space="preserve"> </w:t>
            </w:r>
          </w:p>
          <w:p w14:paraId="172C5942" w14:textId="77777777" w:rsidR="0093502A" w:rsidRPr="0085589F" w:rsidRDefault="0093502A" w:rsidP="007D2BB6">
            <w:pPr>
              <w:numPr>
                <w:ilvl w:val="12"/>
                <w:numId w:val="0"/>
              </w:numPr>
              <w:spacing w:after="0" w:line="260" w:lineRule="atLeast"/>
              <w:rPr>
                <w:rFonts w:asciiTheme="minorHAnsi" w:hAnsiTheme="minorHAnsi" w:cstheme="minorHAnsi"/>
                <w:b/>
                <w:bCs/>
                <w:sz w:val="20"/>
                <w:szCs w:val="20"/>
              </w:rPr>
            </w:pPr>
          </w:p>
          <w:p w14:paraId="1B68F140" w14:textId="77777777" w:rsidR="0093502A" w:rsidRPr="0085589F" w:rsidRDefault="0093502A" w:rsidP="007D2BB6">
            <w:pPr>
              <w:numPr>
                <w:ilvl w:val="12"/>
                <w:numId w:val="0"/>
              </w:numPr>
              <w:spacing w:after="0" w:line="260" w:lineRule="atLeast"/>
              <w:rPr>
                <w:rFonts w:asciiTheme="minorHAnsi" w:hAnsiTheme="minorHAnsi" w:cstheme="minorHAnsi"/>
                <w:b/>
                <w:bCs/>
                <w:sz w:val="20"/>
                <w:szCs w:val="20"/>
              </w:rPr>
            </w:pPr>
          </w:p>
          <w:p w14:paraId="0D631CA5" w14:textId="77777777" w:rsidR="0093502A" w:rsidRPr="0085589F" w:rsidRDefault="0093502A" w:rsidP="005A7AB3">
            <w:pPr>
              <w:widowControl w:val="0"/>
              <w:numPr>
                <w:ilvl w:val="12"/>
                <w:numId w:val="0"/>
              </w:numPr>
              <w:spacing w:after="0" w:line="240" w:lineRule="auto"/>
              <w:jc w:val="both"/>
              <w:rPr>
                <w:rFonts w:asciiTheme="minorHAnsi" w:hAnsiTheme="minorHAnsi" w:cstheme="minorHAnsi"/>
                <w:sz w:val="20"/>
                <w:szCs w:val="20"/>
              </w:rPr>
            </w:pPr>
          </w:p>
        </w:tc>
      </w:tr>
      <w:tr w:rsidR="0093502A" w:rsidRPr="0085589F" w14:paraId="70D98C18" w14:textId="77777777" w:rsidTr="007D2BB6">
        <w:tc>
          <w:tcPr>
            <w:tcW w:w="2688" w:type="dxa"/>
          </w:tcPr>
          <w:p w14:paraId="038B7094" w14:textId="77777777" w:rsidR="0093502A" w:rsidRPr="0085589F" w:rsidRDefault="0093502A" w:rsidP="007D2BB6">
            <w:pPr>
              <w:numPr>
                <w:ilvl w:val="12"/>
                <w:numId w:val="0"/>
              </w:numPr>
              <w:spacing w:after="0" w:line="260" w:lineRule="atLeast"/>
              <w:rPr>
                <w:rFonts w:asciiTheme="minorHAnsi" w:hAnsiTheme="minorHAnsi" w:cstheme="minorHAnsi"/>
                <w:b/>
                <w:bCs/>
                <w:sz w:val="20"/>
                <w:szCs w:val="20"/>
              </w:rPr>
            </w:pPr>
          </w:p>
        </w:tc>
        <w:tc>
          <w:tcPr>
            <w:tcW w:w="6919" w:type="dxa"/>
          </w:tcPr>
          <w:p w14:paraId="176AA21A" w14:textId="77777777" w:rsidR="0093502A" w:rsidRPr="0085589F" w:rsidRDefault="0093502A" w:rsidP="007D2BB6">
            <w:pPr>
              <w:numPr>
                <w:ilvl w:val="12"/>
                <w:numId w:val="0"/>
              </w:numPr>
              <w:spacing w:after="0" w:line="260" w:lineRule="atLeast"/>
              <w:rPr>
                <w:rFonts w:asciiTheme="minorHAnsi" w:hAnsiTheme="minorHAnsi" w:cstheme="minorHAnsi"/>
                <w:sz w:val="20"/>
                <w:szCs w:val="20"/>
              </w:rPr>
            </w:pPr>
          </w:p>
        </w:tc>
      </w:tr>
      <w:tr w:rsidR="0093502A" w:rsidRPr="0085589F" w14:paraId="22280F4B" w14:textId="77777777" w:rsidTr="007D2BB6">
        <w:tc>
          <w:tcPr>
            <w:tcW w:w="2688" w:type="dxa"/>
          </w:tcPr>
          <w:p w14:paraId="64E06DF3" w14:textId="77777777" w:rsidR="0093502A" w:rsidRPr="0085589F" w:rsidRDefault="0093502A" w:rsidP="007D2BB6">
            <w:pPr>
              <w:numPr>
                <w:ilvl w:val="12"/>
                <w:numId w:val="0"/>
              </w:numPr>
              <w:spacing w:after="0" w:line="260" w:lineRule="atLeast"/>
              <w:rPr>
                <w:rFonts w:asciiTheme="minorHAnsi" w:hAnsiTheme="minorHAnsi" w:cstheme="minorHAnsi"/>
                <w:b/>
                <w:bCs/>
                <w:sz w:val="20"/>
                <w:szCs w:val="20"/>
              </w:rPr>
            </w:pPr>
            <w:r w:rsidRPr="0085589F">
              <w:rPr>
                <w:rFonts w:asciiTheme="minorHAnsi" w:hAnsiTheme="minorHAnsi" w:cstheme="minorHAnsi"/>
                <w:b/>
                <w:bCs/>
                <w:sz w:val="20"/>
                <w:szCs w:val="20"/>
              </w:rPr>
              <w:t>IZVAJALEC</w:t>
            </w:r>
          </w:p>
        </w:tc>
        <w:tc>
          <w:tcPr>
            <w:tcW w:w="6919" w:type="dxa"/>
          </w:tcPr>
          <w:p w14:paraId="10E6FF96" w14:textId="77777777" w:rsidR="0093502A" w:rsidRPr="0085589F" w:rsidRDefault="0093502A" w:rsidP="007D2BB6">
            <w:pPr>
              <w:numPr>
                <w:ilvl w:val="12"/>
                <w:numId w:val="0"/>
              </w:numPr>
              <w:spacing w:after="0" w:line="240" w:lineRule="auto"/>
              <w:rPr>
                <w:rFonts w:asciiTheme="minorHAnsi" w:hAnsiTheme="minorHAnsi" w:cstheme="minorHAnsi"/>
                <w:b/>
                <w:bCs/>
                <w:sz w:val="20"/>
                <w:szCs w:val="20"/>
              </w:rPr>
            </w:pPr>
            <w:r w:rsidRPr="0085589F">
              <w:rPr>
                <w:rFonts w:asciiTheme="minorHAnsi" w:hAnsiTheme="minorHAnsi" w:cstheme="minorHAnsi"/>
                <w:b/>
                <w:bCs/>
                <w:sz w:val="20"/>
                <w:szCs w:val="20"/>
              </w:rPr>
              <w:t>firma: __________________</w:t>
            </w:r>
          </w:p>
          <w:p w14:paraId="08E7DE16" w14:textId="77777777" w:rsidR="0093502A" w:rsidRPr="0085589F" w:rsidRDefault="0093502A" w:rsidP="007D2BB6">
            <w:pPr>
              <w:numPr>
                <w:ilvl w:val="12"/>
                <w:numId w:val="0"/>
              </w:numPr>
              <w:spacing w:after="0" w:line="240" w:lineRule="auto"/>
              <w:rPr>
                <w:rFonts w:asciiTheme="minorHAnsi" w:hAnsiTheme="minorHAnsi" w:cstheme="minorHAnsi"/>
                <w:b/>
                <w:bCs/>
                <w:sz w:val="20"/>
                <w:szCs w:val="20"/>
              </w:rPr>
            </w:pPr>
            <w:r w:rsidRPr="0085589F">
              <w:rPr>
                <w:rFonts w:asciiTheme="minorHAnsi" w:hAnsiTheme="minorHAnsi" w:cstheme="minorHAnsi"/>
                <w:b/>
                <w:bCs/>
                <w:sz w:val="20"/>
                <w:szCs w:val="20"/>
              </w:rPr>
              <w:t>naslov: __________________</w:t>
            </w:r>
          </w:p>
          <w:p w14:paraId="423F9522" w14:textId="77777777" w:rsidR="0093502A" w:rsidRPr="0085589F" w:rsidRDefault="0093502A" w:rsidP="007D2BB6">
            <w:pPr>
              <w:numPr>
                <w:ilvl w:val="12"/>
                <w:numId w:val="0"/>
              </w:numPr>
              <w:spacing w:after="0" w:line="240" w:lineRule="auto"/>
              <w:rPr>
                <w:rFonts w:asciiTheme="minorHAnsi" w:hAnsiTheme="minorHAnsi" w:cstheme="minorHAnsi"/>
                <w:b/>
                <w:bCs/>
                <w:sz w:val="20"/>
                <w:szCs w:val="20"/>
              </w:rPr>
            </w:pPr>
            <w:r w:rsidRPr="0085589F">
              <w:rPr>
                <w:rFonts w:asciiTheme="minorHAnsi" w:hAnsiTheme="minorHAnsi" w:cstheme="minorHAnsi"/>
                <w:b/>
                <w:bCs/>
                <w:sz w:val="20"/>
                <w:szCs w:val="20"/>
              </w:rPr>
              <w:t xml:space="preserve">pošta: ___________________, </w:t>
            </w:r>
          </w:p>
          <w:p w14:paraId="1C491A76" w14:textId="77777777" w:rsidR="0093502A" w:rsidRPr="0085589F" w:rsidRDefault="0093502A" w:rsidP="007D2BB6">
            <w:pPr>
              <w:numPr>
                <w:ilvl w:val="12"/>
                <w:numId w:val="0"/>
              </w:numPr>
              <w:spacing w:after="0" w:line="240" w:lineRule="auto"/>
              <w:rPr>
                <w:rFonts w:asciiTheme="minorHAnsi" w:hAnsiTheme="minorHAnsi" w:cstheme="minorHAnsi"/>
                <w:sz w:val="20"/>
                <w:szCs w:val="20"/>
              </w:rPr>
            </w:pPr>
            <w:r w:rsidRPr="0085589F">
              <w:rPr>
                <w:rFonts w:asciiTheme="minorHAnsi" w:hAnsiTheme="minorHAnsi" w:cstheme="minorHAnsi"/>
                <w:b/>
                <w:bCs/>
                <w:sz w:val="20"/>
                <w:szCs w:val="20"/>
              </w:rPr>
              <w:t>ki ga zastopa</w:t>
            </w:r>
            <w:r w:rsidRPr="0085589F">
              <w:rPr>
                <w:rFonts w:asciiTheme="minorHAnsi" w:hAnsiTheme="minorHAnsi" w:cstheme="minorHAnsi"/>
                <w:sz w:val="20"/>
                <w:szCs w:val="20"/>
              </w:rPr>
              <w:t xml:space="preserve"> _________ _________________</w:t>
            </w:r>
          </w:p>
          <w:p w14:paraId="3B88E3EE" w14:textId="77777777" w:rsidR="0093502A" w:rsidRPr="0085589F" w:rsidRDefault="0093502A" w:rsidP="007D2BB6">
            <w:pPr>
              <w:numPr>
                <w:ilvl w:val="12"/>
                <w:numId w:val="0"/>
              </w:numPr>
              <w:spacing w:after="0" w:line="240" w:lineRule="auto"/>
              <w:rPr>
                <w:rFonts w:asciiTheme="minorHAnsi" w:hAnsiTheme="minorHAnsi" w:cstheme="minorHAnsi"/>
                <w:sz w:val="20"/>
                <w:szCs w:val="20"/>
              </w:rPr>
            </w:pPr>
            <w:r w:rsidRPr="0085589F">
              <w:rPr>
                <w:rFonts w:asciiTheme="minorHAnsi" w:hAnsiTheme="minorHAnsi" w:cstheme="minorHAnsi"/>
                <w:sz w:val="20"/>
                <w:szCs w:val="20"/>
              </w:rPr>
              <w:t>Matična številka: ___________</w:t>
            </w:r>
          </w:p>
          <w:p w14:paraId="0D9CEABF" w14:textId="77777777" w:rsidR="0093502A" w:rsidRPr="0085589F" w:rsidRDefault="0093502A" w:rsidP="007D2BB6">
            <w:pPr>
              <w:numPr>
                <w:ilvl w:val="12"/>
                <w:numId w:val="0"/>
              </w:numPr>
              <w:spacing w:after="0" w:line="240" w:lineRule="auto"/>
              <w:rPr>
                <w:rFonts w:asciiTheme="minorHAnsi" w:hAnsiTheme="minorHAnsi" w:cstheme="minorHAnsi"/>
                <w:sz w:val="20"/>
                <w:szCs w:val="20"/>
              </w:rPr>
            </w:pPr>
            <w:r w:rsidRPr="0085589F">
              <w:rPr>
                <w:rFonts w:asciiTheme="minorHAnsi" w:hAnsiTheme="minorHAnsi" w:cstheme="minorHAnsi"/>
                <w:sz w:val="20"/>
                <w:szCs w:val="20"/>
              </w:rPr>
              <w:t>ID številka: ____________</w:t>
            </w:r>
          </w:p>
          <w:p w14:paraId="57E64739" w14:textId="77777777" w:rsidR="0093502A" w:rsidRPr="0085589F" w:rsidRDefault="0093502A" w:rsidP="007D2BB6">
            <w:pPr>
              <w:numPr>
                <w:ilvl w:val="12"/>
                <w:numId w:val="0"/>
              </w:numPr>
              <w:spacing w:after="0" w:line="240" w:lineRule="auto"/>
              <w:rPr>
                <w:rFonts w:asciiTheme="minorHAnsi" w:hAnsiTheme="minorHAnsi" w:cstheme="minorHAnsi"/>
                <w:sz w:val="20"/>
                <w:szCs w:val="20"/>
              </w:rPr>
            </w:pPr>
            <w:r w:rsidRPr="0085589F">
              <w:rPr>
                <w:rFonts w:asciiTheme="minorHAnsi" w:hAnsiTheme="minorHAnsi" w:cstheme="minorHAnsi"/>
                <w:sz w:val="20"/>
                <w:szCs w:val="20"/>
              </w:rPr>
              <w:t xml:space="preserve">Transakcijski račun štev.:  _____-___________ </w:t>
            </w:r>
          </w:p>
          <w:p w14:paraId="38474B7F" w14:textId="77777777" w:rsidR="0093502A" w:rsidRPr="0085589F" w:rsidRDefault="0093502A" w:rsidP="007D2BB6">
            <w:pPr>
              <w:numPr>
                <w:ilvl w:val="12"/>
                <w:numId w:val="0"/>
              </w:numPr>
              <w:spacing w:after="0" w:line="260" w:lineRule="atLeast"/>
              <w:rPr>
                <w:rFonts w:asciiTheme="minorHAnsi" w:hAnsiTheme="minorHAnsi" w:cstheme="minorHAnsi"/>
                <w:sz w:val="20"/>
                <w:szCs w:val="20"/>
              </w:rPr>
            </w:pPr>
            <w:r w:rsidRPr="0085589F">
              <w:rPr>
                <w:rFonts w:asciiTheme="minorHAnsi" w:hAnsiTheme="minorHAnsi" w:cstheme="minorHAnsi"/>
                <w:sz w:val="20"/>
                <w:szCs w:val="20"/>
              </w:rPr>
              <w:t>odprt pri _________________.</w:t>
            </w:r>
          </w:p>
        </w:tc>
      </w:tr>
    </w:tbl>
    <w:p w14:paraId="75DF8703" w14:textId="77777777" w:rsidR="0093502A" w:rsidRPr="0085589F" w:rsidRDefault="0093502A" w:rsidP="0093502A">
      <w:pPr>
        <w:spacing w:after="0" w:line="260" w:lineRule="atLeast"/>
        <w:rPr>
          <w:rFonts w:asciiTheme="minorHAnsi" w:hAnsiTheme="minorHAnsi" w:cstheme="minorHAnsi"/>
          <w:b/>
          <w:sz w:val="20"/>
          <w:szCs w:val="20"/>
        </w:rPr>
      </w:pPr>
    </w:p>
    <w:p w14:paraId="1B4B64F8" w14:textId="77777777" w:rsidR="0093502A" w:rsidRPr="0085589F" w:rsidRDefault="0093502A" w:rsidP="0093502A">
      <w:pPr>
        <w:spacing w:after="0" w:line="260" w:lineRule="atLeast"/>
        <w:rPr>
          <w:rFonts w:asciiTheme="minorHAnsi" w:hAnsiTheme="minorHAnsi" w:cstheme="minorHAnsi"/>
          <w:b/>
          <w:sz w:val="20"/>
          <w:szCs w:val="20"/>
        </w:rPr>
      </w:pPr>
      <w:r w:rsidRPr="0085589F">
        <w:rPr>
          <w:rFonts w:asciiTheme="minorHAnsi" w:hAnsiTheme="minorHAnsi" w:cstheme="minorHAnsi"/>
          <w:b/>
          <w:sz w:val="20"/>
          <w:szCs w:val="20"/>
        </w:rPr>
        <w:t>sklepajo</w:t>
      </w:r>
    </w:p>
    <w:p w14:paraId="366D40B5" w14:textId="77777777" w:rsidR="0093502A" w:rsidRPr="0085589F" w:rsidRDefault="0093502A" w:rsidP="0093502A">
      <w:pPr>
        <w:spacing w:after="0" w:line="260" w:lineRule="atLeast"/>
        <w:jc w:val="center"/>
        <w:rPr>
          <w:rFonts w:asciiTheme="minorHAnsi" w:hAnsiTheme="minorHAnsi" w:cstheme="minorHAnsi"/>
          <w:b/>
          <w:sz w:val="20"/>
          <w:szCs w:val="20"/>
        </w:rPr>
      </w:pPr>
      <w:r w:rsidRPr="0085589F">
        <w:rPr>
          <w:rFonts w:asciiTheme="minorHAnsi" w:hAnsiTheme="minorHAnsi" w:cstheme="minorHAnsi"/>
          <w:b/>
          <w:sz w:val="20"/>
          <w:szCs w:val="20"/>
        </w:rPr>
        <w:t>POGODBO ŠT._______</w:t>
      </w:r>
    </w:p>
    <w:p w14:paraId="18582597" w14:textId="77777777" w:rsidR="0093502A" w:rsidRPr="0085589F" w:rsidRDefault="0093502A" w:rsidP="0093502A">
      <w:pPr>
        <w:spacing w:after="0" w:line="260" w:lineRule="atLeast"/>
        <w:jc w:val="center"/>
        <w:rPr>
          <w:rFonts w:asciiTheme="minorHAnsi" w:hAnsiTheme="minorHAnsi" w:cstheme="minorHAnsi"/>
          <w:b/>
          <w:sz w:val="20"/>
          <w:szCs w:val="20"/>
        </w:rPr>
      </w:pPr>
    </w:p>
    <w:p w14:paraId="02968C6A" w14:textId="1A4DECA3" w:rsidR="0093502A" w:rsidRDefault="0093502A" w:rsidP="0093502A">
      <w:pPr>
        <w:spacing w:after="0" w:line="260" w:lineRule="atLeast"/>
        <w:jc w:val="center"/>
        <w:rPr>
          <w:rFonts w:asciiTheme="minorHAnsi" w:hAnsiTheme="minorHAnsi" w:cstheme="minorHAnsi"/>
          <w:b/>
          <w:szCs w:val="20"/>
        </w:rPr>
      </w:pPr>
      <w:r w:rsidRPr="0085589F">
        <w:rPr>
          <w:rFonts w:asciiTheme="minorHAnsi" w:hAnsiTheme="minorHAnsi" w:cstheme="minorHAnsi"/>
          <w:b/>
          <w:szCs w:val="20"/>
        </w:rPr>
        <w:t xml:space="preserve">Izvedba GOI del </w:t>
      </w:r>
      <w:r w:rsidR="00777022">
        <w:rPr>
          <w:rFonts w:asciiTheme="minorHAnsi" w:hAnsiTheme="minorHAnsi" w:cstheme="minorHAnsi"/>
          <w:b/>
          <w:szCs w:val="20"/>
        </w:rPr>
        <w:t xml:space="preserve">izvedbe prizidka </w:t>
      </w:r>
      <w:r w:rsidR="003A5D0C">
        <w:rPr>
          <w:rFonts w:asciiTheme="minorHAnsi" w:hAnsiTheme="minorHAnsi" w:cstheme="minorHAnsi"/>
          <w:b/>
          <w:szCs w:val="20"/>
        </w:rPr>
        <w:t>OŠ Preserje</w:t>
      </w:r>
    </w:p>
    <w:p w14:paraId="259FFA51" w14:textId="0552C83A" w:rsidR="00777022" w:rsidRDefault="00777022" w:rsidP="0093502A">
      <w:pPr>
        <w:spacing w:after="0" w:line="260" w:lineRule="atLeast"/>
        <w:jc w:val="center"/>
        <w:rPr>
          <w:rFonts w:asciiTheme="minorHAnsi" w:hAnsiTheme="minorHAnsi" w:cstheme="minorHAnsi"/>
          <w:b/>
          <w:sz w:val="20"/>
          <w:szCs w:val="20"/>
        </w:rPr>
      </w:pPr>
    </w:p>
    <w:p w14:paraId="53D80188" w14:textId="77777777" w:rsidR="00777022" w:rsidRPr="0085589F" w:rsidRDefault="00777022" w:rsidP="0093502A">
      <w:pPr>
        <w:spacing w:after="0" w:line="260" w:lineRule="atLeast"/>
        <w:jc w:val="center"/>
        <w:rPr>
          <w:rFonts w:asciiTheme="minorHAnsi" w:hAnsiTheme="minorHAnsi" w:cstheme="minorHAnsi"/>
          <w:b/>
          <w:sz w:val="20"/>
          <w:szCs w:val="20"/>
        </w:rPr>
      </w:pPr>
    </w:p>
    <w:p w14:paraId="6495756E" w14:textId="77777777" w:rsidR="0093502A" w:rsidRPr="0085589F" w:rsidRDefault="0093502A" w:rsidP="0093502A">
      <w:pPr>
        <w:spacing w:after="0" w:line="260" w:lineRule="atLeast"/>
        <w:rPr>
          <w:rFonts w:asciiTheme="minorHAnsi" w:hAnsiTheme="minorHAnsi" w:cstheme="minorHAnsi"/>
          <w:b/>
          <w:sz w:val="20"/>
          <w:szCs w:val="20"/>
        </w:rPr>
      </w:pPr>
      <w:r w:rsidRPr="0085589F">
        <w:rPr>
          <w:rFonts w:asciiTheme="minorHAnsi" w:hAnsiTheme="minorHAnsi" w:cstheme="minorHAnsi"/>
          <w:b/>
          <w:sz w:val="20"/>
          <w:szCs w:val="20"/>
        </w:rPr>
        <w:t>UVODNE DOLOČBE</w:t>
      </w:r>
    </w:p>
    <w:p w14:paraId="54C6DC45" w14:textId="77777777" w:rsidR="0093502A" w:rsidRPr="0085589F" w:rsidRDefault="0093502A" w:rsidP="0093502A">
      <w:pPr>
        <w:spacing w:after="0" w:line="260" w:lineRule="atLeast"/>
        <w:rPr>
          <w:rFonts w:asciiTheme="minorHAnsi" w:hAnsiTheme="minorHAnsi" w:cstheme="minorHAnsi"/>
          <w:sz w:val="20"/>
          <w:szCs w:val="20"/>
        </w:rPr>
      </w:pPr>
      <w:r w:rsidRPr="0085589F">
        <w:rPr>
          <w:rFonts w:asciiTheme="minorHAnsi" w:hAnsiTheme="minorHAnsi" w:cstheme="minorHAnsi"/>
          <w:sz w:val="20"/>
          <w:szCs w:val="20"/>
        </w:rPr>
        <w:t>Pogodbene stranke uvodoma ugotovijo:</w:t>
      </w:r>
    </w:p>
    <w:p w14:paraId="6BFD35B4" w14:textId="4068FA76" w:rsidR="0093502A" w:rsidRDefault="0093502A" w:rsidP="00B30D8E">
      <w:pPr>
        <w:widowControl w:val="0"/>
        <w:numPr>
          <w:ilvl w:val="0"/>
          <w:numId w:val="39"/>
        </w:numPr>
        <w:autoSpaceDE w:val="0"/>
        <w:autoSpaceDN w:val="0"/>
        <w:adjustRightInd w:val="0"/>
        <w:spacing w:after="0" w:line="240" w:lineRule="auto"/>
        <w:jc w:val="both"/>
        <w:textAlignment w:val="baseline"/>
        <w:rPr>
          <w:rFonts w:asciiTheme="minorHAnsi" w:hAnsiTheme="minorHAnsi" w:cstheme="minorHAnsi"/>
          <w:sz w:val="20"/>
          <w:szCs w:val="20"/>
        </w:rPr>
      </w:pPr>
      <w:r w:rsidRPr="0058290B">
        <w:rPr>
          <w:rFonts w:asciiTheme="minorHAnsi" w:hAnsiTheme="minorHAnsi" w:cstheme="minorHAnsi"/>
          <w:sz w:val="20"/>
        </w:rPr>
        <w:t xml:space="preserve">da je naročnik izvajalca izbral kot najugodnejšega ponudnika v postopku oddaje javnega naročila z oznako objave na Portalu javnih naročil ____________________ z nazivom </w:t>
      </w:r>
      <w:r w:rsidR="002B3CF2">
        <w:rPr>
          <w:rFonts w:asciiTheme="minorHAnsi" w:hAnsiTheme="minorHAnsi" w:cstheme="minorHAnsi"/>
          <w:b/>
          <w:szCs w:val="20"/>
        </w:rPr>
        <w:t xml:space="preserve">Izvedba GOI del izgradnje prizidka </w:t>
      </w:r>
      <w:r w:rsidR="003A5D0C">
        <w:rPr>
          <w:rFonts w:asciiTheme="minorHAnsi" w:hAnsiTheme="minorHAnsi" w:cstheme="minorHAnsi"/>
          <w:b/>
          <w:szCs w:val="20"/>
        </w:rPr>
        <w:t>OŠ Preserje</w:t>
      </w:r>
      <w:r w:rsidRPr="0058290B">
        <w:rPr>
          <w:rFonts w:asciiTheme="minorHAnsi" w:hAnsiTheme="minorHAnsi" w:cstheme="minorHAnsi"/>
          <w:b/>
          <w:sz w:val="20"/>
          <w:szCs w:val="20"/>
        </w:rPr>
        <w:t xml:space="preserve"> </w:t>
      </w:r>
      <w:r w:rsidRPr="0058290B">
        <w:rPr>
          <w:rFonts w:asciiTheme="minorHAnsi" w:hAnsiTheme="minorHAnsi" w:cstheme="minorHAnsi"/>
          <w:sz w:val="20"/>
        </w:rPr>
        <w:t xml:space="preserve">in </w:t>
      </w:r>
      <w:r w:rsidR="007D2BB6">
        <w:rPr>
          <w:rFonts w:asciiTheme="minorHAnsi" w:hAnsiTheme="minorHAnsi" w:cstheme="minorHAnsi"/>
          <w:sz w:val="20"/>
        </w:rPr>
        <w:t>o</w:t>
      </w:r>
      <w:r w:rsidRPr="0058290B">
        <w:rPr>
          <w:rFonts w:asciiTheme="minorHAnsi" w:hAnsiTheme="minorHAnsi" w:cstheme="minorHAnsi"/>
          <w:sz w:val="20"/>
        </w:rPr>
        <w:t>dločitve o oddaji javnega naročila z dne ___________  pod št. ______________ .</w:t>
      </w:r>
      <w:r w:rsidRPr="0058290B">
        <w:rPr>
          <w:rFonts w:asciiTheme="minorHAnsi" w:hAnsiTheme="minorHAnsi" w:cstheme="minorHAnsi"/>
          <w:sz w:val="20"/>
          <w:szCs w:val="20"/>
        </w:rPr>
        <w:t xml:space="preserve">da je ta pogodba sklenjena na podlagi ponudbe </w:t>
      </w:r>
      <w:r w:rsidRPr="0058290B">
        <w:rPr>
          <w:rFonts w:asciiTheme="minorHAnsi" w:hAnsiTheme="minorHAnsi" w:cstheme="minorHAnsi"/>
          <w:color w:val="000000"/>
          <w:sz w:val="20"/>
          <w:szCs w:val="20"/>
        </w:rPr>
        <w:t xml:space="preserve">________ </w:t>
      </w:r>
      <w:r w:rsidRPr="0058290B">
        <w:rPr>
          <w:rFonts w:asciiTheme="minorHAnsi" w:hAnsiTheme="minorHAnsi" w:cstheme="minorHAnsi"/>
          <w:sz w:val="20"/>
          <w:szCs w:val="20"/>
        </w:rPr>
        <w:t xml:space="preserve">z dne </w:t>
      </w:r>
      <w:r w:rsidRPr="0058290B">
        <w:rPr>
          <w:rFonts w:asciiTheme="minorHAnsi" w:hAnsiTheme="minorHAnsi" w:cstheme="minorHAnsi"/>
          <w:color w:val="000000"/>
          <w:sz w:val="20"/>
          <w:szCs w:val="20"/>
        </w:rPr>
        <w:t xml:space="preserve">________ </w:t>
      </w:r>
      <w:r w:rsidRPr="0058290B">
        <w:rPr>
          <w:rFonts w:asciiTheme="minorHAnsi" w:hAnsiTheme="minorHAnsi" w:cstheme="minorHAnsi"/>
          <w:sz w:val="20"/>
          <w:szCs w:val="20"/>
        </w:rPr>
        <w:t>in razpisne dokumentacije predmetnega razpisa, potrjene s strani izbranega izvajalca</w:t>
      </w:r>
      <w:r w:rsidR="007D2BB6">
        <w:rPr>
          <w:rFonts w:asciiTheme="minorHAnsi" w:hAnsiTheme="minorHAnsi" w:cstheme="minorHAnsi"/>
          <w:sz w:val="20"/>
          <w:szCs w:val="20"/>
        </w:rPr>
        <w:t>.</w:t>
      </w:r>
    </w:p>
    <w:p w14:paraId="51A9743C" w14:textId="6CDCF3FE" w:rsidR="007D2BB6" w:rsidRDefault="007D2BB6" w:rsidP="007D2BB6">
      <w:pPr>
        <w:widowControl w:val="0"/>
        <w:autoSpaceDE w:val="0"/>
        <w:autoSpaceDN w:val="0"/>
        <w:adjustRightInd w:val="0"/>
        <w:spacing w:after="0" w:line="240" w:lineRule="auto"/>
        <w:jc w:val="both"/>
        <w:textAlignment w:val="baseline"/>
        <w:rPr>
          <w:rFonts w:asciiTheme="minorHAnsi" w:hAnsiTheme="minorHAnsi" w:cstheme="minorHAnsi"/>
          <w:sz w:val="20"/>
          <w:szCs w:val="20"/>
        </w:rPr>
      </w:pPr>
    </w:p>
    <w:p w14:paraId="6C023725" w14:textId="0563A139" w:rsidR="0093502A" w:rsidRPr="0085589F" w:rsidRDefault="0093502A" w:rsidP="0093502A">
      <w:pPr>
        <w:spacing w:after="0" w:line="240" w:lineRule="auto"/>
        <w:jc w:val="both"/>
        <w:rPr>
          <w:rFonts w:asciiTheme="minorHAnsi" w:hAnsiTheme="minorHAnsi" w:cstheme="minorHAnsi"/>
          <w:sz w:val="20"/>
          <w:szCs w:val="20"/>
        </w:rPr>
      </w:pPr>
    </w:p>
    <w:p w14:paraId="2C0A70EB" w14:textId="77777777" w:rsidR="0093502A" w:rsidRPr="0085589F" w:rsidRDefault="0093502A" w:rsidP="0093502A">
      <w:pPr>
        <w:spacing w:after="0" w:line="260" w:lineRule="atLeast"/>
        <w:ind w:left="540" w:hanging="540"/>
        <w:rPr>
          <w:rFonts w:asciiTheme="minorHAnsi" w:hAnsiTheme="minorHAnsi" w:cstheme="minorHAnsi"/>
          <w:b/>
          <w:sz w:val="20"/>
          <w:szCs w:val="20"/>
        </w:rPr>
      </w:pPr>
      <w:r w:rsidRPr="0085589F">
        <w:rPr>
          <w:rFonts w:asciiTheme="minorHAnsi" w:hAnsiTheme="minorHAnsi" w:cstheme="minorHAnsi"/>
          <w:b/>
          <w:sz w:val="20"/>
          <w:szCs w:val="20"/>
        </w:rPr>
        <w:t>1.0.</w:t>
      </w:r>
      <w:r w:rsidRPr="0085589F">
        <w:rPr>
          <w:rFonts w:asciiTheme="minorHAnsi" w:hAnsiTheme="minorHAnsi" w:cstheme="minorHAnsi"/>
          <w:b/>
          <w:sz w:val="20"/>
          <w:szCs w:val="20"/>
        </w:rPr>
        <w:tab/>
        <w:t>PREDMET POGODBE IN OBSEG POGODBENIH DEL</w:t>
      </w:r>
    </w:p>
    <w:p w14:paraId="6C7F1056" w14:textId="13966426" w:rsidR="0093502A" w:rsidRPr="0085589F" w:rsidRDefault="0093502A" w:rsidP="00777022">
      <w:pPr>
        <w:spacing w:after="0" w:line="260" w:lineRule="atLeast"/>
        <w:ind w:left="540" w:hanging="540"/>
        <w:jc w:val="both"/>
        <w:rPr>
          <w:rFonts w:asciiTheme="minorHAnsi" w:hAnsiTheme="minorHAnsi" w:cstheme="minorHAnsi"/>
          <w:bCs/>
          <w:color w:val="000000"/>
          <w:sz w:val="20"/>
          <w:szCs w:val="20"/>
        </w:rPr>
      </w:pPr>
      <w:r w:rsidRPr="0085589F">
        <w:rPr>
          <w:rFonts w:asciiTheme="minorHAnsi" w:hAnsiTheme="minorHAnsi" w:cstheme="minorHAnsi"/>
          <w:sz w:val="20"/>
          <w:szCs w:val="20"/>
        </w:rPr>
        <w:t>1.1</w:t>
      </w:r>
      <w:r w:rsidRPr="0085589F">
        <w:rPr>
          <w:rFonts w:asciiTheme="minorHAnsi" w:hAnsiTheme="minorHAnsi" w:cstheme="minorHAnsi"/>
          <w:sz w:val="20"/>
          <w:szCs w:val="20"/>
        </w:rPr>
        <w:tab/>
        <w:t xml:space="preserve">Predmet pogodbe je </w:t>
      </w:r>
      <w:r w:rsidR="002B3CF2">
        <w:rPr>
          <w:rFonts w:asciiTheme="minorHAnsi" w:hAnsiTheme="minorHAnsi" w:cstheme="minorHAnsi"/>
          <w:sz w:val="20"/>
          <w:szCs w:val="20"/>
        </w:rPr>
        <w:t xml:space="preserve">Izvedba GOI del izgradnje prizidka </w:t>
      </w:r>
      <w:r w:rsidR="003A5D0C">
        <w:rPr>
          <w:rFonts w:asciiTheme="minorHAnsi" w:hAnsiTheme="minorHAnsi" w:cstheme="minorHAnsi"/>
          <w:sz w:val="20"/>
          <w:szCs w:val="20"/>
        </w:rPr>
        <w:t>OŠ Preserje</w:t>
      </w:r>
      <w:r w:rsidR="00777022">
        <w:rPr>
          <w:rFonts w:asciiTheme="minorHAnsi" w:hAnsiTheme="minorHAnsi" w:cstheme="minorHAnsi"/>
          <w:sz w:val="20"/>
          <w:szCs w:val="20"/>
        </w:rPr>
        <w:t>.</w:t>
      </w:r>
    </w:p>
    <w:p w14:paraId="61A2B0E5" w14:textId="77777777" w:rsidR="0093502A" w:rsidRPr="0085589F" w:rsidRDefault="0093502A" w:rsidP="0093502A">
      <w:pPr>
        <w:spacing w:after="0" w:line="260" w:lineRule="atLeast"/>
        <w:jc w:val="both"/>
        <w:rPr>
          <w:rFonts w:asciiTheme="minorHAnsi" w:hAnsiTheme="minorHAnsi" w:cstheme="minorHAnsi"/>
          <w:color w:val="000000"/>
          <w:sz w:val="20"/>
          <w:szCs w:val="20"/>
        </w:rPr>
      </w:pPr>
    </w:p>
    <w:p w14:paraId="3969328F" w14:textId="25795345" w:rsidR="0093502A" w:rsidRPr="0085589F" w:rsidRDefault="0093502A" w:rsidP="0093502A">
      <w:pPr>
        <w:spacing w:after="0" w:line="260" w:lineRule="atLeast"/>
        <w:ind w:left="720" w:hanging="720"/>
        <w:jc w:val="both"/>
        <w:rPr>
          <w:rFonts w:asciiTheme="minorHAnsi" w:hAnsiTheme="minorHAnsi" w:cstheme="minorHAnsi"/>
          <w:i/>
          <w:iCs/>
          <w:sz w:val="20"/>
          <w:szCs w:val="20"/>
        </w:rPr>
      </w:pPr>
      <w:r w:rsidRPr="0085589F">
        <w:rPr>
          <w:rFonts w:asciiTheme="minorHAnsi" w:hAnsiTheme="minorHAnsi" w:cstheme="minorHAnsi"/>
          <w:sz w:val="20"/>
          <w:szCs w:val="20"/>
        </w:rPr>
        <w:t>1.2</w:t>
      </w:r>
      <w:r w:rsidRPr="0085589F">
        <w:rPr>
          <w:rFonts w:asciiTheme="minorHAnsi" w:hAnsiTheme="minorHAnsi" w:cstheme="minorHAnsi"/>
          <w:sz w:val="20"/>
          <w:szCs w:val="20"/>
        </w:rPr>
        <w:tab/>
        <w:t xml:space="preserve">Obseg pogodbenih del je opredeljen v </w:t>
      </w:r>
      <w:r w:rsidRPr="006F28EA">
        <w:rPr>
          <w:rFonts w:asciiTheme="minorHAnsi" w:eastAsia="Arial" w:hAnsiTheme="minorHAnsi" w:cstheme="minorHAnsi"/>
          <w:sz w:val="20"/>
          <w:szCs w:val="20"/>
        </w:rPr>
        <w:t>PZI projekt</w:t>
      </w:r>
      <w:r>
        <w:rPr>
          <w:rFonts w:asciiTheme="minorHAnsi" w:eastAsia="Arial" w:hAnsiTheme="minorHAnsi" w:cstheme="minorHAnsi"/>
          <w:sz w:val="20"/>
          <w:szCs w:val="20"/>
        </w:rPr>
        <w:t>u</w:t>
      </w:r>
      <w:r w:rsidRPr="006F28EA">
        <w:rPr>
          <w:rFonts w:asciiTheme="minorHAnsi" w:eastAsia="Arial" w:hAnsiTheme="minorHAnsi" w:cstheme="minorHAnsi"/>
          <w:sz w:val="20"/>
          <w:szCs w:val="20"/>
        </w:rPr>
        <w:t xml:space="preserve"> </w:t>
      </w:r>
      <w:r w:rsidR="00777022">
        <w:rPr>
          <w:rFonts w:asciiTheme="minorHAnsi" w:eastAsia="Arial" w:hAnsiTheme="minorHAnsi" w:cstheme="minorHAnsi"/>
          <w:sz w:val="20"/>
          <w:szCs w:val="20"/>
        </w:rPr>
        <w:t xml:space="preserve">projektanta </w:t>
      </w:r>
      <w:proofErr w:type="spellStart"/>
      <w:r w:rsidR="007C5F2C">
        <w:rPr>
          <w:rFonts w:asciiTheme="minorHAnsi" w:eastAsia="Arial" w:hAnsiTheme="minorHAnsi" w:cstheme="minorHAnsi"/>
          <w:sz w:val="20"/>
          <w:szCs w:val="20"/>
        </w:rPr>
        <w:t>Savaprojekt</w:t>
      </w:r>
      <w:proofErr w:type="spellEnd"/>
      <w:r w:rsidR="007C5F2C">
        <w:rPr>
          <w:rFonts w:asciiTheme="minorHAnsi" w:eastAsia="Arial" w:hAnsiTheme="minorHAnsi" w:cstheme="minorHAnsi"/>
          <w:sz w:val="20"/>
          <w:szCs w:val="20"/>
        </w:rPr>
        <w:t xml:space="preserve"> </w:t>
      </w:r>
      <w:proofErr w:type="spellStart"/>
      <w:r w:rsidR="007C5F2C">
        <w:rPr>
          <w:rFonts w:asciiTheme="minorHAnsi" w:eastAsia="Arial" w:hAnsiTheme="minorHAnsi" w:cstheme="minorHAnsi"/>
          <w:sz w:val="20"/>
          <w:szCs w:val="20"/>
        </w:rPr>
        <w:t>d.</w:t>
      </w:r>
      <w:r w:rsidR="00777022">
        <w:rPr>
          <w:rFonts w:asciiTheme="minorHAnsi" w:eastAsia="Arial" w:hAnsiTheme="minorHAnsi" w:cstheme="minorHAnsi"/>
          <w:sz w:val="20"/>
          <w:szCs w:val="20"/>
        </w:rPr>
        <w:t>d</w:t>
      </w:r>
      <w:proofErr w:type="spellEnd"/>
      <w:r w:rsidR="00777022">
        <w:rPr>
          <w:rFonts w:asciiTheme="minorHAnsi" w:eastAsia="Arial" w:hAnsiTheme="minorHAnsi" w:cstheme="minorHAnsi"/>
          <w:sz w:val="20"/>
          <w:szCs w:val="20"/>
        </w:rPr>
        <w:t>..</w:t>
      </w:r>
    </w:p>
    <w:p w14:paraId="13C56AF9" w14:textId="77777777" w:rsidR="0093502A" w:rsidRPr="0085589F" w:rsidRDefault="0093502A" w:rsidP="0093502A">
      <w:pPr>
        <w:spacing w:after="0" w:line="260" w:lineRule="atLeast"/>
        <w:jc w:val="both"/>
        <w:rPr>
          <w:rFonts w:asciiTheme="minorHAnsi" w:hAnsiTheme="minorHAnsi" w:cstheme="minorHAnsi"/>
          <w:i/>
          <w:iCs/>
          <w:sz w:val="20"/>
          <w:szCs w:val="20"/>
        </w:rPr>
      </w:pPr>
      <w:r w:rsidRPr="0085589F">
        <w:rPr>
          <w:rFonts w:asciiTheme="minorHAnsi" w:hAnsiTheme="minorHAnsi" w:cstheme="minorHAnsi"/>
          <w:iCs/>
          <w:sz w:val="20"/>
          <w:szCs w:val="20"/>
        </w:rPr>
        <w:tab/>
      </w:r>
    </w:p>
    <w:p w14:paraId="17A58FD3" w14:textId="77777777" w:rsidR="0093502A" w:rsidRPr="0085589F" w:rsidRDefault="0093502A" w:rsidP="00B30D8E">
      <w:pPr>
        <w:widowControl w:val="0"/>
        <w:numPr>
          <w:ilvl w:val="1"/>
          <w:numId w:val="40"/>
        </w:num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Predmet pogodbe je tudi obveznost izvajalca, ki jo bo ta opravil v okviru dogovorjene pogodbene cene, da:</w:t>
      </w:r>
    </w:p>
    <w:p w14:paraId="0FA8DC88" w14:textId="77777777" w:rsidR="0093502A" w:rsidRPr="0085589F" w:rsidRDefault="0093502A" w:rsidP="00B30D8E">
      <w:pPr>
        <w:widowControl w:val="0"/>
        <w:numPr>
          <w:ilvl w:val="0"/>
          <w:numId w:val="41"/>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izdela in izroči naročniku v treh (3) izvodih PID (projekt izvedenih del) za vsa izvedena pogodbena dela v obliki projektnih map in 2 x CD (grafični del v vektorskem formatu .</w:t>
      </w:r>
      <w:proofErr w:type="spellStart"/>
      <w:r w:rsidRPr="0085589F">
        <w:rPr>
          <w:rFonts w:asciiTheme="minorHAnsi" w:hAnsiTheme="minorHAnsi" w:cstheme="minorHAnsi"/>
          <w:sz w:val="20"/>
          <w:szCs w:val="20"/>
        </w:rPr>
        <w:t>dwg</w:t>
      </w:r>
      <w:proofErr w:type="spellEnd"/>
      <w:r w:rsidRPr="0085589F">
        <w:rPr>
          <w:rFonts w:asciiTheme="minorHAnsi" w:hAnsiTheme="minorHAnsi" w:cstheme="minorHAnsi"/>
          <w:sz w:val="20"/>
          <w:szCs w:val="20"/>
        </w:rPr>
        <w:t>, tekstualni del v formatu .</w:t>
      </w:r>
      <w:proofErr w:type="spellStart"/>
      <w:r w:rsidRPr="0085589F">
        <w:rPr>
          <w:rFonts w:asciiTheme="minorHAnsi" w:hAnsiTheme="minorHAnsi" w:cstheme="minorHAnsi"/>
          <w:sz w:val="20"/>
          <w:szCs w:val="20"/>
        </w:rPr>
        <w:t>doc</w:t>
      </w:r>
      <w:proofErr w:type="spellEnd"/>
      <w:r w:rsidRPr="0085589F">
        <w:rPr>
          <w:rFonts w:asciiTheme="minorHAnsi" w:hAnsiTheme="minorHAnsi" w:cstheme="minorHAnsi"/>
          <w:sz w:val="20"/>
          <w:szCs w:val="20"/>
        </w:rPr>
        <w:t>, tabelarični del v formatu .</w:t>
      </w:r>
      <w:proofErr w:type="spellStart"/>
      <w:r w:rsidRPr="0085589F">
        <w:rPr>
          <w:rFonts w:asciiTheme="minorHAnsi" w:hAnsiTheme="minorHAnsi" w:cstheme="minorHAnsi"/>
          <w:sz w:val="20"/>
          <w:szCs w:val="20"/>
        </w:rPr>
        <w:t>xls</w:t>
      </w:r>
      <w:proofErr w:type="spellEnd"/>
      <w:r w:rsidRPr="0085589F">
        <w:rPr>
          <w:rFonts w:asciiTheme="minorHAnsi" w:hAnsiTheme="minorHAnsi" w:cstheme="minorHAnsi"/>
          <w:sz w:val="20"/>
          <w:szCs w:val="20"/>
        </w:rPr>
        <w:t>);</w:t>
      </w:r>
    </w:p>
    <w:p w14:paraId="5C20F6EA" w14:textId="77777777" w:rsidR="0093502A" w:rsidRPr="0085589F" w:rsidRDefault="0093502A" w:rsidP="00B30D8E">
      <w:pPr>
        <w:widowControl w:val="0"/>
        <w:numPr>
          <w:ilvl w:val="0"/>
          <w:numId w:val="41"/>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 xml:space="preserve">izdela in izroči naročniku v treh (3) izvodih NOV (navodila za obratovanje in vzdrževanje) za vsa </w:t>
      </w:r>
      <w:r w:rsidRPr="0085589F">
        <w:rPr>
          <w:rFonts w:asciiTheme="minorHAnsi" w:hAnsiTheme="minorHAnsi" w:cstheme="minorHAnsi"/>
          <w:sz w:val="20"/>
          <w:szCs w:val="20"/>
        </w:rPr>
        <w:lastRenderedPageBreak/>
        <w:t>izvedena pogodbena dela v obliki projektnih map in 2 x CD (grafični del v vektorskem formatu .</w:t>
      </w:r>
      <w:proofErr w:type="spellStart"/>
      <w:r w:rsidRPr="0085589F">
        <w:rPr>
          <w:rFonts w:asciiTheme="minorHAnsi" w:hAnsiTheme="minorHAnsi" w:cstheme="minorHAnsi"/>
          <w:sz w:val="20"/>
          <w:szCs w:val="20"/>
        </w:rPr>
        <w:t>dwg</w:t>
      </w:r>
      <w:proofErr w:type="spellEnd"/>
      <w:r w:rsidRPr="0085589F">
        <w:rPr>
          <w:rFonts w:asciiTheme="minorHAnsi" w:hAnsiTheme="minorHAnsi" w:cstheme="minorHAnsi"/>
          <w:sz w:val="20"/>
          <w:szCs w:val="20"/>
        </w:rPr>
        <w:t>, tekstualni del v formatu .</w:t>
      </w:r>
      <w:proofErr w:type="spellStart"/>
      <w:r w:rsidRPr="0085589F">
        <w:rPr>
          <w:rFonts w:asciiTheme="minorHAnsi" w:hAnsiTheme="minorHAnsi" w:cstheme="minorHAnsi"/>
          <w:sz w:val="20"/>
          <w:szCs w:val="20"/>
        </w:rPr>
        <w:t>doc</w:t>
      </w:r>
      <w:proofErr w:type="spellEnd"/>
      <w:r w:rsidRPr="0085589F">
        <w:rPr>
          <w:rFonts w:asciiTheme="minorHAnsi" w:hAnsiTheme="minorHAnsi" w:cstheme="minorHAnsi"/>
          <w:sz w:val="20"/>
          <w:szCs w:val="20"/>
        </w:rPr>
        <w:t>, tabelarični del v formatu .</w:t>
      </w:r>
      <w:proofErr w:type="spellStart"/>
      <w:r w:rsidRPr="0085589F">
        <w:rPr>
          <w:rFonts w:asciiTheme="minorHAnsi" w:hAnsiTheme="minorHAnsi" w:cstheme="minorHAnsi"/>
          <w:sz w:val="20"/>
          <w:szCs w:val="20"/>
        </w:rPr>
        <w:t>xls</w:t>
      </w:r>
      <w:proofErr w:type="spellEnd"/>
      <w:r w:rsidRPr="0085589F">
        <w:rPr>
          <w:rFonts w:asciiTheme="minorHAnsi" w:hAnsiTheme="minorHAnsi" w:cstheme="minorHAnsi"/>
          <w:sz w:val="20"/>
          <w:szCs w:val="20"/>
        </w:rPr>
        <w:t>);</w:t>
      </w:r>
    </w:p>
    <w:p w14:paraId="77AD60F8" w14:textId="29384A9D" w:rsidR="0093502A" w:rsidRPr="0085589F" w:rsidRDefault="0093502A" w:rsidP="00B30D8E">
      <w:pPr>
        <w:widowControl w:val="0"/>
        <w:numPr>
          <w:ilvl w:val="0"/>
          <w:numId w:val="41"/>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po izrecnem naročilu naročnika izvesti tudi vsa občasna in začasna dela in tudi vsa morebitna druga dela, ki so potrebna za izvedbo predmeta pogodbe</w:t>
      </w:r>
      <w:r w:rsidR="00777022">
        <w:rPr>
          <w:rFonts w:asciiTheme="minorHAnsi" w:hAnsiTheme="minorHAnsi" w:cstheme="minorHAnsi"/>
          <w:sz w:val="20"/>
          <w:szCs w:val="20"/>
        </w:rPr>
        <w:t xml:space="preserve">, </w:t>
      </w:r>
      <w:r w:rsidRPr="0085589F">
        <w:rPr>
          <w:rFonts w:asciiTheme="minorHAnsi" w:hAnsiTheme="minorHAnsi" w:cstheme="minorHAnsi"/>
          <w:sz w:val="20"/>
          <w:szCs w:val="20"/>
        </w:rPr>
        <w:t xml:space="preserve">ne glede na njihovo vrsto in obseg in ne glede na to, ali so, ali niso izrecno navedena  v tej pogodbi in pogodbenih tehničnih specifikacijah; </w:t>
      </w:r>
    </w:p>
    <w:p w14:paraId="516E14DC" w14:textId="77777777" w:rsidR="0093502A" w:rsidRPr="0085589F" w:rsidRDefault="0093502A" w:rsidP="00B30D8E">
      <w:pPr>
        <w:widowControl w:val="0"/>
        <w:numPr>
          <w:ilvl w:val="0"/>
          <w:numId w:val="41"/>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na svoje stroške zagotovi primerno embalažo in transport ter da zaščiti in zavaruje pogodbeno blago pred vremenskimi, termičnimi, transportnimi in vsakovrstnimi drugimi poškodbami in da odgovarja za varno delo, vse do zapisniške primopredaje pogodbenega blaga, za splošno varnost pa do poteka garancijskih rokov;</w:t>
      </w:r>
    </w:p>
    <w:p w14:paraId="0723250D" w14:textId="71C0516C" w:rsidR="0093502A" w:rsidRPr="0085589F" w:rsidRDefault="00242648" w:rsidP="00B30D8E">
      <w:pPr>
        <w:widowControl w:val="0"/>
        <w:numPr>
          <w:ilvl w:val="0"/>
          <w:numId w:val="41"/>
        </w:numPr>
        <w:tabs>
          <w:tab w:val="num" w:pos="1080"/>
        </w:tabs>
        <w:spacing w:after="0" w:line="240" w:lineRule="auto"/>
        <w:ind w:left="1080"/>
        <w:jc w:val="both"/>
        <w:rPr>
          <w:rFonts w:asciiTheme="minorHAnsi" w:hAnsiTheme="minorHAnsi" w:cstheme="minorHAnsi"/>
          <w:sz w:val="20"/>
          <w:szCs w:val="20"/>
        </w:rPr>
      </w:pPr>
      <w:r>
        <w:rPr>
          <w:rFonts w:asciiTheme="minorHAnsi" w:hAnsiTheme="minorHAnsi" w:cstheme="minorHAnsi"/>
          <w:sz w:val="20"/>
          <w:szCs w:val="20"/>
        </w:rPr>
        <w:t>p</w:t>
      </w:r>
      <w:r w:rsidR="0093502A" w:rsidRPr="0085589F">
        <w:rPr>
          <w:rFonts w:asciiTheme="minorHAnsi" w:hAnsiTheme="minorHAnsi" w:cstheme="minorHAnsi"/>
          <w:sz w:val="20"/>
          <w:szCs w:val="20"/>
        </w:rPr>
        <w:t>redmet pogodbe je tudi jamčevanje za napake in odprava le teh v dogovorjenih rokih v tej pogodbi;</w:t>
      </w:r>
    </w:p>
    <w:p w14:paraId="6A511120" w14:textId="77777777" w:rsidR="0093502A" w:rsidRPr="0085589F" w:rsidRDefault="0093502A" w:rsidP="00B30D8E">
      <w:pPr>
        <w:widowControl w:val="0"/>
        <w:numPr>
          <w:ilvl w:val="0"/>
          <w:numId w:val="41"/>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upošteva navodila naročnika in svetovalnega inženirja oz. nadzornika;</w:t>
      </w:r>
    </w:p>
    <w:p w14:paraId="430AFBAD" w14:textId="7A009371" w:rsidR="0093502A" w:rsidRPr="0085589F" w:rsidRDefault="0093502A" w:rsidP="00B30D8E">
      <w:pPr>
        <w:widowControl w:val="0"/>
        <w:numPr>
          <w:ilvl w:val="0"/>
          <w:numId w:val="41"/>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sodeluje in koordinira dela z ostalimi izvajalci in dobavitelji na gradbišču, s katerimi ima naročnik sklenjene pogodbe;</w:t>
      </w:r>
    </w:p>
    <w:p w14:paraId="69E5A143" w14:textId="77777777" w:rsidR="00EA4C58" w:rsidRDefault="0093502A" w:rsidP="00B30D8E">
      <w:pPr>
        <w:widowControl w:val="0"/>
        <w:numPr>
          <w:ilvl w:val="0"/>
          <w:numId w:val="41"/>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 xml:space="preserve">izdela in preda 2 </w:t>
      </w:r>
      <w:proofErr w:type="spellStart"/>
      <w:r w:rsidRPr="0085589F">
        <w:rPr>
          <w:rFonts w:asciiTheme="minorHAnsi" w:hAnsiTheme="minorHAnsi" w:cstheme="minorHAnsi"/>
          <w:sz w:val="20"/>
          <w:szCs w:val="20"/>
        </w:rPr>
        <w:t>kpl</w:t>
      </w:r>
      <w:proofErr w:type="spellEnd"/>
      <w:r w:rsidRPr="0085589F">
        <w:rPr>
          <w:rFonts w:asciiTheme="minorHAnsi" w:hAnsiTheme="minorHAnsi" w:cstheme="minorHAnsi"/>
          <w:sz w:val="20"/>
          <w:szCs w:val="20"/>
        </w:rPr>
        <w:t xml:space="preserve"> dokazil o zanesljivosti objekta za pogodbeni obseg del</w:t>
      </w:r>
    </w:p>
    <w:p w14:paraId="1765E9C7" w14:textId="2E676DA3" w:rsidR="0093502A" w:rsidRPr="0085589F" w:rsidRDefault="00EA4C58" w:rsidP="00B30D8E">
      <w:pPr>
        <w:widowControl w:val="0"/>
        <w:numPr>
          <w:ilvl w:val="0"/>
          <w:numId w:val="41"/>
        </w:numPr>
        <w:tabs>
          <w:tab w:val="num" w:pos="1080"/>
        </w:tabs>
        <w:spacing w:after="0" w:line="240" w:lineRule="auto"/>
        <w:ind w:left="1080"/>
        <w:jc w:val="both"/>
        <w:rPr>
          <w:rFonts w:asciiTheme="minorHAnsi" w:hAnsiTheme="minorHAnsi" w:cstheme="minorHAnsi"/>
          <w:sz w:val="20"/>
          <w:szCs w:val="20"/>
        </w:rPr>
      </w:pPr>
      <w:r>
        <w:rPr>
          <w:rFonts w:asciiTheme="minorHAnsi" w:hAnsiTheme="minorHAnsi" w:cstheme="minorHAnsi"/>
          <w:sz w:val="20"/>
          <w:szCs w:val="20"/>
        </w:rPr>
        <w:t>izvedba vseh potrebnih del in pripravo vse potrebne dokumentacije, s katero se bo pridobilo Uporabno dovoljenje za vsa izvedena dela po GZ</w:t>
      </w:r>
    </w:p>
    <w:p w14:paraId="3BC6272C" w14:textId="77777777" w:rsidR="0093502A" w:rsidRPr="0085589F" w:rsidRDefault="0093502A" w:rsidP="0093502A">
      <w:pPr>
        <w:tabs>
          <w:tab w:val="left" w:pos="540"/>
          <w:tab w:val="left" w:pos="720"/>
        </w:tabs>
        <w:spacing w:after="0" w:line="240" w:lineRule="auto"/>
        <w:ind w:left="720" w:hanging="720"/>
        <w:jc w:val="both"/>
        <w:rPr>
          <w:rFonts w:asciiTheme="minorHAnsi" w:hAnsiTheme="minorHAnsi" w:cstheme="minorHAnsi"/>
          <w:sz w:val="20"/>
          <w:szCs w:val="20"/>
        </w:rPr>
      </w:pPr>
    </w:p>
    <w:p w14:paraId="3BD99F72" w14:textId="28C06013"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1.4</w:t>
      </w:r>
      <w:r w:rsidRPr="0085589F">
        <w:rPr>
          <w:rFonts w:asciiTheme="minorHAnsi" w:hAnsiTheme="minorHAnsi" w:cstheme="minorHAnsi"/>
          <w:sz w:val="20"/>
          <w:szCs w:val="20"/>
        </w:rPr>
        <w:tab/>
        <w:t xml:space="preserve">Predmet pogodbe je tudi obveznost izvajalca, ki jo bo ta opravil v okviru dogovorjene pogodbene cene, da izvede vse transporte in druge pomožne storitve ter dobavi vse materiale, opremo in proizvode, potrebne za izvedbo pogodbenih del, kot tudi prevzame vsa zavarovanja, odgovornost za varnost in zdravje pri delu na gradbiščih in za splošno varnost v zvezi s predmetom pogodbe, ki ga mora izvršiti po tej pogodbi. </w:t>
      </w:r>
    </w:p>
    <w:p w14:paraId="26C6B7CD" w14:textId="77777777" w:rsidR="0093502A" w:rsidRPr="0085589F" w:rsidRDefault="0093502A" w:rsidP="0093502A">
      <w:pPr>
        <w:spacing w:after="0" w:line="240" w:lineRule="auto"/>
        <w:ind w:left="426" w:hanging="426"/>
        <w:jc w:val="both"/>
        <w:rPr>
          <w:rFonts w:asciiTheme="minorHAnsi" w:hAnsiTheme="minorHAnsi" w:cstheme="minorHAnsi"/>
          <w:b/>
          <w:bCs/>
          <w:sz w:val="20"/>
          <w:szCs w:val="20"/>
        </w:rPr>
      </w:pPr>
    </w:p>
    <w:p w14:paraId="3085EFB7"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1.5</w:t>
      </w:r>
      <w:r w:rsidRPr="0085589F">
        <w:rPr>
          <w:rFonts w:asciiTheme="minorHAnsi" w:hAnsiTheme="minorHAnsi" w:cstheme="minorHAnsi"/>
          <w:sz w:val="20"/>
          <w:szCs w:val="20"/>
        </w:rPr>
        <w:tab/>
        <w:t>Predmet pogodbe je tudi obveznost izvajalca, ki jo bo ta opravil v okviru dogovorjene pogodbene cene, da pridobi in izroči vse potrjene listine oziroma potrebna soglasja, mnenja, ekspertize ter garancijske listine in druge listine, ki pripadajo objektu oziroma delom objekta, vključno z napravami in napeljavami ter drugim dobavljenim stvarem, vse v zvezi s predmetom pogodbe, ki ga mora izvršiti po tej pogodbi.</w:t>
      </w:r>
    </w:p>
    <w:p w14:paraId="1D4A1AD2"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p>
    <w:p w14:paraId="3EF3ADE0" w14:textId="77777777" w:rsidR="0093502A" w:rsidRPr="0085589F" w:rsidRDefault="0093502A" w:rsidP="0093502A">
      <w:pPr>
        <w:spacing w:after="0" w:line="240" w:lineRule="auto"/>
        <w:ind w:left="720" w:hanging="720"/>
        <w:jc w:val="both"/>
        <w:rPr>
          <w:rFonts w:asciiTheme="minorHAnsi" w:hAnsiTheme="minorHAnsi" w:cstheme="minorHAnsi"/>
          <w:sz w:val="20"/>
          <w:szCs w:val="20"/>
        </w:rPr>
      </w:pPr>
      <w:r w:rsidRPr="0085589F">
        <w:rPr>
          <w:rFonts w:asciiTheme="minorHAnsi" w:hAnsiTheme="minorHAnsi" w:cstheme="minorHAnsi"/>
          <w:sz w:val="20"/>
          <w:szCs w:val="20"/>
        </w:rPr>
        <w:t>1.6</w:t>
      </w:r>
      <w:r w:rsidRPr="0085589F">
        <w:rPr>
          <w:rFonts w:asciiTheme="minorHAnsi" w:hAnsiTheme="minorHAnsi" w:cstheme="minorHAnsi"/>
          <w:sz w:val="20"/>
          <w:szCs w:val="20"/>
        </w:rPr>
        <w:tab/>
        <w:t>Obveznost izvajalca, ki jo bo ta opravil v okviru dogovorjene pogodbene cene, so tudi naslednja opravila, določena s predpisi o graditvi objektov: izdelati načrt organizacije gradbišča in ga uskladiti z varnostnim načrtom, upoštevati navodila koordinatorja za varnost in zdravje pri delu, ki ga je imenoval naročnik, urediti gradbišče v skladu z varnostnim načrtom, označiti gradbišče, voditi gradbeni dnevnik, v skladu s splošnimi pogoji pogodbe tudi knjigo obračunskih izmer, izdelati dokazilo o zanesljivosti objekta, izdelati PID in navodila za obratovanje in vzdrževanje (NOV), zbrati vse listine, ki so podlaga za uspešno izvedbo tehničnega pregleda, za uspešno izvedbo kvalitativnega in kvantitativnega pregleda vključno s predajo vse spremne dokumentacije, ter izpolniti vse pogoje, ki pogojujejo izdajo uporabnega dovoljenja.</w:t>
      </w:r>
    </w:p>
    <w:p w14:paraId="25623E12" w14:textId="77777777" w:rsidR="0093502A" w:rsidRPr="0085589F" w:rsidRDefault="0093502A" w:rsidP="0093502A">
      <w:pPr>
        <w:spacing w:after="0" w:line="240" w:lineRule="auto"/>
        <w:jc w:val="both"/>
        <w:rPr>
          <w:rFonts w:asciiTheme="minorHAnsi" w:hAnsiTheme="minorHAnsi" w:cstheme="minorHAnsi"/>
          <w:sz w:val="20"/>
          <w:szCs w:val="20"/>
        </w:rPr>
      </w:pPr>
    </w:p>
    <w:p w14:paraId="6811710B" w14:textId="77777777" w:rsidR="0093502A" w:rsidRPr="0085589F" w:rsidRDefault="0093502A" w:rsidP="00777022">
      <w:pPr>
        <w:tabs>
          <w:tab w:val="num" w:pos="1080"/>
        </w:tabs>
        <w:spacing w:after="0" w:line="240" w:lineRule="auto"/>
        <w:jc w:val="both"/>
        <w:rPr>
          <w:rFonts w:asciiTheme="minorHAnsi" w:hAnsiTheme="minorHAnsi" w:cstheme="minorHAnsi"/>
          <w:sz w:val="20"/>
          <w:szCs w:val="20"/>
        </w:rPr>
      </w:pPr>
    </w:p>
    <w:p w14:paraId="25B2B7EE" w14:textId="77777777" w:rsidR="0093502A" w:rsidRPr="0085589F" w:rsidRDefault="0093502A" w:rsidP="0093502A">
      <w:pPr>
        <w:spacing w:after="0" w:line="240" w:lineRule="auto"/>
        <w:ind w:left="540" w:hanging="540"/>
        <w:jc w:val="both"/>
        <w:rPr>
          <w:rFonts w:asciiTheme="minorHAnsi" w:hAnsiTheme="minorHAnsi" w:cstheme="minorHAnsi"/>
          <w:b/>
          <w:sz w:val="20"/>
          <w:szCs w:val="20"/>
        </w:rPr>
      </w:pPr>
      <w:r w:rsidRPr="0085589F">
        <w:rPr>
          <w:rFonts w:asciiTheme="minorHAnsi" w:hAnsiTheme="minorHAnsi" w:cstheme="minorHAnsi"/>
          <w:b/>
          <w:sz w:val="20"/>
          <w:szCs w:val="20"/>
        </w:rPr>
        <w:t>2.0</w:t>
      </w:r>
      <w:r w:rsidRPr="0085589F">
        <w:rPr>
          <w:rFonts w:asciiTheme="minorHAnsi" w:hAnsiTheme="minorHAnsi" w:cstheme="minorHAnsi"/>
          <w:b/>
          <w:sz w:val="20"/>
          <w:szCs w:val="20"/>
        </w:rPr>
        <w:tab/>
      </w:r>
      <w:r w:rsidRPr="0085589F">
        <w:rPr>
          <w:rFonts w:asciiTheme="minorHAnsi" w:hAnsiTheme="minorHAnsi" w:cstheme="minorHAnsi"/>
          <w:b/>
          <w:sz w:val="20"/>
          <w:szCs w:val="20"/>
        </w:rPr>
        <w:tab/>
        <w:t>ROKI ZA IZVEDBO</w:t>
      </w:r>
    </w:p>
    <w:p w14:paraId="5446DB4C" w14:textId="77777777" w:rsidR="0093502A" w:rsidRPr="0085589F" w:rsidRDefault="0093502A" w:rsidP="0093502A">
      <w:pPr>
        <w:spacing w:after="0" w:line="240" w:lineRule="auto"/>
        <w:ind w:left="540" w:hanging="540"/>
        <w:jc w:val="both"/>
        <w:rPr>
          <w:rFonts w:asciiTheme="minorHAnsi" w:hAnsiTheme="minorHAnsi" w:cstheme="minorHAnsi"/>
          <w:b/>
          <w:sz w:val="20"/>
          <w:szCs w:val="20"/>
        </w:rPr>
      </w:pPr>
    </w:p>
    <w:p w14:paraId="3D57D84A" w14:textId="0C6178E3" w:rsidR="0093502A" w:rsidRPr="0085589F" w:rsidRDefault="0093502A" w:rsidP="0093502A">
      <w:pPr>
        <w:spacing w:after="0" w:line="240" w:lineRule="auto"/>
        <w:ind w:left="720" w:hanging="720"/>
        <w:jc w:val="both"/>
        <w:rPr>
          <w:rFonts w:asciiTheme="minorHAnsi" w:hAnsiTheme="minorHAnsi" w:cstheme="minorHAnsi"/>
          <w:sz w:val="20"/>
          <w:szCs w:val="20"/>
        </w:rPr>
      </w:pPr>
      <w:r w:rsidRPr="0085589F">
        <w:rPr>
          <w:rFonts w:asciiTheme="minorHAnsi" w:hAnsiTheme="minorHAnsi" w:cstheme="minorHAnsi"/>
          <w:sz w:val="20"/>
          <w:szCs w:val="20"/>
        </w:rPr>
        <w:t>2.1</w:t>
      </w:r>
      <w:r w:rsidRPr="0085589F">
        <w:rPr>
          <w:rFonts w:asciiTheme="minorHAnsi" w:hAnsiTheme="minorHAnsi" w:cstheme="minorHAnsi"/>
          <w:sz w:val="20"/>
          <w:szCs w:val="20"/>
        </w:rPr>
        <w:tab/>
        <w:t xml:space="preserve">Rok izvedbe vseh pogodbenih del je najkasneje </w:t>
      </w:r>
      <w:r>
        <w:rPr>
          <w:rFonts w:asciiTheme="minorHAnsi" w:hAnsiTheme="minorHAnsi" w:cstheme="minorHAnsi"/>
          <w:sz w:val="20"/>
          <w:szCs w:val="20"/>
        </w:rPr>
        <w:t xml:space="preserve">v </w:t>
      </w:r>
      <w:r w:rsidR="007C5F2C">
        <w:rPr>
          <w:rFonts w:asciiTheme="minorHAnsi" w:hAnsiTheme="minorHAnsi" w:cstheme="minorHAnsi"/>
          <w:sz w:val="20"/>
          <w:szCs w:val="20"/>
        </w:rPr>
        <w:t xml:space="preserve">roku </w:t>
      </w:r>
      <w:r w:rsidR="007C5F2C">
        <w:t xml:space="preserve">12 mesecev, to je od </w:t>
      </w:r>
      <w:r w:rsidR="0031012D">
        <w:t>29.6</w:t>
      </w:r>
      <w:r w:rsidR="007C5F2C">
        <w:t>.2020 do 1.7.2021</w:t>
      </w:r>
      <w:r>
        <w:rPr>
          <w:rFonts w:asciiTheme="minorHAnsi" w:hAnsiTheme="minorHAnsi" w:cstheme="minorHAnsi"/>
          <w:sz w:val="20"/>
          <w:szCs w:val="20"/>
        </w:rPr>
        <w:t xml:space="preserve">, </w:t>
      </w:r>
      <w:r w:rsidRPr="0085589F">
        <w:rPr>
          <w:rFonts w:asciiTheme="minorHAnsi" w:hAnsiTheme="minorHAnsi" w:cstheme="minorHAnsi"/>
          <w:sz w:val="20"/>
          <w:szCs w:val="20"/>
        </w:rPr>
        <w:t xml:space="preserve"> ko mora biti podpisan primopredajni zapisnik.</w:t>
      </w:r>
    </w:p>
    <w:p w14:paraId="29F754E5" w14:textId="77777777" w:rsidR="0093502A" w:rsidRPr="0085589F" w:rsidRDefault="0093502A" w:rsidP="0093502A">
      <w:pPr>
        <w:spacing w:after="0" w:line="240" w:lineRule="auto"/>
        <w:ind w:left="720" w:hanging="720"/>
        <w:jc w:val="both"/>
        <w:rPr>
          <w:rFonts w:asciiTheme="minorHAnsi" w:hAnsiTheme="minorHAnsi" w:cstheme="minorHAnsi"/>
          <w:sz w:val="20"/>
          <w:szCs w:val="20"/>
        </w:rPr>
      </w:pPr>
    </w:p>
    <w:p w14:paraId="108091F6" w14:textId="4C38E8B6"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2.2</w:t>
      </w:r>
      <w:r w:rsidRPr="0085589F">
        <w:rPr>
          <w:rFonts w:asciiTheme="minorHAnsi" w:hAnsiTheme="minorHAnsi" w:cstheme="minorHAnsi"/>
          <w:sz w:val="20"/>
          <w:szCs w:val="20"/>
        </w:rPr>
        <w:tab/>
        <w:t xml:space="preserve">Za pričetek izvajanja pogodbenih del se smatra dan, ko je izvedena uvedba izvajalca v delo, kar se vpiše v gradbeni dnevnik. </w:t>
      </w:r>
    </w:p>
    <w:p w14:paraId="2F6C49C2" w14:textId="77777777" w:rsidR="0093502A" w:rsidRPr="0085589F" w:rsidRDefault="0093502A" w:rsidP="0093502A">
      <w:pPr>
        <w:spacing w:after="0" w:line="240" w:lineRule="auto"/>
        <w:jc w:val="both"/>
        <w:rPr>
          <w:rFonts w:asciiTheme="minorHAnsi" w:hAnsiTheme="minorHAnsi" w:cstheme="minorHAnsi"/>
          <w:sz w:val="20"/>
          <w:szCs w:val="20"/>
        </w:rPr>
      </w:pPr>
    </w:p>
    <w:p w14:paraId="68566493" w14:textId="77777777" w:rsidR="0093502A" w:rsidRPr="0085589F" w:rsidRDefault="0093502A" w:rsidP="0093502A">
      <w:pPr>
        <w:spacing w:after="0" w:line="240" w:lineRule="auto"/>
        <w:ind w:left="540" w:hanging="540"/>
        <w:jc w:val="both"/>
        <w:rPr>
          <w:rFonts w:asciiTheme="minorHAnsi" w:hAnsiTheme="minorHAnsi" w:cstheme="minorHAnsi"/>
          <w:sz w:val="20"/>
          <w:szCs w:val="20"/>
        </w:rPr>
      </w:pPr>
      <w:r w:rsidRPr="0085589F">
        <w:rPr>
          <w:rFonts w:asciiTheme="minorHAnsi" w:hAnsiTheme="minorHAnsi" w:cstheme="minorHAnsi"/>
          <w:sz w:val="20"/>
          <w:szCs w:val="20"/>
        </w:rPr>
        <w:t>2.3</w:t>
      </w:r>
      <w:r w:rsidRPr="0085589F">
        <w:rPr>
          <w:rFonts w:asciiTheme="minorHAnsi" w:hAnsiTheme="minorHAnsi" w:cstheme="minorHAnsi"/>
          <w:sz w:val="20"/>
          <w:szCs w:val="20"/>
        </w:rPr>
        <w:tab/>
      </w:r>
      <w:r w:rsidRPr="0085589F">
        <w:rPr>
          <w:rFonts w:asciiTheme="minorHAnsi" w:hAnsiTheme="minorHAnsi" w:cstheme="minorHAnsi"/>
          <w:sz w:val="20"/>
          <w:szCs w:val="20"/>
        </w:rPr>
        <w:tab/>
        <w:t>Za dokončanje pogodbenih del se smatra dan, ko so izpolnjeni sledeči pogoji:</w:t>
      </w:r>
    </w:p>
    <w:p w14:paraId="555D5815" w14:textId="77777777" w:rsidR="0093502A" w:rsidRPr="0085589F" w:rsidRDefault="0093502A" w:rsidP="0093502A">
      <w:pPr>
        <w:spacing w:after="0" w:line="240" w:lineRule="auto"/>
        <w:ind w:left="1260" w:hanging="540"/>
        <w:jc w:val="both"/>
        <w:rPr>
          <w:rFonts w:asciiTheme="minorHAnsi" w:hAnsiTheme="minorHAnsi" w:cstheme="minorHAnsi"/>
          <w:sz w:val="20"/>
          <w:szCs w:val="20"/>
        </w:rPr>
      </w:pPr>
      <w:r w:rsidRPr="0085589F">
        <w:rPr>
          <w:rFonts w:asciiTheme="minorHAnsi" w:hAnsiTheme="minorHAnsi" w:cstheme="minorHAnsi"/>
          <w:sz w:val="20"/>
          <w:szCs w:val="20"/>
        </w:rPr>
        <w:t>-</w:t>
      </w:r>
      <w:r w:rsidRPr="0085589F">
        <w:rPr>
          <w:rFonts w:asciiTheme="minorHAnsi" w:hAnsiTheme="minorHAnsi" w:cstheme="minorHAnsi"/>
          <w:sz w:val="20"/>
          <w:szCs w:val="20"/>
        </w:rPr>
        <w:tab/>
        <w:t>uspešno opravljen kakovostni in kvantitativni pregled nad izvedbo navedenih del,</w:t>
      </w:r>
    </w:p>
    <w:p w14:paraId="7909010E" w14:textId="77777777" w:rsidR="0093502A" w:rsidRPr="0085589F" w:rsidRDefault="0093502A" w:rsidP="0093502A">
      <w:pPr>
        <w:spacing w:after="0" w:line="240" w:lineRule="auto"/>
        <w:ind w:left="1260" w:hanging="540"/>
        <w:jc w:val="both"/>
        <w:rPr>
          <w:rFonts w:asciiTheme="minorHAnsi" w:hAnsiTheme="minorHAnsi" w:cstheme="minorHAnsi"/>
          <w:sz w:val="20"/>
          <w:szCs w:val="20"/>
        </w:rPr>
      </w:pPr>
      <w:r w:rsidRPr="0085589F">
        <w:rPr>
          <w:rFonts w:asciiTheme="minorHAnsi" w:hAnsiTheme="minorHAnsi" w:cstheme="minorHAnsi"/>
          <w:sz w:val="20"/>
          <w:szCs w:val="20"/>
        </w:rPr>
        <w:t>-</w:t>
      </w:r>
      <w:r w:rsidRPr="0085589F">
        <w:rPr>
          <w:rFonts w:asciiTheme="minorHAnsi" w:hAnsiTheme="minorHAnsi" w:cstheme="minorHAnsi"/>
          <w:sz w:val="20"/>
          <w:szCs w:val="20"/>
        </w:rPr>
        <w:tab/>
        <w:t xml:space="preserve">odprava vseh pomanjkljivosti s kakovostnega in kvantitativnega pregleda, </w:t>
      </w:r>
    </w:p>
    <w:p w14:paraId="697A77B6" w14:textId="77777777" w:rsidR="0093502A" w:rsidRPr="0085589F" w:rsidRDefault="0093502A" w:rsidP="0093502A">
      <w:pPr>
        <w:spacing w:after="0" w:line="240" w:lineRule="auto"/>
        <w:ind w:left="1260" w:hanging="540"/>
        <w:jc w:val="both"/>
        <w:rPr>
          <w:rFonts w:asciiTheme="minorHAnsi" w:hAnsiTheme="minorHAnsi" w:cstheme="minorHAnsi"/>
          <w:strike/>
          <w:sz w:val="20"/>
          <w:szCs w:val="20"/>
        </w:rPr>
      </w:pPr>
      <w:r w:rsidRPr="0085589F">
        <w:rPr>
          <w:rFonts w:asciiTheme="minorHAnsi" w:hAnsiTheme="minorHAnsi" w:cstheme="minorHAnsi"/>
          <w:sz w:val="20"/>
          <w:szCs w:val="20"/>
        </w:rPr>
        <w:t xml:space="preserve">-  </w:t>
      </w:r>
      <w:r w:rsidRPr="0085589F">
        <w:rPr>
          <w:rFonts w:asciiTheme="minorHAnsi" w:hAnsiTheme="minorHAnsi" w:cstheme="minorHAnsi"/>
          <w:sz w:val="20"/>
          <w:szCs w:val="20"/>
        </w:rPr>
        <w:tab/>
        <w:t>predana vsa zahtevana projektna in dokazna dokumentacija, listine, meritve, elaborati, garancije, spremna dokumentacija,</w:t>
      </w:r>
    </w:p>
    <w:p w14:paraId="1A4F6440" w14:textId="77777777" w:rsidR="0093502A" w:rsidRPr="0085589F" w:rsidRDefault="0093502A" w:rsidP="0093502A">
      <w:pPr>
        <w:spacing w:after="0" w:line="240" w:lineRule="auto"/>
        <w:ind w:left="1260" w:hanging="540"/>
        <w:jc w:val="both"/>
        <w:rPr>
          <w:rFonts w:asciiTheme="minorHAnsi" w:hAnsiTheme="minorHAnsi" w:cstheme="minorHAnsi"/>
          <w:sz w:val="20"/>
          <w:szCs w:val="20"/>
        </w:rPr>
      </w:pPr>
      <w:r w:rsidRPr="0085589F">
        <w:rPr>
          <w:rFonts w:asciiTheme="minorHAnsi" w:hAnsiTheme="minorHAnsi" w:cstheme="minorHAnsi"/>
          <w:sz w:val="20"/>
          <w:szCs w:val="20"/>
        </w:rPr>
        <w:t xml:space="preserve">-       vložena popolna vloga za pridobitev uporabnega dovoljenja, </w:t>
      </w:r>
    </w:p>
    <w:p w14:paraId="72C5AAA3" w14:textId="77777777" w:rsidR="0093502A" w:rsidRPr="0085589F" w:rsidRDefault="0093502A" w:rsidP="00B30D8E">
      <w:pPr>
        <w:widowControl w:val="0"/>
        <w:numPr>
          <w:ilvl w:val="0"/>
          <w:numId w:val="44"/>
        </w:numPr>
        <w:spacing w:after="0" w:line="240" w:lineRule="auto"/>
        <w:jc w:val="both"/>
        <w:rPr>
          <w:rFonts w:asciiTheme="minorHAnsi" w:hAnsiTheme="minorHAnsi" w:cstheme="minorHAnsi"/>
          <w:strike/>
          <w:sz w:val="20"/>
          <w:szCs w:val="20"/>
        </w:rPr>
      </w:pPr>
      <w:r w:rsidRPr="0085589F">
        <w:rPr>
          <w:rFonts w:asciiTheme="minorHAnsi" w:hAnsiTheme="minorHAnsi" w:cstheme="minorHAnsi"/>
          <w:sz w:val="20"/>
          <w:szCs w:val="20"/>
        </w:rPr>
        <w:lastRenderedPageBreak/>
        <w:t>opravljen tehnični pregled in odpravljene vse pomanjkljivosti ugotovljene ob tehničnem pregledu, vključno z izpolnjenimi pogoji, da lahko investitor pridobi uporabno dovoljenje.</w:t>
      </w:r>
    </w:p>
    <w:p w14:paraId="65AF439A" w14:textId="77777777" w:rsidR="0093502A" w:rsidRPr="0085589F" w:rsidRDefault="0093502A" w:rsidP="0093502A">
      <w:pPr>
        <w:spacing w:after="0" w:line="240" w:lineRule="auto"/>
        <w:jc w:val="both"/>
        <w:rPr>
          <w:rFonts w:asciiTheme="minorHAnsi" w:hAnsiTheme="minorHAnsi" w:cstheme="minorHAnsi"/>
          <w:sz w:val="20"/>
          <w:szCs w:val="20"/>
        </w:rPr>
      </w:pPr>
    </w:p>
    <w:p w14:paraId="0FC15559" w14:textId="77777777" w:rsidR="0093502A" w:rsidRPr="0085589F" w:rsidRDefault="0093502A" w:rsidP="0093502A">
      <w:pPr>
        <w:spacing w:after="0" w:line="240" w:lineRule="auto"/>
        <w:ind w:left="705" w:hanging="705"/>
        <w:jc w:val="both"/>
        <w:rPr>
          <w:rFonts w:asciiTheme="minorHAnsi" w:hAnsiTheme="minorHAnsi" w:cstheme="minorHAnsi"/>
          <w:sz w:val="20"/>
          <w:szCs w:val="20"/>
        </w:rPr>
      </w:pPr>
      <w:r w:rsidRPr="0085589F">
        <w:rPr>
          <w:rFonts w:asciiTheme="minorHAnsi" w:hAnsiTheme="minorHAnsi" w:cstheme="minorHAnsi"/>
          <w:sz w:val="20"/>
          <w:szCs w:val="20"/>
        </w:rPr>
        <w:t>2.4</w:t>
      </w:r>
      <w:r w:rsidRPr="0085589F">
        <w:rPr>
          <w:rFonts w:asciiTheme="minorHAnsi" w:hAnsiTheme="minorHAnsi" w:cstheme="minorHAnsi"/>
          <w:sz w:val="20"/>
          <w:szCs w:val="20"/>
        </w:rPr>
        <w:tab/>
        <w:t xml:space="preserve">Nespoštovanje navedenega roka iz točke 2.1 te pogodbe se smatra za kršitev pogodbenih rokov. </w:t>
      </w:r>
      <w:r w:rsidRPr="0085589F">
        <w:rPr>
          <w:rFonts w:asciiTheme="minorHAnsi" w:hAnsiTheme="minorHAnsi" w:cstheme="minorHAnsi"/>
          <w:sz w:val="20"/>
          <w:szCs w:val="20"/>
        </w:rPr>
        <w:tab/>
      </w:r>
    </w:p>
    <w:p w14:paraId="06F3E81D" w14:textId="77777777" w:rsidR="0093502A" w:rsidRPr="0085589F" w:rsidRDefault="0093502A" w:rsidP="0093502A">
      <w:pPr>
        <w:spacing w:after="0" w:line="240" w:lineRule="auto"/>
        <w:jc w:val="both"/>
        <w:rPr>
          <w:rFonts w:asciiTheme="minorHAnsi" w:hAnsiTheme="minorHAnsi" w:cstheme="minorHAnsi"/>
          <w:sz w:val="20"/>
          <w:szCs w:val="20"/>
        </w:rPr>
      </w:pPr>
    </w:p>
    <w:p w14:paraId="561C5D87"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2.5</w:t>
      </w:r>
      <w:r w:rsidRPr="0085589F">
        <w:rPr>
          <w:rFonts w:asciiTheme="minorHAnsi" w:hAnsiTheme="minorHAnsi" w:cstheme="minorHAnsi"/>
          <w:sz w:val="20"/>
          <w:szCs w:val="20"/>
        </w:rPr>
        <w:tab/>
        <w:t>Z izpolnitvijo pogojev iz točke 2.3 te pogodbe so izpolnjeni pogoji za primopredajo. O primopredaji se sestavi zapisnik. Po primopredaji izvajalec ni več odgovoren za pomanjkljivosti, ki bi se morale in mogle ugotoviti z običajnim pregledom ob prevzemu in so izpolnjeni pogoji za izvedbo končnega obračuna.</w:t>
      </w:r>
    </w:p>
    <w:p w14:paraId="193CD857" w14:textId="77777777" w:rsidR="0093502A" w:rsidRPr="0085589F" w:rsidRDefault="0093502A" w:rsidP="0093502A">
      <w:pPr>
        <w:spacing w:after="0" w:line="240" w:lineRule="auto"/>
        <w:jc w:val="both"/>
        <w:rPr>
          <w:rFonts w:asciiTheme="minorHAnsi" w:hAnsiTheme="minorHAnsi" w:cstheme="minorHAnsi"/>
          <w:sz w:val="20"/>
          <w:szCs w:val="20"/>
        </w:rPr>
      </w:pPr>
    </w:p>
    <w:p w14:paraId="4E444258" w14:textId="77777777" w:rsidR="0093502A" w:rsidRPr="0085589F" w:rsidRDefault="0093502A" w:rsidP="0093502A">
      <w:pPr>
        <w:tabs>
          <w:tab w:val="left" w:pos="709"/>
        </w:tabs>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2.6</w:t>
      </w:r>
      <w:r w:rsidRPr="0085589F">
        <w:rPr>
          <w:rFonts w:asciiTheme="minorHAnsi" w:hAnsiTheme="minorHAnsi" w:cstheme="minorHAnsi"/>
          <w:sz w:val="20"/>
          <w:szCs w:val="20"/>
        </w:rPr>
        <w:tab/>
        <w:t>Pogodbeni rok se lahko spremeni le zaradi okoliščin, nastalih po sklenitvi pogodbe, ki jih izvajalec ni mogel preprečiti, odpraviti in se jim tudi ne izogniti.</w:t>
      </w:r>
    </w:p>
    <w:p w14:paraId="2BB20169" w14:textId="77777777" w:rsidR="0093502A" w:rsidRPr="0085589F" w:rsidRDefault="0093502A" w:rsidP="0093502A">
      <w:pPr>
        <w:tabs>
          <w:tab w:val="left" w:pos="709"/>
        </w:tabs>
        <w:spacing w:after="0" w:line="240" w:lineRule="auto"/>
        <w:ind w:left="709" w:hanging="709"/>
        <w:jc w:val="both"/>
        <w:rPr>
          <w:rFonts w:asciiTheme="minorHAnsi" w:hAnsiTheme="minorHAnsi" w:cstheme="minorHAnsi"/>
          <w:sz w:val="20"/>
          <w:szCs w:val="20"/>
        </w:rPr>
      </w:pPr>
    </w:p>
    <w:p w14:paraId="66ECF202" w14:textId="77777777" w:rsidR="0093502A" w:rsidRPr="0085589F" w:rsidRDefault="0093502A" w:rsidP="0093502A">
      <w:pPr>
        <w:tabs>
          <w:tab w:val="left" w:pos="709"/>
          <w:tab w:val="left" w:pos="851"/>
        </w:tabs>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 xml:space="preserve">            V primeru podaljšanja roka mora izvajalec na lastne stroške izročiti naročniku novo ali podaljšano garancijo za dobro izvedbo pogodbenih obveznosti, z rokom veljavnosti, ki ga bo določil naročnik.</w:t>
      </w:r>
    </w:p>
    <w:p w14:paraId="2B0D20E7" w14:textId="77777777" w:rsidR="0093502A" w:rsidRPr="0085589F" w:rsidRDefault="0093502A" w:rsidP="0093502A">
      <w:pPr>
        <w:spacing w:after="0" w:line="240" w:lineRule="auto"/>
        <w:jc w:val="both"/>
        <w:rPr>
          <w:rFonts w:asciiTheme="minorHAnsi" w:hAnsiTheme="minorHAnsi" w:cstheme="minorHAnsi"/>
          <w:sz w:val="20"/>
          <w:szCs w:val="20"/>
        </w:rPr>
      </w:pPr>
    </w:p>
    <w:p w14:paraId="31B40028" w14:textId="1A1B3785" w:rsidR="0093502A" w:rsidRDefault="0093502A" w:rsidP="0093502A">
      <w:pPr>
        <w:spacing w:after="0" w:line="240" w:lineRule="auto"/>
        <w:ind w:left="540" w:hanging="540"/>
        <w:jc w:val="both"/>
        <w:rPr>
          <w:rFonts w:asciiTheme="minorHAnsi" w:hAnsiTheme="minorHAnsi" w:cstheme="minorHAnsi"/>
          <w:b/>
          <w:sz w:val="20"/>
          <w:szCs w:val="20"/>
        </w:rPr>
      </w:pPr>
      <w:r w:rsidRPr="0085589F">
        <w:rPr>
          <w:rFonts w:asciiTheme="minorHAnsi" w:hAnsiTheme="minorHAnsi" w:cstheme="minorHAnsi"/>
          <w:b/>
          <w:sz w:val="20"/>
          <w:szCs w:val="20"/>
        </w:rPr>
        <w:t>3.0</w:t>
      </w:r>
      <w:r w:rsidRPr="0085589F">
        <w:rPr>
          <w:rFonts w:asciiTheme="minorHAnsi" w:hAnsiTheme="minorHAnsi" w:cstheme="minorHAnsi"/>
          <w:b/>
          <w:sz w:val="20"/>
          <w:szCs w:val="20"/>
        </w:rPr>
        <w:tab/>
      </w:r>
      <w:r w:rsidRPr="0085589F">
        <w:rPr>
          <w:rFonts w:asciiTheme="minorHAnsi" w:hAnsiTheme="minorHAnsi" w:cstheme="minorHAnsi"/>
          <w:b/>
          <w:sz w:val="20"/>
          <w:szCs w:val="20"/>
        </w:rPr>
        <w:tab/>
        <w:t>POGODBENA VREDNOST</w:t>
      </w:r>
    </w:p>
    <w:p w14:paraId="212DB2E6" w14:textId="77777777" w:rsidR="00777022" w:rsidRPr="0085589F" w:rsidRDefault="00777022" w:rsidP="0093502A">
      <w:pPr>
        <w:spacing w:after="0" w:line="240" w:lineRule="auto"/>
        <w:ind w:left="540" w:hanging="540"/>
        <w:jc w:val="both"/>
        <w:rPr>
          <w:rFonts w:asciiTheme="minorHAnsi" w:hAnsiTheme="minorHAnsi" w:cstheme="minorHAnsi"/>
          <w:b/>
          <w:sz w:val="20"/>
          <w:szCs w:val="20"/>
        </w:rPr>
      </w:pPr>
    </w:p>
    <w:p w14:paraId="6176C7E2" w14:textId="40F3F4F6" w:rsidR="0093502A" w:rsidRPr="0085589F" w:rsidRDefault="0093502A" w:rsidP="0093502A">
      <w:pPr>
        <w:spacing w:after="0" w:line="240" w:lineRule="auto"/>
        <w:ind w:left="709" w:hanging="709"/>
        <w:jc w:val="both"/>
        <w:rPr>
          <w:rFonts w:asciiTheme="minorHAnsi" w:hAnsiTheme="minorHAnsi" w:cstheme="minorHAnsi"/>
          <w:b/>
          <w:sz w:val="20"/>
          <w:szCs w:val="20"/>
        </w:rPr>
      </w:pPr>
      <w:r w:rsidRPr="0085589F">
        <w:rPr>
          <w:rFonts w:asciiTheme="minorHAnsi" w:hAnsiTheme="minorHAnsi" w:cstheme="minorHAnsi"/>
          <w:sz w:val="20"/>
          <w:szCs w:val="20"/>
        </w:rPr>
        <w:t>3.1</w:t>
      </w:r>
      <w:r w:rsidRPr="0085589F">
        <w:rPr>
          <w:rFonts w:asciiTheme="minorHAnsi" w:hAnsiTheme="minorHAnsi" w:cstheme="minorHAnsi"/>
          <w:sz w:val="20"/>
          <w:szCs w:val="20"/>
        </w:rPr>
        <w:tab/>
        <w:t>Za celoten predmet pogodbe, ki obsega vse obveznosti izvajalca, bo naročnik izvajalcu oziroma podizvajalcem plačal pogodbeno ceno po načelu "</w:t>
      </w:r>
      <w:r w:rsidR="005A7AB3">
        <w:rPr>
          <w:rFonts w:asciiTheme="minorHAnsi" w:hAnsiTheme="minorHAnsi" w:cstheme="minorHAnsi"/>
          <w:sz w:val="20"/>
          <w:szCs w:val="20"/>
        </w:rPr>
        <w:t>ključ v roke</w:t>
      </w:r>
      <w:r w:rsidRPr="0085589F">
        <w:rPr>
          <w:rFonts w:asciiTheme="minorHAnsi" w:hAnsiTheme="minorHAnsi" w:cstheme="minorHAnsi"/>
          <w:sz w:val="20"/>
          <w:szCs w:val="20"/>
        </w:rPr>
        <w:t>" (v nadaljnjem besedilu: pogodbena vrednost), ki znaša:</w:t>
      </w:r>
    </w:p>
    <w:p w14:paraId="24DF22A3" w14:textId="77777777" w:rsidR="0093502A" w:rsidRPr="0085589F" w:rsidRDefault="0093502A" w:rsidP="0093502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hAnsiTheme="minorHAnsi" w:cstheme="minorHAnsi"/>
          <w:sz w:val="20"/>
          <w:szCs w:val="20"/>
          <w:lang w:eastAsia="x-none"/>
        </w:rPr>
      </w:pPr>
      <w:r w:rsidRPr="0085589F">
        <w:rPr>
          <w:rFonts w:asciiTheme="minorHAnsi" w:hAnsiTheme="minorHAnsi" w:cstheme="minorHAnsi"/>
          <w:sz w:val="20"/>
          <w:szCs w:val="20"/>
          <w:lang w:eastAsia="x-none"/>
        </w:rPr>
        <w:tab/>
      </w:r>
    </w:p>
    <w:p w14:paraId="1F409285" w14:textId="77777777" w:rsidR="0093502A" w:rsidRPr="0085589F" w:rsidRDefault="0093502A" w:rsidP="0093502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hAnsiTheme="minorHAnsi" w:cstheme="minorHAnsi"/>
          <w:sz w:val="20"/>
          <w:szCs w:val="20"/>
          <w:lang w:eastAsia="x-none"/>
        </w:rPr>
      </w:pPr>
      <w:r w:rsidRPr="0085589F">
        <w:rPr>
          <w:rFonts w:asciiTheme="minorHAnsi" w:hAnsiTheme="minorHAnsi" w:cstheme="minorHAnsi"/>
          <w:sz w:val="20"/>
          <w:szCs w:val="20"/>
          <w:lang w:eastAsia="x-none"/>
        </w:rPr>
        <w:tab/>
        <w:t>............................ ………EUR brez DDV oz. ........................... EUR z DDV</w:t>
      </w:r>
    </w:p>
    <w:p w14:paraId="0B41C0DA" w14:textId="77777777" w:rsidR="0093502A" w:rsidRPr="0085589F" w:rsidRDefault="0093502A" w:rsidP="0093502A">
      <w:pPr>
        <w:spacing w:after="0" w:line="240" w:lineRule="auto"/>
        <w:jc w:val="both"/>
        <w:rPr>
          <w:rFonts w:asciiTheme="minorHAnsi" w:hAnsiTheme="minorHAnsi" w:cstheme="minorHAnsi"/>
          <w:bCs/>
          <w:sz w:val="20"/>
          <w:szCs w:val="20"/>
        </w:rPr>
      </w:pPr>
      <w:r w:rsidRPr="0085589F">
        <w:rPr>
          <w:rFonts w:asciiTheme="minorHAnsi" w:hAnsiTheme="minorHAnsi" w:cstheme="minorHAnsi"/>
          <w:bCs/>
          <w:sz w:val="20"/>
          <w:szCs w:val="20"/>
        </w:rPr>
        <w:tab/>
        <w:t>(z besedo: ........................................................................................ ...../100).</w:t>
      </w:r>
    </w:p>
    <w:p w14:paraId="74901813" w14:textId="77777777" w:rsidR="0093502A" w:rsidRPr="0085589F" w:rsidRDefault="0093502A" w:rsidP="0093502A">
      <w:pPr>
        <w:spacing w:after="0" w:line="240" w:lineRule="auto"/>
        <w:jc w:val="both"/>
        <w:rPr>
          <w:rFonts w:asciiTheme="minorHAnsi" w:hAnsiTheme="minorHAnsi" w:cstheme="minorHAnsi"/>
          <w:bCs/>
          <w:sz w:val="20"/>
          <w:szCs w:val="20"/>
        </w:rPr>
      </w:pPr>
    </w:p>
    <w:p w14:paraId="17C137B2" w14:textId="77777777" w:rsidR="0093502A" w:rsidRPr="0085589F" w:rsidRDefault="0093502A" w:rsidP="0093502A">
      <w:pPr>
        <w:spacing w:after="0" w:line="240" w:lineRule="auto"/>
        <w:ind w:left="426"/>
        <w:jc w:val="both"/>
        <w:rPr>
          <w:rFonts w:asciiTheme="minorHAnsi" w:hAnsiTheme="minorHAnsi" w:cstheme="minorHAnsi"/>
          <w:sz w:val="20"/>
          <w:szCs w:val="20"/>
        </w:rPr>
      </w:pPr>
    </w:p>
    <w:p w14:paraId="6A8262DB" w14:textId="77777777" w:rsidR="0093502A" w:rsidRPr="0085589F" w:rsidRDefault="0093502A" w:rsidP="0093502A">
      <w:p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3.2</w:t>
      </w:r>
      <w:r w:rsidRPr="0085589F">
        <w:rPr>
          <w:rFonts w:asciiTheme="minorHAnsi" w:hAnsiTheme="minorHAnsi" w:cstheme="minorHAnsi"/>
          <w:sz w:val="20"/>
          <w:szCs w:val="20"/>
        </w:rPr>
        <w:tab/>
        <w:t xml:space="preserve">Cena na enoto mere je nespremenljiva oziroma fiksna do konca izvedbe vseh del. </w:t>
      </w:r>
    </w:p>
    <w:p w14:paraId="2717586E" w14:textId="77777777" w:rsidR="0093502A" w:rsidRPr="0085589F" w:rsidRDefault="0093502A" w:rsidP="0093502A">
      <w:pPr>
        <w:spacing w:after="0" w:line="240" w:lineRule="auto"/>
        <w:jc w:val="both"/>
        <w:rPr>
          <w:rFonts w:asciiTheme="minorHAnsi" w:hAnsiTheme="minorHAnsi" w:cstheme="minorHAnsi"/>
          <w:i/>
          <w:iCs/>
          <w:sz w:val="20"/>
          <w:szCs w:val="20"/>
        </w:rPr>
      </w:pPr>
      <w:r w:rsidRPr="0085589F">
        <w:rPr>
          <w:rFonts w:asciiTheme="minorHAnsi" w:hAnsiTheme="minorHAnsi" w:cstheme="minorHAnsi"/>
          <w:sz w:val="20"/>
          <w:szCs w:val="20"/>
        </w:rPr>
        <w:tab/>
      </w:r>
    </w:p>
    <w:p w14:paraId="45A84AE1" w14:textId="77777777" w:rsidR="0093502A" w:rsidRPr="0085589F" w:rsidRDefault="0093502A" w:rsidP="0093502A">
      <w:pPr>
        <w:spacing w:after="0" w:line="240" w:lineRule="auto"/>
        <w:ind w:left="709" w:hanging="709"/>
        <w:jc w:val="both"/>
        <w:rPr>
          <w:rFonts w:asciiTheme="minorHAnsi" w:hAnsiTheme="minorHAnsi" w:cstheme="minorHAnsi"/>
          <w:i/>
          <w:iCs/>
          <w:sz w:val="20"/>
          <w:szCs w:val="20"/>
        </w:rPr>
      </w:pPr>
      <w:r w:rsidRPr="0085589F">
        <w:rPr>
          <w:rFonts w:asciiTheme="minorHAnsi" w:hAnsiTheme="minorHAnsi" w:cstheme="minorHAnsi"/>
          <w:sz w:val="20"/>
          <w:szCs w:val="20"/>
        </w:rPr>
        <w:t>3.3</w:t>
      </w:r>
      <w:r w:rsidRPr="0085589F">
        <w:rPr>
          <w:rFonts w:asciiTheme="minorHAnsi" w:hAnsiTheme="minorHAnsi" w:cstheme="minorHAnsi"/>
          <w:sz w:val="20"/>
          <w:szCs w:val="20"/>
        </w:rPr>
        <w:tab/>
        <w:t xml:space="preserve">Pogodbena vrednost vsebuje vse sestavine oziroma elemente cene in krije vse stroške za izvedbo predmeta pogodbe, vključno z davkom na dodano vrednost (DDV), drugimi davki, taksami, carinami, prispevki oziroma dajatvami. </w:t>
      </w:r>
    </w:p>
    <w:p w14:paraId="644D6830" w14:textId="77777777" w:rsidR="0093502A" w:rsidRPr="0085589F" w:rsidRDefault="0093502A" w:rsidP="0093502A">
      <w:pPr>
        <w:spacing w:after="0" w:line="240" w:lineRule="auto"/>
        <w:jc w:val="both"/>
        <w:rPr>
          <w:rFonts w:asciiTheme="minorHAnsi" w:hAnsiTheme="minorHAnsi" w:cstheme="minorHAnsi"/>
          <w:sz w:val="20"/>
          <w:szCs w:val="20"/>
        </w:rPr>
      </w:pPr>
    </w:p>
    <w:p w14:paraId="08A2DA19" w14:textId="77777777" w:rsidR="0093502A" w:rsidRPr="0085589F" w:rsidRDefault="0093502A" w:rsidP="0093502A">
      <w:pPr>
        <w:spacing w:after="0" w:line="240" w:lineRule="auto"/>
        <w:ind w:left="709" w:hanging="709"/>
        <w:jc w:val="both"/>
        <w:rPr>
          <w:rFonts w:asciiTheme="minorHAnsi" w:hAnsiTheme="minorHAnsi" w:cstheme="minorHAnsi"/>
          <w:sz w:val="20"/>
          <w:szCs w:val="24"/>
        </w:rPr>
      </w:pPr>
      <w:r w:rsidRPr="0085589F">
        <w:rPr>
          <w:rFonts w:asciiTheme="minorHAnsi" w:hAnsiTheme="minorHAnsi" w:cstheme="minorHAnsi"/>
          <w:sz w:val="20"/>
          <w:szCs w:val="20"/>
        </w:rPr>
        <w:t>3.4</w:t>
      </w:r>
      <w:r w:rsidRPr="0085589F">
        <w:rPr>
          <w:rFonts w:asciiTheme="minorHAnsi" w:hAnsiTheme="minorHAnsi" w:cstheme="minorHAnsi"/>
          <w:sz w:val="20"/>
          <w:szCs w:val="20"/>
        </w:rPr>
        <w:tab/>
      </w:r>
      <w:r w:rsidRPr="0085589F">
        <w:rPr>
          <w:rFonts w:asciiTheme="minorHAnsi" w:hAnsiTheme="minorHAnsi" w:cstheme="minorHAnsi"/>
          <w:sz w:val="20"/>
          <w:szCs w:val="24"/>
        </w:rPr>
        <w:t>Sprememba cen je možna v skladu s 1. in 2. točko 6. člena Pravilnika o načinih valorizacije denarnih obveznosti, ki jih v večletnih pogodbah dogovarjajo pravne osebe javnega sektorja (Uradni list RS, št. 1/04) oziroma po predpisu, ki ta pravilnik nadomešča. Pogodbene stranke kot podlago za valorizacijo uporabijo indeks cen življenjskih potrebščin.</w:t>
      </w:r>
    </w:p>
    <w:p w14:paraId="6A95B0B2" w14:textId="77777777" w:rsidR="0093502A" w:rsidRPr="0085589F" w:rsidRDefault="0093502A" w:rsidP="0093502A">
      <w:pPr>
        <w:spacing w:after="0" w:line="240" w:lineRule="auto"/>
        <w:ind w:left="709"/>
        <w:jc w:val="both"/>
        <w:rPr>
          <w:rFonts w:asciiTheme="minorHAnsi" w:hAnsiTheme="minorHAnsi" w:cstheme="minorHAnsi"/>
          <w:sz w:val="20"/>
          <w:szCs w:val="24"/>
        </w:rPr>
      </w:pPr>
    </w:p>
    <w:p w14:paraId="0BA87EAC" w14:textId="77777777" w:rsidR="0093502A" w:rsidRPr="0085589F" w:rsidRDefault="0093502A" w:rsidP="0093502A">
      <w:pPr>
        <w:spacing w:after="0" w:line="240" w:lineRule="auto"/>
        <w:ind w:left="709"/>
        <w:jc w:val="both"/>
        <w:rPr>
          <w:rFonts w:asciiTheme="minorHAnsi" w:hAnsiTheme="minorHAnsi" w:cstheme="minorHAnsi"/>
          <w:sz w:val="20"/>
          <w:szCs w:val="24"/>
        </w:rPr>
      </w:pPr>
      <w:r w:rsidRPr="0085589F">
        <w:rPr>
          <w:rFonts w:asciiTheme="minorHAnsi" w:hAnsiTheme="minorHAnsi" w:cstheme="minorHAnsi"/>
          <w:sz w:val="20"/>
          <w:szCs w:val="24"/>
        </w:rPr>
        <w:t>Uskladitev cen bo urejena z dodatkom k tej pogodbi.</w:t>
      </w:r>
    </w:p>
    <w:p w14:paraId="5A105670"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p>
    <w:p w14:paraId="3FD0EB3E"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3.5</w:t>
      </w:r>
      <w:r w:rsidRPr="0085589F">
        <w:rPr>
          <w:rFonts w:asciiTheme="minorHAnsi" w:hAnsiTheme="minorHAnsi" w:cstheme="minorHAnsi"/>
          <w:sz w:val="20"/>
          <w:szCs w:val="20"/>
        </w:rPr>
        <w:tab/>
        <w:t>Pogodbena vrednost vsebuje tudi stroške zagona in stroške tehničnega pregleda (vključno z morebitnimi vmesnimi tehničnimi pregledi).</w:t>
      </w:r>
    </w:p>
    <w:p w14:paraId="4CDD7A39" w14:textId="77777777" w:rsidR="0093502A" w:rsidRPr="0085589F" w:rsidRDefault="0093502A" w:rsidP="0093502A">
      <w:pPr>
        <w:spacing w:after="0" w:line="240" w:lineRule="auto"/>
        <w:jc w:val="both"/>
        <w:rPr>
          <w:rFonts w:asciiTheme="minorHAnsi" w:hAnsiTheme="minorHAnsi" w:cstheme="minorHAnsi"/>
          <w:sz w:val="20"/>
          <w:szCs w:val="20"/>
        </w:rPr>
      </w:pPr>
    </w:p>
    <w:p w14:paraId="67A6A83C"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3.6</w:t>
      </w:r>
      <w:r w:rsidRPr="0085589F">
        <w:rPr>
          <w:rFonts w:asciiTheme="minorHAnsi" w:hAnsiTheme="minorHAnsi" w:cstheme="minorHAnsi"/>
          <w:sz w:val="20"/>
          <w:szCs w:val="20"/>
        </w:rPr>
        <w:tab/>
        <w:t>Izvajalec izrecno potrjuje, da mu je znana projektna dokumentacija PZI in ostali pogoji, po katerih bo dela izvajal in se v naprej odpoveduje vsakršnemu zahtevku iz naslova nepredvidenih pogojev za delo, ter se zavezuje, da bo tovrstne pomanjkljivosti ustrezno saniral na lastne stroške in na način, ki ga bo predhodno uskladil z naročnikom, ne da bi zaradi tega trpel rok gradnje, kvaliteta vgrajenega materiala ali izvedenih del, funkcionalnost  posameznih delov ali objekta kot celote.</w:t>
      </w:r>
    </w:p>
    <w:p w14:paraId="7F90E33B" w14:textId="77777777" w:rsidR="0093502A" w:rsidRPr="0085589F" w:rsidRDefault="0093502A" w:rsidP="0093502A">
      <w:pPr>
        <w:spacing w:after="0" w:line="240" w:lineRule="auto"/>
        <w:ind w:left="360"/>
        <w:jc w:val="both"/>
        <w:rPr>
          <w:rFonts w:asciiTheme="minorHAnsi" w:hAnsiTheme="minorHAnsi" w:cstheme="minorHAnsi"/>
          <w:sz w:val="20"/>
          <w:szCs w:val="20"/>
        </w:rPr>
      </w:pPr>
      <w:r w:rsidRPr="0085589F">
        <w:rPr>
          <w:rFonts w:asciiTheme="minorHAnsi" w:hAnsiTheme="minorHAnsi" w:cstheme="minorHAnsi"/>
          <w:sz w:val="20"/>
          <w:szCs w:val="20"/>
        </w:rPr>
        <w:tab/>
      </w:r>
    </w:p>
    <w:p w14:paraId="746A3BAD" w14:textId="77777777" w:rsidR="0093502A" w:rsidRPr="0085589F" w:rsidRDefault="0093502A" w:rsidP="0093502A">
      <w:pPr>
        <w:spacing w:after="0" w:line="240" w:lineRule="auto"/>
        <w:ind w:left="720" w:hanging="720"/>
        <w:jc w:val="both"/>
        <w:rPr>
          <w:rFonts w:asciiTheme="minorHAnsi" w:hAnsiTheme="minorHAnsi" w:cstheme="minorHAnsi"/>
          <w:sz w:val="20"/>
          <w:szCs w:val="20"/>
        </w:rPr>
      </w:pPr>
    </w:p>
    <w:p w14:paraId="2A8055C2" w14:textId="77777777" w:rsidR="0093502A" w:rsidRPr="0085589F" w:rsidRDefault="0093502A" w:rsidP="0093502A">
      <w:pPr>
        <w:spacing w:after="0" w:line="240" w:lineRule="auto"/>
        <w:jc w:val="both"/>
        <w:rPr>
          <w:rFonts w:asciiTheme="minorHAnsi" w:hAnsiTheme="minorHAnsi" w:cstheme="minorHAnsi"/>
          <w:b/>
          <w:bCs/>
          <w:sz w:val="20"/>
          <w:szCs w:val="20"/>
        </w:rPr>
      </w:pPr>
      <w:r w:rsidRPr="0085589F">
        <w:rPr>
          <w:rFonts w:asciiTheme="minorHAnsi" w:hAnsiTheme="minorHAnsi" w:cstheme="minorHAnsi"/>
          <w:b/>
          <w:bCs/>
          <w:sz w:val="20"/>
          <w:szCs w:val="20"/>
        </w:rPr>
        <w:t>4.0</w:t>
      </w:r>
      <w:r w:rsidRPr="0085589F">
        <w:rPr>
          <w:rFonts w:asciiTheme="minorHAnsi" w:hAnsiTheme="minorHAnsi" w:cstheme="minorHAnsi"/>
          <w:b/>
          <w:bCs/>
          <w:sz w:val="20"/>
          <w:szCs w:val="20"/>
        </w:rPr>
        <w:tab/>
        <w:t xml:space="preserve">NAČIN PLAČILA  </w:t>
      </w:r>
    </w:p>
    <w:p w14:paraId="1866BB56" w14:textId="55375330" w:rsidR="0093502A" w:rsidRPr="0085589F" w:rsidRDefault="0093502A" w:rsidP="0093502A">
      <w:pPr>
        <w:spacing w:after="0" w:line="240" w:lineRule="auto"/>
        <w:ind w:left="720" w:hanging="720"/>
        <w:jc w:val="both"/>
        <w:rPr>
          <w:rFonts w:asciiTheme="minorHAnsi" w:hAnsiTheme="minorHAnsi" w:cstheme="minorHAnsi"/>
          <w:sz w:val="20"/>
          <w:szCs w:val="20"/>
        </w:rPr>
      </w:pPr>
      <w:r w:rsidRPr="0085589F">
        <w:rPr>
          <w:rFonts w:asciiTheme="minorHAnsi" w:hAnsiTheme="minorHAnsi" w:cstheme="minorHAnsi"/>
          <w:sz w:val="20"/>
          <w:szCs w:val="20"/>
        </w:rPr>
        <w:t>4.1</w:t>
      </w:r>
      <w:r w:rsidRPr="0085589F">
        <w:rPr>
          <w:rFonts w:asciiTheme="minorHAnsi" w:hAnsiTheme="minorHAnsi" w:cstheme="minorHAnsi"/>
          <w:sz w:val="20"/>
          <w:szCs w:val="20"/>
        </w:rPr>
        <w:tab/>
        <w:t xml:space="preserve">Izvršena dela bosta naročnik in uporabnik plačevala na podlagi računov, s priloženimi začasnimi mesečnimi situacijami, ki jih je izvajalec dolžan dostaviti Svetovalnemu inženirju  do 5. dne v mesecu za pretekli mesec. Računi s situacijami se izstavljajo </w:t>
      </w:r>
      <w:r w:rsidR="005A7AB3">
        <w:rPr>
          <w:rFonts w:asciiTheme="minorHAnsi" w:hAnsiTheme="minorHAnsi" w:cstheme="minorHAnsi"/>
          <w:sz w:val="20"/>
          <w:szCs w:val="20"/>
        </w:rPr>
        <w:t>v sorazmerju z napredovanjem del</w:t>
      </w:r>
      <w:r w:rsidRPr="0085589F">
        <w:rPr>
          <w:rFonts w:asciiTheme="minorHAnsi" w:hAnsiTheme="minorHAnsi" w:cstheme="minorHAnsi"/>
          <w:sz w:val="20"/>
          <w:szCs w:val="20"/>
        </w:rPr>
        <w:t xml:space="preserve"> in finančnim ter </w:t>
      </w:r>
      <w:r w:rsidRPr="0085589F">
        <w:rPr>
          <w:rFonts w:asciiTheme="minorHAnsi" w:hAnsiTheme="minorHAnsi" w:cstheme="minorHAnsi"/>
          <w:sz w:val="20"/>
          <w:szCs w:val="20"/>
        </w:rPr>
        <w:lastRenderedPageBreak/>
        <w:t>časovnim načrtom in morajo biti potrjen</w:t>
      </w:r>
      <w:r w:rsidR="005A7AB3">
        <w:rPr>
          <w:rFonts w:asciiTheme="minorHAnsi" w:hAnsiTheme="minorHAnsi" w:cstheme="minorHAnsi"/>
          <w:sz w:val="20"/>
          <w:szCs w:val="20"/>
        </w:rPr>
        <w:t>i</w:t>
      </w:r>
      <w:r w:rsidRPr="0085589F">
        <w:rPr>
          <w:rFonts w:asciiTheme="minorHAnsi" w:hAnsiTheme="minorHAnsi" w:cstheme="minorHAnsi"/>
          <w:sz w:val="20"/>
          <w:szCs w:val="20"/>
        </w:rPr>
        <w:t xml:space="preserve"> s strani nadzornika. Nadzornik in uporabnik sta dolžna izvajalcu potrditi račun s situacijo v roku 10 dni od njenega prejema. V kolikor nadzornik in uporabnik računa s situacijo ne zavrneta v 10 dneh, ga le-ta predloži naročniku, ki ga dokončno potrdi ali zavrne v nadaljnjih 15 dneh. Če naročnik računa s situacijo ne zavrne v 15 dneh od prejema, se smatra, da je račun s situacijo potrjen z dnem prejema v vložišču naročnika. </w:t>
      </w:r>
    </w:p>
    <w:p w14:paraId="382D8D23" w14:textId="77777777" w:rsidR="0093502A" w:rsidRPr="0085589F" w:rsidRDefault="0093502A" w:rsidP="0093502A">
      <w:pPr>
        <w:spacing w:after="0" w:line="240" w:lineRule="auto"/>
        <w:ind w:left="720" w:hanging="11"/>
        <w:jc w:val="both"/>
        <w:rPr>
          <w:rFonts w:asciiTheme="minorHAnsi" w:hAnsiTheme="minorHAnsi" w:cstheme="minorHAnsi"/>
          <w:sz w:val="20"/>
          <w:szCs w:val="20"/>
        </w:rPr>
      </w:pPr>
    </w:p>
    <w:p w14:paraId="468C48B6" w14:textId="1F742237" w:rsidR="0093502A" w:rsidRPr="0085589F" w:rsidRDefault="0093502A" w:rsidP="00B30D8E">
      <w:pPr>
        <w:widowControl w:val="0"/>
        <w:numPr>
          <w:ilvl w:val="1"/>
          <w:numId w:val="45"/>
        </w:num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 xml:space="preserve">Naročnik bo plačeval račune, s priloženimi začasnimi mesečnimi situacijami v roku 30 dni od prejema računa s situacijo pri vložišču naročnika. </w:t>
      </w:r>
    </w:p>
    <w:p w14:paraId="0ECE5586" w14:textId="77777777" w:rsidR="0093502A" w:rsidRPr="0085589F" w:rsidRDefault="0093502A" w:rsidP="0093502A">
      <w:pPr>
        <w:spacing w:after="0" w:line="240" w:lineRule="auto"/>
        <w:ind w:left="720" w:hanging="11"/>
        <w:jc w:val="both"/>
        <w:rPr>
          <w:rFonts w:asciiTheme="minorHAnsi" w:hAnsiTheme="minorHAnsi" w:cstheme="minorHAnsi"/>
          <w:sz w:val="20"/>
          <w:szCs w:val="20"/>
        </w:rPr>
      </w:pPr>
    </w:p>
    <w:p w14:paraId="1CB39C45" w14:textId="77777777" w:rsidR="0093502A" w:rsidRPr="0085589F" w:rsidRDefault="0093502A" w:rsidP="00B30D8E">
      <w:pPr>
        <w:widowControl w:val="0"/>
        <w:numPr>
          <w:ilvl w:val="1"/>
          <w:numId w:val="45"/>
        </w:num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Po dokončanju del se nemudoma pristopi k primopredaji del. Končni obračun se izvede najkasneje 60 dni po primopredaji del. Zaradi spremenjene končne pogodbene vrednosti se izdela ugotovitveni aneks k pogodbi. Po sklenitvi ugotovitvenega aneksa in predaji ustreznih finančnih zavarovanj s strani izvajalca, izvajalec izda končno situacijo.</w:t>
      </w:r>
    </w:p>
    <w:p w14:paraId="5E0A33AB" w14:textId="77777777" w:rsidR="0065498A" w:rsidRDefault="0065498A" w:rsidP="0065498A">
      <w:pPr>
        <w:widowControl w:val="0"/>
        <w:spacing w:after="0" w:line="240" w:lineRule="auto"/>
        <w:ind w:left="720"/>
        <w:jc w:val="both"/>
        <w:rPr>
          <w:rFonts w:asciiTheme="minorHAnsi" w:hAnsiTheme="minorHAnsi" w:cstheme="minorHAnsi"/>
          <w:sz w:val="20"/>
          <w:szCs w:val="20"/>
        </w:rPr>
      </w:pPr>
    </w:p>
    <w:p w14:paraId="684FC015" w14:textId="4551612F" w:rsidR="0093502A" w:rsidRPr="0085589F" w:rsidRDefault="0093502A" w:rsidP="00B30D8E">
      <w:pPr>
        <w:widowControl w:val="0"/>
        <w:numPr>
          <w:ilvl w:val="1"/>
          <w:numId w:val="45"/>
        </w:num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Račun s priloženo končno situacijo bo naročnik potrdil izvajalcu oz. podizvajalcu/</w:t>
      </w:r>
      <w:proofErr w:type="spellStart"/>
      <w:r w:rsidRPr="0085589F">
        <w:rPr>
          <w:rFonts w:asciiTheme="minorHAnsi" w:hAnsiTheme="minorHAnsi" w:cstheme="minorHAnsi"/>
          <w:sz w:val="20"/>
          <w:szCs w:val="20"/>
        </w:rPr>
        <w:t>em</w:t>
      </w:r>
      <w:proofErr w:type="spellEnd"/>
      <w:r w:rsidRPr="0085589F">
        <w:rPr>
          <w:rFonts w:asciiTheme="minorHAnsi" w:hAnsiTheme="minorHAnsi" w:cstheme="minorHAnsi"/>
          <w:sz w:val="20"/>
          <w:szCs w:val="20"/>
        </w:rPr>
        <w:t xml:space="preserve"> ob izpolnitvi vseh navedenih pogodbenih obveznostih. Pogoj za plačilo računa po končni situaciji je, da izvajalec predloži garancijo za odpravo napak v garancijskem roku. Naročnik bo plačal račun s končno situacijo v roku 30 dni</w:t>
      </w:r>
      <w:r w:rsidRPr="0085589F">
        <w:rPr>
          <w:rFonts w:asciiTheme="minorHAnsi" w:hAnsiTheme="minorHAnsi" w:cstheme="minorHAnsi"/>
          <w:sz w:val="18"/>
          <w:szCs w:val="20"/>
        </w:rPr>
        <w:t xml:space="preserve"> </w:t>
      </w:r>
      <w:r w:rsidRPr="0085589F">
        <w:rPr>
          <w:rFonts w:asciiTheme="minorHAnsi" w:hAnsiTheme="minorHAnsi" w:cstheme="minorHAnsi"/>
          <w:sz w:val="20"/>
          <w:szCs w:val="20"/>
        </w:rPr>
        <w:t>od uradnega prejema računa s situacijo in predložitve garancije za odpravo napak v garancijskem roku. V primeru, da pa bo izvajalec v zamudi z izvedbo predmeta pogodbe po svoji krivdi, bo naročnik in/ali uporabnik od računa s končno situacijo odštel znesek pogodbene kazni zaradi zamude in izvajalcu izplačal razliko. Končni situaciji mora biti priložen spisek podizvajalcev in potrjeni računi (situacije) vseh podizvajalcev.</w:t>
      </w:r>
    </w:p>
    <w:p w14:paraId="5688E681" w14:textId="77777777" w:rsidR="0093502A" w:rsidRPr="0085589F" w:rsidRDefault="0093502A" w:rsidP="0093502A">
      <w:pPr>
        <w:spacing w:after="0" w:line="240" w:lineRule="auto"/>
        <w:ind w:left="720"/>
        <w:jc w:val="both"/>
        <w:rPr>
          <w:rFonts w:asciiTheme="minorHAnsi" w:hAnsiTheme="minorHAnsi" w:cstheme="minorHAnsi"/>
          <w:sz w:val="20"/>
          <w:szCs w:val="20"/>
        </w:rPr>
      </w:pPr>
    </w:p>
    <w:p w14:paraId="5CFFCCE3" w14:textId="77777777" w:rsidR="0093502A" w:rsidRPr="0085589F" w:rsidRDefault="0093502A" w:rsidP="00B30D8E">
      <w:pPr>
        <w:widowControl w:val="0"/>
        <w:numPr>
          <w:ilvl w:val="1"/>
          <w:numId w:val="45"/>
        </w:num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 xml:space="preserve">Znesek situacije mora biti nakazan na transakcijski račun izvajalca:  </w:t>
      </w:r>
    </w:p>
    <w:p w14:paraId="5C63FB20" w14:textId="77777777" w:rsidR="0093502A" w:rsidRPr="0085589F" w:rsidRDefault="0093502A" w:rsidP="0093502A">
      <w:pPr>
        <w:pStyle w:val="Odstavekseznama"/>
        <w:rPr>
          <w:rFonts w:asciiTheme="minorHAnsi" w:hAnsiTheme="minorHAnsi" w:cstheme="minorHAnsi"/>
          <w:szCs w:val="20"/>
          <w:lang w:val="pl-PL"/>
        </w:rPr>
      </w:pPr>
    </w:p>
    <w:p w14:paraId="02A5F297" w14:textId="77777777" w:rsidR="0093502A" w:rsidRPr="0085589F" w:rsidRDefault="0093502A" w:rsidP="0093502A">
      <w:pPr>
        <w:tabs>
          <w:tab w:val="num" w:pos="1080"/>
        </w:tabs>
        <w:ind w:left="720"/>
        <w:rPr>
          <w:rFonts w:asciiTheme="minorHAnsi" w:hAnsiTheme="minorHAnsi" w:cstheme="minorHAnsi"/>
          <w:sz w:val="20"/>
          <w:szCs w:val="20"/>
        </w:rPr>
      </w:pPr>
      <w:r w:rsidRPr="0085589F">
        <w:rPr>
          <w:rFonts w:asciiTheme="minorHAnsi" w:hAnsiTheme="minorHAnsi" w:cstheme="minorHAnsi"/>
          <w:sz w:val="20"/>
          <w:szCs w:val="20"/>
        </w:rPr>
        <w:t xml:space="preserve">banka ......................................................................................  </w:t>
      </w:r>
    </w:p>
    <w:p w14:paraId="335836EA" w14:textId="77777777" w:rsidR="0093502A" w:rsidRPr="0085589F" w:rsidRDefault="0093502A" w:rsidP="0093502A">
      <w:pPr>
        <w:tabs>
          <w:tab w:val="num" w:pos="1080"/>
        </w:tabs>
        <w:ind w:left="720"/>
        <w:rPr>
          <w:rFonts w:asciiTheme="minorHAnsi" w:hAnsiTheme="minorHAnsi" w:cstheme="minorHAnsi"/>
          <w:sz w:val="20"/>
          <w:szCs w:val="20"/>
        </w:rPr>
      </w:pPr>
      <w:r w:rsidRPr="0085589F">
        <w:rPr>
          <w:rFonts w:asciiTheme="minorHAnsi" w:hAnsiTheme="minorHAnsi" w:cstheme="minorHAnsi"/>
          <w:sz w:val="20"/>
          <w:szCs w:val="20"/>
        </w:rPr>
        <w:t>št. računa ................................................................................</w:t>
      </w:r>
    </w:p>
    <w:p w14:paraId="5A3F815B" w14:textId="77777777" w:rsidR="0093502A" w:rsidRPr="0085589F" w:rsidRDefault="0093502A" w:rsidP="0093502A">
      <w:p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ab/>
        <w:t xml:space="preserve">oziroma na transakcijske račune podizvajalcev skladno z </w:t>
      </w:r>
      <w:r>
        <w:rPr>
          <w:rFonts w:asciiTheme="minorHAnsi" w:hAnsiTheme="minorHAnsi" w:cstheme="minorHAnsi"/>
          <w:sz w:val="20"/>
          <w:szCs w:val="20"/>
        </w:rPr>
        <w:t>zakonom</w:t>
      </w:r>
      <w:r w:rsidRPr="0085589F">
        <w:rPr>
          <w:rFonts w:asciiTheme="minorHAnsi" w:hAnsiTheme="minorHAnsi" w:cstheme="minorHAnsi"/>
          <w:sz w:val="20"/>
          <w:szCs w:val="20"/>
        </w:rPr>
        <w:t>.</w:t>
      </w:r>
      <w:r w:rsidRPr="0085589F">
        <w:rPr>
          <w:rFonts w:asciiTheme="minorHAnsi" w:hAnsiTheme="minorHAnsi" w:cstheme="minorHAnsi"/>
          <w:sz w:val="20"/>
          <w:szCs w:val="20"/>
        </w:rPr>
        <w:tab/>
      </w:r>
    </w:p>
    <w:p w14:paraId="51526270" w14:textId="77777777" w:rsidR="0093502A" w:rsidRPr="0085589F" w:rsidRDefault="0093502A" w:rsidP="0093502A">
      <w:pPr>
        <w:spacing w:after="0" w:line="240" w:lineRule="auto"/>
        <w:ind w:left="720" w:hanging="720"/>
        <w:jc w:val="both"/>
        <w:rPr>
          <w:rFonts w:asciiTheme="minorHAnsi" w:hAnsiTheme="minorHAnsi" w:cstheme="minorHAnsi"/>
          <w:sz w:val="20"/>
          <w:szCs w:val="20"/>
        </w:rPr>
      </w:pPr>
      <w:r w:rsidRPr="0085589F">
        <w:rPr>
          <w:rFonts w:asciiTheme="minorHAnsi" w:hAnsiTheme="minorHAnsi" w:cstheme="minorHAnsi"/>
          <w:sz w:val="20"/>
          <w:szCs w:val="20"/>
        </w:rPr>
        <w:tab/>
      </w:r>
    </w:p>
    <w:p w14:paraId="60974F7B" w14:textId="77777777" w:rsidR="0093502A" w:rsidRPr="0085589F" w:rsidRDefault="0093502A" w:rsidP="0093502A">
      <w:pPr>
        <w:widowControl w:val="0"/>
        <w:spacing w:after="0" w:line="240" w:lineRule="auto"/>
        <w:jc w:val="both"/>
        <w:rPr>
          <w:rFonts w:asciiTheme="minorHAnsi" w:hAnsiTheme="minorHAnsi" w:cstheme="minorHAnsi"/>
          <w:sz w:val="20"/>
          <w:szCs w:val="20"/>
        </w:rPr>
      </w:pPr>
    </w:p>
    <w:p w14:paraId="27D117FF" w14:textId="1062F53B" w:rsidR="0093502A" w:rsidRDefault="0093502A" w:rsidP="00B30D8E">
      <w:pPr>
        <w:widowControl w:val="0"/>
        <w:numPr>
          <w:ilvl w:val="1"/>
          <w:numId w:val="45"/>
        </w:num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Pogodbene stranke so soglasne, da je izpolnitev te pogodbe vezana na potrjen finančni načrt. Če pride do spremembe v finančnem načrtu, ki neposredno vplivajo na to pogodbo, so stranke soglasne, da s sklenitvijo dodatka to pogodbo ustrezno spremenijo.</w:t>
      </w:r>
    </w:p>
    <w:p w14:paraId="3F668730" w14:textId="77777777" w:rsidR="0065498A" w:rsidRDefault="0065498A" w:rsidP="0065498A">
      <w:pPr>
        <w:widowControl w:val="0"/>
        <w:spacing w:after="0" w:line="240" w:lineRule="auto"/>
        <w:ind w:left="720"/>
        <w:jc w:val="both"/>
        <w:rPr>
          <w:rFonts w:asciiTheme="minorHAnsi" w:hAnsiTheme="minorHAnsi" w:cstheme="minorHAnsi"/>
          <w:sz w:val="20"/>
          <w:szCs w:val="20"/>
        </w:rPr>
      </w:pPr>
    </w:p>
    <w:p w14:paraId="5A1B2589" w14:textId="77777777" w:rsidR="0093502A" w:rsidRPr="0085589F" w:rsidRDefault="0093502A" w:rsidP="0093502A">
      <w:pPr>
        <w:spacing w:after="0" w:line="240" w:lineRule="auto"/>
        <w:ind w:left="540" w:hanging="540"/>
        <w:jc w:val="both"/>
        <w:rPr>
          <w:rFonts w:asciiTheme="minorHAnsi" w:hAnsiTheme="minorHAnsi" w:cstheme="minorHAnsi"/>
          <w:b/>
          <w:sz w:val="20"/>
          <w:szCs w:val="20"/>
        </w:rPr>
      </w:pPr>
      <w:r w:rsidRPr="0085589F">
        <w:rPr>
          <w:rFonts w:asciiTheme="minorHAnsi" w:hAnsiTheme="minorHAnsi" w:cstheme="minorHAnsi"/>
          <w:b/>
          <w:sz w:val="20"/>
          <w:szCs w:val="20"/>
        </w:rPr>
        <w:t>5.0</w:t>
      </w:r>
      <w:r w:rsidRPr="0085589F">
        <w:rPr>
          <w:rFonts w:asciiTheme="minorHAnsi" w:hAnsiTheme="minorHAnsi" w:cstheme="minorHAnsi"/>
          <w:b/>
          <w:sz w:val="20"/>
          <w:szCs w:val="20"/>
        </w:rPr>
        <w:tab/>
      </w:r>
      <w:r w:rsidRPr="0085589F">
        <w:rPr>
          <w:rFonts w:asciiTheme="minorHAnsi" w:hAnsiTheme="minorHAnsi" w:cstheme="minorHAnsi"/>
          <w:b/>
          <w:sz w:val="20"/>
          <w:szCs w:val="20"/>
        </w:rPr>
        <w:tab/>
        <w:t>OBVEZNOSTI NAROČNIKA IN UPORABNIKA</w:t>
      </w:r>
    </w:p>
    <w:p w14:paraId="5E7BE244" w14:textId="77777777" w:rsidR="0093502A" w:rsidRPr="0085589F" w:rsidRDefault="0093502A" w:rsidP="0093502A">
      <w:pPr>
        <w:spacing w:after="0" w:line="240" w:lineRule="auto"/>
        <w:ind w:left="540" w:hanging="540"/>
        <w:jc w:val="both"/>
        <w:rPr>
          <w:rFonts w:asciiTheme="minorHAnsi" w:hAnsiTheme="minorHAnsi" w:cstheme="minorHAnsi"/>
          <w:b/>
          <w:sz w:val="20"/>
          <w:szCs w:val="20"/>
        </w:rPr>
      </w:pPr>
    </w:p>
    <w:p w14:paraId="51A44150" w14:textId="77777777" w:rsidR="0093502A" w:rsidRPr="0085589F" w:rsidRDefault="0093502A" w:rsidP="0093502A">
      <w:pPr>
        <w:spacing w:after="0" w:line="240" w:lineRule="auto"/>
        <w:ind w:left="540" w:hanging="540"/>
        <w:jc w:val="both"/>
        <w:rPr>
          <w:rFonts w:asciiTheme="minorHAnsi" w:hAnsiTheme="minorHAnsi" w:cstheme="minorHAnsi"/>
          <w:sz w:val="20"/>
          <w:szCs w:val="20"/>
        </w:rPr>
      </w:pPr>
      <w:r w:rsidRPr="0085589F">
        <w:rPr>
          <w:rFonts w:asciiTheme="minorHAnsi" w:hAnsiTheme="minorHAnsi" w:cstheme="minorHAnsi"/>
          <w:sz w:val="20"/>
          <w:szCs w:val="20"/>
        </w:rPr>
        <w:t>5.1</w:t>
      </w:r>
      <w:r w:rsidRPr="0085589F">
        <w:rPr>
          <w:rFonts w:asciiTheme="minorHAnsi" w:hAnsiTheme="minorHAnsi" w:cstheme="minorHAnsi"/>
          <w:sz w:val="20"/>
          <w:szCs w:val="20"/>
        </w:rPr>
        <w:tab/>
      </w:r>
      <w:r w:rsidRPr="0085589F">
        <w:rPr>
          <w:rFonts w:asciiTheme="minorHAnsi" w:hAnsiTheme="minorHAnsi" w:cstheme="minorHAnsi"/>
          <w:sz w:val="20"/>
          <w:szCs w:val="20"/>
        </w:rPr>
        <w:tab/>
        <w:t>Obveznosti naročnika so:</w:t>
      </w:r>
    </w:p>
    <w:p w14:paraId="256A8882" w14:textId="77777777" w:rsidR="0093502A" w:rsidRPr="0085589F" w:rsidRDefault="0093502A" w:rsidP="00B30D8E">
      <w:pPr>
        <w:widowControl w:val="0"/>
        <w:numPr>
          <w:ilvl w:val="0"/>
          <w:numId w:val="46"/>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ob uvedbi v delo izvajalcu predložiti projektno dokumentacijo in ostale podatke in dokumentacijo, potrebno za realizacijo predmeta pogodbe,</w:t>
      </w:r>
    </w:p>
    <w:p w14:paraId="0303B307" w14:textId="77777777" w:rsidR="0093502A" w:rsidRPr="0085589F" w:rsidRDefault="0093502A" w:rsidP="00B30D8E">
      <w:pPr>
        <w:widowControl w:val="0"/>
        <w:numPr>
          <w:ilvl w:val="0"/>
          <w:numId w:val="46"/>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tekoče spremljati izvajanje pogodbenih del in potrjevati predlagane in s strani nadzornika usklajene spremembe,</w:t>
      </w:r>
    </w:p>
    <w:p w14:paraId="3FF7D82D" w14:textId="77777777" w:rsidR="0093502A" w:rsidRPr="0085589F" w:rsidRDefault="0093502A" w:rsidP="00B30D8E">
      <w:pPr>
        <w:widowControl w:val="0"/>
        <w:numPr>
          <w:ilvl w:val="0"/>
          <w:numId w:val="46"/>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zagotoviti finančna sredstva, potrebna za realizacijo predmeta pogodbe,</w:t>
      </w:r>
    </w:p>
    <w:p w14:paraId="65553D6D" w14:textId="77777777" w:rsidR="0093502A" w:rsidRPr="0085589F" w:rsidRDefault="0093502A" w:rsidP="0093502A">
      <w:pPr>
        <w:tabs>
          <w:tab w:val="num" w:pos="1440"/>
        </w:tabs>
        <w:spacing w:after="0" w:line="240" w:lineRule="auto"/>
        <w:ind w:left="900" w:hanging="360"/>
        <w:jc w:val="both"/>
        <w:rPr>
          <w:rFonts w:asciiTheme="minorHAnsi" w:hAnsiTheme="minorHAnsi" w:cstheme="minorHAnsi"/>
          <w:sz w:val="20"/>
          <w:szCs w:val="20"/>
        </w:rPr>
      </w:pPr>
      <w:r w:rsidRPr="0085589F">
        <w:rPr>
          <w:rFonts w:asciiTheme="minorHAnsi" w:hAnsiTheme="minorHAnsi" w:cstheme="minorHAnsi"/>
          <w:sz w:val="20"/>
          <w:szCs w:val="20"/>
        </w:rPr>
        <w:tab/>
      </w:r>
    </w:p>
    <w:p w14:paraId="17E2D9AE" w14:textId="77777777" w:rsidR="0093502A" w:rsidRPr="0085589F" w:rsidRDefault="0093502A" w:rsidP="0093502A">
      <w:pPr>
        <w:spacing w:after="0" w:line="240" w:lineRule="auto"/>
        <w:ind w:left="720"/>
        <w:jc w:val="both"/>
        <w:rPr>
          <w:rFonts w:asciiTheme="minorHAnsi" w:hAnsiTheme="minorHAnsi" w:cstheme="minorHAnsi"/>
          <w:sz w:val="20"/>
          <w:szCs w:val="20"/>
        </w:rPr>
      </w:pPr>
    </w:p>
    <w:p w14:paraId="74C5B95B" w14:textId="77777777" w:rsidR="0093502A" w:rsidRPr="0085589F" w:rsidRDefault="0093502A" w:rsidP="0093502A">
      <w:pPr>
        <w:spacing w:after="0" w:line="240" w:lineRule="auto"/>
        <w:ind w:left="540" w:hanging="540"/>
        <w:jc w:val="both"/>
        <w:rPr>
          <w:rFonts w:asciiTheme="minorHAnsi" w:hAnsiTheme="minorHAnsi" w:cstheme="minorHAnsi"/>
          <w:b/>
          <w:sz w:val="20"/>
          <w:szCs w:val="20"/>
        </w:rPr>
      </w:pPr>
      <w:r w:rsidRPr="0085589F">
        <w:rPr>
          <w:rFonts w:asciiTheme="minorHAnsi" w:hAnsiTheme="minorHAnsi" w:cstheme="minorHAnsi"/>
          <w:b/>
          <w:sz w:val="20"/>
          <w:szCs w:val="20"/>
        </w:rPr>
        <w:t>6.0</w:t>
      </w:r>
      <w:r w:rsidRPr="0085589F">
        <w:rPr>
          <w:rFonts w:asciiTheme="minorHAnsi" w:hAnsiTheme="minorHAnsi" w:cstheme="minorHAnsi"/>
          <w:b/>
          <w:sz w:val="20"/>
          <w:szCs w:val="20"/>
        </w:rPr>
        <w:tab/>
      </w:r>
      <w:r w:rsidRPr="0085589F">
        <w:rPr>
          <w:rFonts w:asciiTheme="minorHAnsi" w:hAnsiTheme="minorHAnsi" w:cstheme="minorHAnsi"/>
          <w:b/>
          <w:sz w:val="20"/>
          <w:szCs w:val="20"/>
        </w:rPr>
        <w:tab/>
        <w:t>OBVEZNOSTI IZVAJALCA</w:t>
      </w:r>
    </w:p>
    <w:p w14:paraId="6064CD65" w14:textId="77777777" w:rsidR="0093502A" w:rsidRPr="0085589F" w:rsidRDefault="0093502A" w:rsidP="0093502A">
      <w:p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ab/>
        <w:t>Obveznosti izvajalca so:</w:t>
      </w:r>
    </w:p>
    <w:p w14:paraId="162886EB" w14:textId="77777777" w:rsidR="0093502A" w:rsidRPr="0085589F" w:rsidRDefault="0093502A" w:rsidP="00B30D8E">
      <w:pPr>
        <w:widowControl w:val="0"/>
        <w:numPr>
          <w:ilvl w:val="0"/>
          <w:numId w:val="48"/>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najkasneje ob uvedbi v posel naročniku predložiti časovni in finančni načrt, ki mora upoštevati rok izvedbe vseh del (v papirni in elektronski obliki – MS Project),</w:t>
      </w:r>
    </w:p>
    <w:p w14:paraId="2BCC9613" w14:textId="0FC35C9B" w:rsidR="0093502A" w:rsidRDefault="0093502A" w:rsidP="00B30D8E">
      <w:pPr>
        <w:widowControl w:val="0"/>
        <w:numPr>
          <w:ilvl w:val="0"/>
          <w:numId w:val="48"/>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koordinirati in usklajevati terminski načrt napredovanja del z naročnikom in nadzornikom</w:t>
      </w:r>
      <w:r w:rsidR="006E4446">
        <w:rPr>
          <w:rFonts w:asciiTheme="minorHAnsi" w:hAnsiTheme="minorHAnsi" w:cstheme="minorHAnsi"/>
          <w:sz w:val="20"/>
          <w:szCs w:val="20"/>
        </w:rPr>
        <w:t>,</w:t>
      </w:r>
    </w:p>
    <w:p w14:paraId="047BC625" w14:textId="48918BD3" w:rsidR="006E4446" w:rsidRPr="0085589F" w:rsidRDefault="006E4446" w:rsidP="006E4446">
      <w:pPr>
        <w:widowControl w:val="0"/>
        <w:numPr>
          <w:ilvl w:val="0"/>
          <w:numId w:val="48"/>
        </w:numPr>
        <w:tabs>
          <w:tab w:val="num" w:pos="1080"/>
        </w:tabs>
        <w:spacing w:after="0" w:line="240" w:lineRule="auto"/>
        <w:ind w:left="1080"/>
        <w:jc w:val="both"/>
        <w:rPr>
          <w:rFonts w:asciiTheme="minorHAnsi" w:hAnsiTheme="minorHAnsi" w:cstheme="minorHAnsi"/>
          <w:sz w:val="20"/>
          <w:szCs w:val="20"/>
        </w:rPr>
      </w:pPr>
      <w:r>
        <w:rPr>
          <w:rFonts w:asciiTheme="minorHAnsi" w:hAnsiTheme="minorHAnsi" w:cstheme="minorHAnsi"/>
          <w:sz w:val="20"/>
          <w:szCs w:val="20"/>
        </w:rPr>
        <w:t xml:space="preserve">uskladiti terminski in finančni načrt izvedbe z zagotovljenimi sredstvi naročnika za posamezno </w:t>
      </w:r>
      <w:r>
        <w:rPr>
          <w:rFonts w:asciiTheme="minorHAnsi" w:hAnsiTheme="minorHAnsi" w:cstheme="minorHAnsi"/>
          <w:sz w:val="20"/>
          <w:szCs w:val="20"/>
        </w:rPr>
        <w:lastRenderedPageBreak/>
        <w:t>proračunsko obdobje</w:t>
      </w:r>
      <w:r>
        <w:rPr>
          <w:rFonts w:asciiTheme="minorHAnsi" w:hAnsiTheme="minorHAnsi" w:cstheme="minorHAnsi"/>
          <w:sz w:val="20"/>
          <w:szCs w:val="20"/>
        </w:rPr>
        <w:t>,</w:t>
      </w:r>
    </w:p>
    <w:p w14:paraId="62A6334A" w14:textId="77777777" w:rsidR="0093502A" w:rsidRPr="0085589F" w:rsidRDefault="0093502A" w:rsidP="00B30D8E">
      <w:pPr>
        <w:widowControl w:val="0"/>
        <w:numPr>
          <w:ilvl w:val="0"/>
          <w:numId w:val="48"/>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naročniku predložiti v soglasje podizvajalce, predvidene za izvedbo pogodbenih del,</w:t>
      </w:r>
    </w:p>
    <w:p w14:paraId="1D0A764D" w14:textId="77777777" w:rsidR="0093502A" w:rsidRPr="0085589F" w:rsidRDefault="0093502A" w:rsidP="00B30D8E">
      <w:pPr>
        <w:widowControl w:val="0"/>
        <w:numPr>
          <w:ilvl w:val="0"/>
          <w:numId w:val="48"/>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urediti gradbišče in transportne poti skladno z varnostnim načrtom in Sporazumom o skupnih ukrepih z uporabnikom,</w:t>
      </w:r>
    </w:p>
    <w:p w14:paraId="35692856" w14:textId="77777777" w:rsidR="0093502A" w:rsidRPr="0085589F" w:rsidRDefault="0093502A" w:rsidP="00B30D8E">
      <w:pPr>
        <w:widowControl w:val="0"/>
        <w:numPr>
          <w:ilvl w:val="0"/>
          <w:numId w:val="49"/>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pogodbene storitve, določene s to pogodbo, izvesti strokovno pravilno in v skladu z veljavnimi predpisi ter splošnimi pogoji razpisa in posebnimi pogoji pogodbe,</w:t>
      </w:r>
    </w:p>
    <w:p w14:paraId="1E3D4635" w14:textId="77777777" w:rsidR="0093502A" w:rsidRPr="0085589F" w:rsidRDefault="0093502A" w:rsidP="00B30D8E">
      <w:pPr>
        <w:widowControl w:val="0"/>
        <w:numPr>
          <w:ilvl w:val="0"/>
          <w:numId w:val="49"/>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skrbeti za izvedbo del s skrbnostjo dobrega strokovnjaka,</w:t>
      </w:r>
    </w:p>
    <w:p w14:paraId="2FBB265D" w14:textId="77777777" w:rsidR="0093502A" w:rsidRPr="0085589F" w:rsidRDefault="0093502A" w:rsidP="00B30D8E">
      <w:pPr>
        <w:widowControl w:val="0"/>
        <w:numPr>
          <w:ilvl w:val="0"/>
          <w:numId w:val="49"/>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naročniku omogočiti vpogled v izvajanje pogodbenih del ter upoštevati njegova navodila,</w:t>
      </w:r>
    </w:p>
    <w:p w14:paraId="39BB7FB9" w14:textId="77777777" w:rsidR="0093502A" w:rsidRPr="0085589F" w:rsidRDefault="0093502A" w:rsidP="00B30D8E">
      <w:pPr>
        <w:widowControl w:val="0"/>
        <w:numPr>
          <w:ilvl w:val="0"/>
          <w:numId w:val="49"/>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 xml:space="preserve">za vsako predlagano spremembo, za katero meni, da je utemeljena in ni v skladu s projektom, predhodno pridobiti pisno soglasje projektanta, nadzornika in naročnika, </w:t>
      </w:r>
    </w:p>
    <w:p w14:paraId="691FB00D" w14:textId="77777777" w:rsidR="0093502A" w:rsidRPr="0085589F" w:rsidRDefault="0093502A" w:rsidP="00B30D8E">
      <w:pPr>
        <w:widowControl w:val="0"/>
        <w:numPr>
          <w:ilvl w:val="0"/>
          <w:numId w:val="49"/>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opravljati delo skladno s časovnim načrtom,</w:t>
      </w:r>
    </w:p>
    <w:p w14:paraId="7FB1C660" w14:textId="77777777" w:rsidR="0093502A" w:rsidRPr="0085589F" w:rsidRDefault="0093502A" w:rsidP="00B30D8E">
      <w:pPr>
        <w:widowControl w:val="0"/>
        <w:numPr>
          <w:ilvl w:val="0"/>
          <w:numId w:val="49"/>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upoštevati navodila in zahteve uporabnika in nadzornika v zvezi z zagotavljanjem čim manj motenega izvajanja dejavnosti bolnišnice med izvajanjem del,</w:t>
      </w:r>
    </w:p>
    <w:p w14:paraId="6214410A" w14:textId="77777777" w:rsidR="0093502A" w:rsidRPr="0085589F" w:rsidRDefault="0093502A" w:rsidP="00B30D8E">
      <w:pPr>
        <w:widowControl w:val="0"/>
        <w:numPr>
          <w:ilvl w:val="0"/>
          <w:numId w:val="49"/>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zagotoviti ustrezno zaščito prostorov, ki neposredno mejijo na območje gradnje ter</w:t>
      </w:r>
    </w:p>
    <w:p w14:paraId="3E1019B0" w14:textId="77777777" w:rsidR="0093502A" w:rsidRPr="0085589F" w:rsidRDefault="0093502A" w:rsidP="00B30D8E">
      <w:pPr>
        <w:widowControl w:val="0"/>
        <w:numPr>
          <w:ilvl w:val="0"/>
          <w:numId w:val="49"/>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 xml:space="preserve">po opravljenih delih prostore očistiti ter sanirati morebitne poškodbe, nastale zaradi izvajanja del, </w:t>
      </w:r>
    </w:p>
    <w:p w14:paraId="0AB654D9" w14:textId="77777777" w:rsidR="0093502A" w:rsidRPr="0085589F" w:rsidRDefault="0093502A" w:rsidP="00B30D8E">
      <w:pPr>
        <w:widowControl w:val="0"/>
        <w:numPr>
          <w:ilvl w:val="0"/>
          <w:numId w:val="49"/>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izdelati in predati elaborat zagotavljanja kakovosti,</w:t>
      </w:r>
    </w:p>
    <w:p w14:paraId="0FE1CF7E" w14:textId="77777777" w:rsidR="0093502A" w:rsidRPr="0085589F" w:rsidRDefault="0093502A" w:rsidP="0093502A">
      <w:pPr>
        <w:tabs>
          <w:tab w:val="num" w:pos="1080"/>
        </w:tabs>
        <w:spacing w:after="0" w:line="240" w:lineRule="auto"/>
        <w:ind w:left="1080"/>
        <w:jc w:val="both"/>
        <w:rPr>
          <w:rFonts w:asciiTheme="minorHAnsi" w:hAnsiTheme="minorHAnsi" w:cstheme="minorHAnsi"/>
          <w:sz w:val="20"/>
          <w:szCs w:val="20"/>
        </w:rPr>
      </w:pPr>
    </w:p>
    <w:p w14:paraId="64E1D343" w14:textId="77777777" w:rsidR="0093502A" w:rsidRPr="0085589F" w:rsidRDefault="0093502A" w:rsidP="0093502A">
      <w:pPr>
        <w:spacing w:after="0" w:line="240" w:lineRule="auto"/>
        <w:ind w:left="540" w:hanging="540"/>
        <w:rPr>
          <w:rFonts w:asciiTheme="minorHAnsi" w:hAnsiTheme="minorHAnsi" w:cstheme="minorHAnsi"/>
          <w:sz w:val="20"/>
          <w:szCs w:val="20"/>
        </w:rPr>
      </w:pPr>
    </w:p>
    <w:p w14:paraId="46729DE9" w14:textId="77777777" w:rsidR="0093502A" w:rsidRPr="0085589F" w:rsidRDefault="0093502A" w:rsidP="0093502A">
      <w:pPr>
        <w:spacing w:after="0" w:line="240" w:lineRule="auto"/>
        <w:ind w:left="540" w:hanging="540"/>
        <w:rPr>
          <w:rFonts w:asciiTheme="minorHAnsi" w:hAnsiTheme="minorHAnsi" w:cstheme="minorHAnsi"/>
          <w:b/>
          <w:sz w:val="20"/>
          <w:szCs w:val="20"/>
        </w:rPr>
      </w:pPr>
      <w:r w:rsidRPr="0085589F">
        <w:rPr>
          <w:rFonts w:asciiTheme="minorHAnsi" w:hAnsiTheme="minorHAnsi" w:cstheme="minorHAnsi"/>
          <w:b/>
          <w:sz w:val="20"/>
          <w:szCs w:val="20"/>
        </w:rPr>
        <w:t>7.0</w:t>
      </w:r>
      <w:r w:rsidRPr="0085589F">
        <w:rPr>
          <w:rFonts w:asciiTheme="minorHAnsi" w:hAnsiTheme="minorHAnsi" w:cstheme="minorHAnsi"/>
          <w:b/>
          <w:sz w:val="20"/>
          <w:szCs w:val="20"/>
        </w:rPr>
        <w:tab/>
      </w:r>
      <w:r w:rsidRPr="0085589F">
        <w:rPr>
          <w:rFonts w:asciiTheme="minorHAnsi" w:hAnsiTheme="minorHAnsi" w:cstheme="minorHAnsi"/>
          <w:b/>
          <w:sz w:val="20"/>
          <w:szCs w:val="20"/>
        </w:rPr>
        <w:tab/>
        <w:t>GARANCIJE</w:t>
      </w:r>
    </w:p>
    <w:p w14:paraId="3620D50D" w14:textId="77777777" w:rsidR="0093502A" w:rsidRPr="0085589F" w:rsidRDefault="0093502A" w:rsidP="0093502A">
      <w:pPr>
        <w:spacing w:after="0" w:line="240" w:lineRule="auto"/>
        <w:rPr>
          <w:rFonts w:asciiTheme="minorHAnsi" w:hAnsiTheme="minorHAnsi" w:cstheme="minorHAnsi"/>
          <w:b/>
          <w:sz w:val="20"/>
          <w:szCs w:val="20"/>
        </w:rPr>
      </w:pPr>
    </w:p>
    <w:p w14:paraId="249A32A9" w14:textId="77777777" w:rsidR="0093502A" w:rsidRPr="0085589F" w:rsidRDefault="0093502A" w:rsidP="0093502A">
      <w:pPr>
        <w:spacing w:after="0" w:line="240" w:lineRule="auto"/>
        <w:ind w:left="540" w:hanging="540"/>
        <w:jc w:val="both"/>
        <w:rPr>
          <w:rFonts w:asciiTheme="minorHAnsi" w:hAnsiTheme="minorHAnsi" w:cstheme="minorHAnsi"/>
          <w:b/>
          <w:sz w:val="20"/>
          <w:szCs w:val="20"/>
        </w:rPr>
      </w:pPr>
      <w:r w:rsidRPr="0085589F">
        <w:rPr>
          <w:rFonts w:asciiTheme="minorHAnsi" w:hAnsiTheme="minorHAnsi" w:cstheme="minorHAnsi"/>
          <w:sz w:val="20"/>
          <w:szCs w:val="20"/>
        </w:rPr>
        <w:t>7.1</w:t>
      </w:r>
      <w:r w:rsidRPr="0085589F">
        <w:rPr>
          <w:rFonts w:asciiTheme="minorHAnsi" w:hAnsiTheme="minorHAnsi" w:cstheme="minorHAnsi"/>
          <w:sz w:val="20"/>
          <w:szCs w:val="20"/>
        </w:rPr>
        <w:tab/>
      </w:r>
      <w:r w:rsidRPr="0085589F">
        <w:rPr>
          <w:rFonts w:asciiTheme="minorHAnsi" w:hAnsiTheme="minorHAnsi" w:cstheme="minorHAnsi"/>
          <w:sz w:val="20"/>
          <w:szCs w:val="20"/>
        </w:rPr>
        <w:tab/>
        <w:t>Izvajalec je dolžan predložiti naslednje garancije:</w:t>
      </w:r>
    </w:p>
    <w:p w14:paraId="4A963631" w14:textId="0B5241DC" w:rsidR="0093502A" w:rsidRPr="0085589F" w:rsidRDefault="0093502A" w:rsidP="00B30D8E">
      <w:pPr>
        <w:widowControl w:val="0"/>
        <w:numPr>
          <w:ilvl w:val="0"/>
          <w:numId w:val="50"/>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 xml:space="preserve">nepreklicno garancijo za pravočasno in kakovostno izvedbo pogodbenih obveznosti v višini </w:t>
      </w:r>
      <w:r w:rsidR="00424338">
        <w:rPr>
          <w:rFonts w:asciiTheme="minorHAnsi" w:hAnsiTheme="minorHAnsi" w:cstheme="minorHAnsi"/>
          <w:sz w:val="20"/>
          <w:szCs w:val="20"/>
        </w:rPr>
        <w:t>10</w:t>
      </w:r>
      <w:r w:rsidRPr="0085589F">
        <w:rPr>
          <w:rFonts w:asciiTheme="minorHAnsi" w:hAnsiTheme="minorHAnsi" w:cstheme="minorHAnsi"/>
          <w:sz w:val="20"/>
          <w:szCs w:val="20"/>
        </w:rPr>
        <w:t xml:space="preserve"> % pogodbene vrednosti (z DDV), najkasneje v 15 dneh od sklenitve pogodbe, ki bo veljala še </w:t>
      </w:r>
      <w:r>
        <w:rPr>
          <w:rFonts w:asciiTheme="minorHAnsi" w:hAnsiTheme="minorHAnsi" w:cstheme="minorHAnsi"/>
          <w:sz w:val="20"/>
          <w:szCs w:val="20"/>
        </w:rPr>
        <w:t>60</w:t>
      </w:r>
      <w:r w:rsidRPr="0085589F">
        <w:rPr>
          <w:rFonts w:asciiTheme="minorHAnsi" w:hAnsiTheme="minorHAnsi" w:cstheme="minorHAnsi"/>
          <w:sz w:val="20"/>
          <w:szCs w:val="20"/>
        </w:rPr>
        <w:t xml:space="preserve"> dni od dneva primopredaje dalje, v korist naročnika;</w:t>
      </w:r>
    </w:p>
    <w:p w14:paraId="7FA9C37F" w14:textId="77777777" w:rsidR="0093502A" w:rsidRPr="0085589F" w:rsidRDefault="0093502A" w:rsidP="00B30D8E">
      <w:pPr>
        <w:widowControl w:val="0"/>
        <w:numPr>
          <w:ilvl w:val="0"/>
          <w:numId w:val="50"/>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 xml:space="preserve">nepreklicno garancijo na prvi poziv v višini 5% od </w:t>
      </w:r>
      <w:r w:rsidRPr="0058290B">
        <w:rPr>
          <w:rFonts w:asciiTheme="minorHAnsi" w:hAnsiTheme="minorHAnsi" w:cstheme="minorHAnsi"/>
          <w:sz w:val="20"/>
          <w:szCs w:val="20"/>
        </w:rPr>
        <w:t xml:space="preserve">skupne </w:t>
      </w:r>
      <w:r w:rsidRPr="0085589F">
        <w:rPr>
          <w:rFonts w:asciiTheme="minorHAnsi" w:hAnsiTheme="minorHAnsi" w:cstheme="minorHAnsi"/>
          <w:sz w:val="20"/>
          <w:szCs w:val="20"/>
        </w:rPr>
        <w:t xml:space="preserve">pogodbene vrednosti, kot jamstvo za brezhibno delovanje oziroma za odpravo napak v garancijski dobi, in sicer mora biti veljavnost garancije še 30 dni po preteku garancijskega roka, kot začetek veljavnosti garancije pa mora biti naveden datum primopredaje. Garancijo mora izvajalec predložiti ob podpisu primopredajnega zapisnika oziroma najkasneje v 15 dneh od primopredaje, v korist uporabnika; </w:t>
      </w:r>
    </w:p>
    <w:p w14:paraId="2EBDED34" w14:textId="77777777" w:rsidR="0093502A" w:rsidRPr="0085589F" w:rsidRDefault="0093502A" w:rsidP="00B30D8E">
      <w:pPr>
        <w:widowControl w:val="0"/>
        <w:numPr>
          <w:ilvl w:val="0"/>
          <w:numId w:val="50"/>
        </w:numPr>
        <w:tabs>
          <w:tab w:val="num" w:pos="1080"/>
        </w:tabs>
        <w:spacing w:after="0" w:line="240" w:lineRule="auto"/>
        <w:ind w:left="1080"/>
        <w:jc w:val="both"/>
        <w:rPr>
          <w:rFonts w:asciiTheme="minorHAnsi" w:hAnsiTheme="minorHAnsi" w:cstheme="minorHAnsi"/>
          <w:sz w:val="20"/>
          <w:szCs w:val="20"/>
        </w:rPr>
      </w:pPr>
      <w:r w:rsidRPr="0085589F">
        <w:rPr>
          <w:rFonts w:asciiTheme="minorHAnsi" w:hAnsiTheme="minorHAnsi" w:cstheme="minorHAnsi"/>
          <w:sz w:val="20"/>
          <w:szCs w:val="20"/>
        </w:rPr>
        <w:t>zavarovalno polico v skladu z zahtevami iz razpisne dokumentacije za zavarovanje odgovornosti pred škodo, ki bi utegnila nastati naročniku in tretjim osebam v zvezi z opravljanjem njegove dejavnosti na projektu, ki je predmet javnega naročila, najkasneje v 15 dneh od sklenitve pogodbe, z veljavnostjo zavarovalne police še 30 dni od dneva primopredaje dalje.</w:t>
      </w:r>
    </w:p>
    <w:p w14:paraId="4741A65A" w14:textId="77777777" w:rsidR="0093502A" w:rsidRPr="0085589F" w:rsidRDefault="0093502A" w:rsidP="0093502A">
      <w:pPr>
        <w:spacing w:after="0" w:line="240" w:lineRule="auto"/>
        <w:jc w:val="both"/>
        <w:rPr>
          <w:rFonts w:asciiTheme="minorHAnsi" w:hAnsiTheme="minorHAnsi" w:cstheme="minorHAnsi"/>
          <w:sz w:val="20"/>
          <w:szCs w:val="20"/>
        </w:rPr>
      </w:pPr>
    </w:p>
    <w:p w14:paraId="3C97A8F5" w14:textId="77777777" w:rsidR="0093502A" w:rsidRPr="0085589F" w:rsidRDefault="0093502A" w:rsidP="0093502A">
      <w:pPr>
        <w:spacing w:after="0" w:line="240" w:lineRule="auto"/>
        <w:ind w:left="705" w:hanging="705"/>
        <w:jc w:val="both"/>
        <w:rPr>
          <w:rFonts w:asciiTheme="minorHAnsi" w:hAnsiTheme="minorHAnsi" w:cstheme="minorHAnsi"/>
          <w:sz w:val="20"/>
          <w:szCs w:val="20"/>
        </w:rPr>
      </w:pPr>
      <w:r w:rsidRPr="0085589F">
        <w:rPr>
          <w:rFonts w:asciiTheme="minorHAnsi" w:hAnsiTheme="minorHAnsi" w:cstheme="minorHAnsi"/>
          <w:sz w:val="20"/>
          <w:szCs w:val="20"/>
        </w:rPr>
        <w:t>7.2</w:t>
      </w:r>
      <w:r w:rsidRPr="0085589F">
        <w:rPr>
          <w:rFonts w:asciiTheme="minorHAnsi" w:hAnsiTheme="minorHAnsi" w:cstheme="minorHAnsi"/>
          <w:sz w:val="20"/>
          <w:szCs w:val="20"/>
        </w:rPr>
        <w:tab/>
        <w:t>Garancijski roki pričnejo teči z dnem podpisa vseh pogodbenih strank o uspešni končni primopredaji in so po tej pogodbi:</w:t>
      </w:r>
    </w:p>
    <w:p w14:paraId="213985D0" w14:textId="77777777" w:rsidR="0093502A" w:rsidRPr="0085589F" w:rsidRDefault="0093502A" w:rsidP="0093502A">
      <w:pPr>
        <w:spacing w:after="0" w:line="240" w:lineRule="auto"/>
        <w:jc w:val="both"/>
        <w:rPr>
          <w:rFonts w:asciiTheme="minorHAnsi" w:hAnsiTheme="minorHAnsi" w:cstheme="minorHAnsi"/>
          <w:sz w:val="20"/>
          <w:szCs w:val="20"/>
        </w:rPr>
      </w:pPr>
    </w:p>
    <w:p w14:paraId="36CF48FE" w14:textId="77777777" w:rsidR="0093502A" w:rsidRPr="0085589F" w:rsidRDefault="0093502A" w:rsidP="00B30D8E">
      <w:pPr>
        <w:widowControl w:val="0"/>
        <w:numPr>
          <w:ilvl w:val="2"/>
          <w:numId w:val="50"/>
        </w:numPr>
        <w:tabs>
          <w:tab w:val="num" w:pos="1080"/>
        </w:tabs>
        <w:spacing w:after="0" w:line="240" w:lineRule="auto"/>
        <w:ind w:left="1080"/>
        <w:jc w:val="both"/>
        <w:rPr>
          <w:rFonts w:asciiTheme="minorHAnsi" w:hAnsiTheme="minorHAnsi" w:cstheme="minorHAnsi"/>
          <w:b/>
          <w:sz w:val="20"/>
          <w:szCs w:val="20"/>
        </w:rPr>
      </w:pPr>
      <w:r w:rsidRPr="0085589F">
        <w:rPr>
          <w:rFonts w:asciiTheme="minorHAnsi" w:hAnsiTheme="minorHAnsi" w:cstheme="minorHAnsi"/>
          <w:sz w:val="20"/>
          <w:szCs w:val="20"/>
        </w:rPr>
        <w:t>najmanj 10 let za vsa s pogodbo in razpisno dokumentacijo predvidena GOI dela, vezana na statiko objekta;</w:t>
      </w:r>
    </w:p>
    <w:p w14:paraId="492FF63D" w14:textId="77777777" w:rsidR="0093502A" w:rsidRPr="0085589F" w:rsidRDefault="0093502A" w:rsidP="00B30D8E">
      <w:pPr>
        <w:widowControl w:val="0"/>
        <w:numPr>
          <w:ilvl w:val="2"/>
          <w:numId w:val="50"/>
        </w:numPr>
        <w:tabs>
          <w:tab w:val="num" w:pos="1080"/>
        </w:tabs>
        <w:spacing w:after="0" w:line="240" w:lineRule="auto"/>
        <w:ind w:left="1080"/>
        <w:jc w:val="both"/>
        <w:rPr>
          <w:rFonts w:asciiTheme="minorHAnsi" w:hAnsiTheme="minorHAnsi" w:cstheme="minorHAnsi"/>
          <w:b/>
          <w:sz w:val="20"/>
          <w:szCs w:val="20"/>
        </w:rPr>
      </w:pPr>
      <w:r w:rsidRPr="0085589F">
        <w:rPr>
          <w:rFonts w:asciiTheme="minorHAnsi" w:hAnsiTheme="minorHAnsi" w:cstheme="minorHAnsi"/>
          <w:sz w:val="20"/>
          <w:szCs w:val="20"/>
        </w:rPr>
        <w:t>najmanj 2 leti za vsa s pogodbo in razpisno dokumentacijo predvidena gradbena, obrtniška, instalacijska dela, material in opremo.</w:t>
      </w:r>
    </w:p>
    <w:p w14:paraId="6F0BF91F" w14:textId="77777777" w:rsidR="00353EB2" w:rsidRPr="0085589F" w:rsidRDefault="00353EB2" w:rsidP="007C5F2C">
      <w:pPr>
        <w:spacing w:after="0" w:line="240" w:lineRule="auto"/>
        <w:jc w:val="both"/>
        <w:rPr>
          <w:rFonts w:asciiTheme="minorHAnsi" w:hAnsiTheme="minorHAnsi" w:cstheme="minorHAnsi"/>
          <w:b/>
          <w:sz w:val="20"/>
          <w:szCs w:val="20"/>
        </w:rPr>
      </w:pPr>
    </w:p>
    <w:p w14:paraId="2043CE1C" w14:textId="01270D30" w:rsidR="0093502A" w:rsidRPr="0085589F" w:rsidRDefault="0093502A" w:rsidP="00242648">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7.3</w:t>
      </w:r>
      <w:r w:rsidRPr="0085589F">
        <w:rPr>
          <w:rFonts w:asciiTheme="minorHAnsi" w:hAnsiTheme="minorHAnsi" w:cstheme="minorHAnsi"/>
          <w:sz w:val="20"/>
          <w:szCs w:val="20"/>
        </w:rPr>
        <w:tab/>
      </w:r>
      <w:r w:rsidR="00242648">
        <w:rPr>
          <w:rFonts w:asciiTheme="minorHAnsi" w:hAnsiTheme="minorHAnsi" w:cstheme="minorHAnsi"/>
          <w:sz w:val="20"/>
          <w:szCs w:val="20"/>
        </w:rPr>
        <w:t>Č</w:t>
      </w:r>
      <w:r w:rsidRPr="0085589F">
        <w:rPr>
          <w:rFonts w:asciiTheme="minorHAnsi" w:hAnsiTheme="minorHAnsi" w:cstheme="minorHAnsi"/>
          <w:sz w:val="20"/>
          <w:szCs w:val="20"/>
        </w:rPr>
        <w:t>e se med izvajanjem pogodbe spremeni rok za izvedbo del, kvaliteta in količina, mora izvajalec predložiti v roku 15 dni od podpisa dodatka k tej pogodbi novo finančno zavarovanje z novim rokom trajanja le-tega, v skladu s spremembo pogodbenega roka za izvedbo del, oziroma novo finančno zavarovanje s spremenjeno višino garantiranega zneska, v skladu s spremembo pogodbene vrednosti.</w:t>
      </w:r>
    </w:p>
    <w:p w14:paraId="6446CCA8" w14:textId="77777777" w:rsidR="0093502A" w:rsidRPr="0085589F" w:rsidRDefault="0093502A" w:rsidP="0093502A">
      <w:pPr>
        <w:tabs>
          <w:tab w:val="left" w:pos="720"/>
        </w:tabs>
        <w:spacing w:after="0" w:line="240" w:lineRule="auto"/>
        <w:ind w:left="720" w:hanging="720"/>
        <w:jc w:val="both"/>
        <w:rPr>
          <w:rFonts w:asciiTheme="minorHAnsi" w:hAnsiTheme="minorHAnsi" w:cstheme="minorHAnsi"/>
          <w:sz w:val="20"/>
          <w:szCs w:val="20"/>
        </w:rPr>
      </w:pPr>
    </w:p>
    <w:p w14:paraId="0B2623A0" w14:textId="5392768B" w:rsidR="0093502A" w:rsidRPr="0085589F" w:rsidRDefault="0093502A" w:rsidP="0093502A">
      <w:pPr>
        <w:tabs>
          <w:tab w:val="left" w:pos="720"/>
        </w:tabs>
        <w:spacing w:after="0" w:line="240" w:lineRule="auto"/>
        <w:ind w:left="720" w:hanging="720"/>
        <w:jc w:val="both"/>
        <w:rPr>
          <w:rFonts w:asciiTheme="minorHAnsi" w:hAnsiTheme="minorHAnsi" w:cstheme="minorHAnsi"/>
          <w:sz w:val="20"/>
          <w:szCs w:val="20"/>
        </w:rPr>
      </w:pPr>
      <w:r w:rsidRPr="0085589F">
        <w:rPr>
          <w:rFonts w:asciiTheme="minorHAnsi" w:hAnsiTheme="minorHAnsi" w:cstheme="minorHAnsi"/>
          <w:sz w:val="20"/>
          <w:szCs w:val="20"/>
        </w:rPr>
        <w:t>7.</w:t>
      </w:r>
      <w:r w:rsidR="00242648">
        <w:rPr>
          <w:rFonts w:asciiTheme="minorHAnsi" w:hAnsiTheme="minorHAnsi" w:cstheme="minorHAnsi"/>
          <w:sz w:val="20"/>
          <w:szCs w:val="20"/>
        </w:rPr>
        <w:t>4</w:t>
      </w:r>
      <w:r w:rsidRPr="0085589F">
        <w:rPr>
          <w:rFonts w:asciiTheme="minorHAnsi" w:hAnsiTheme="minorHAnsi" w:cstheme="minorHAnsi"/>
          <w:sz w:val="20"/>
          <w:szCs w:val="20"/>
        </w:rPr>
        <w:tab/>
        <w:t>Odzivni rok izvajalca na obvestilo o napaki v zvezi z izvedbo pogodbenih del je do tri (3) dni in rok za odpravo napak do največ deset (10) dni. Če bi bil ta rok presežen, imata naročnik ali uporabnik pravico naročiti odpravo napak pri tretji osebi na stroške izvajalca oziroma unovčiti ustrezno garancijo.</w:t>
      </w:r>
    </w:p>
    <w:p w14:paraId="51315564" w14:textId="77777777" w:rsidR="0093502A" w:rsidRPr="0085589F" w:rsidRDefault="0093502A" w:rsidP="0093502A">
      <w:pPr>
        <w:spacing w:after="0" w:line="240" w:lineRule="auto"/>
        <w:ind w:left="540" w:hanging="540"/>
        <w:jc w:val="both"/>
        <w:rPr>
          <w:rFonts w:asciiTheme="minorHAnsi" w:hAnsiTheme="minorHAnsi" w:cstheme="minorHAnsi"/>
          <w:sz w:val="20"/>
          <w:szCs w:val="20"/>
        </w:rPr>
      </w:pPr>
    </w:p>
    <w:p w14:paraId="6CA5B3DE" w14:textId="77777777" w:rsidR="0093502A" w:rsidRPr="0085589F" w:rsidRDefault="0093502A" w:rsidP="0093502A">
      <w:pPr>
        <w:spacing w:after="0" w:line="240" w:lineRule="auto"/>
        <w:ind w:left="540" w:hanging="540"/>
        <w:rPr>
          <w:rFonts w:asciiTheme="minorHAnsi" w:hAnsiTheme="minorHAnsi" w:cstheme="minorHAnsi"/>
          <w:b/>
          <w:sz w:val="20"/>
          <w:szCs w:val="20"/>
        </w:rPr>
      </w:pPr>
      <w:r w:rsidRPr="0085589F">
        <w:rPr>
          <w:rFonts w:asciiTheme="minorHAnsi" w:hAnsiTheme="minorHAnsi" w:cstheme="minorHAnsi"/>
          <w:b/>
          <w:sz w:val="20"/>
          <w:szCs w:val="20"/>
        </w:rPr>
        <w:t>8.0</w:t>
      </w:r>
      <w:r w:rsidRPr="0085589F">
        <w:rPr>
          <w:rFonts w:asciiTheme="minorHAnsi" w:hAnsiTheme="minorHAnsi" w:cstheme="minorHAnsi"/>
          <w:b/>
          <w:sz w:val="20"/>
          <w:szCs w:val="20"/>
        </w:rPr>
        <w:tab/>
      </w:r>
      <w:r w:rsidRPr="0085589F">
        <w:rPr>
          <w:rFonts w:asciiTheme="minorHAnsi" w:hAnsiTheme="minorHAnsi" w:cstheme="minorHAnsi"/>
          <w:b/>
          <w:sz w:val="20"/>
          <w:szCs w:val="20"/>
        </w:rPr>
        <w:tab/>
        <w:t>POGODBENA KAZEN, ODŠKODNINA</w:t>
      </w:r>
      <w:r w:rsidRPr="0085589F">
        <w:rPr>
          <w:rFonts w:asciiTheme="minorHAnsi" w:hAnsiTheme="minorHAnsi" w:cstheme="minorHAnsi"/>
          <w:b/>
          <w:sz w:val="20"/>
          <w:szCs w:val="20"/>
        </w:rPr>
        <w:tab/>
        <w:t xml:space="preserve"> </w:t>
      </w:r>
    </w:p>
    <w:p w14:paraId="2BF243FC"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lastRenderedPageBreak/>
        <w:t>8.1</w:t>
      </w:r>
      <w:r w:rsidRPr="0085589F">
        <w:rPr>
          <w:rFonts w:asciiTheme="minorHAnsi" w:hAnsiTheme="minorHAnsi" w:cstheme="minorHAnsi"/>
          <w:sz w:val="20"/>
          <w:szCs w:val="20"/>
        </w:rPr>
        <w:tab/>
        <w:t>Pogodbene obveznosti bo izvajalec opravil v skladu s časovnim načrtom in določili iz točke 2.0 te pogodbe.</w:t>
      </w:r>
    </w:p>
    <w:p w14:paraId="0826E99A" w14:textId="77777777" w:rsidR="0093502A" w:rsidRPr="0085589F" w:rsidRDefault="0093502A" w:rsidP="0093502A">
      <w:pPr>
        <w:spacing w:after="0" w:line="240" w:lineRule="auto"/>
        <w:ind w:left="540" w:hanging="540"/>
        <w:rPr>
          <w:rFonts w:asciiTheme="minorHAnsi" w:hAnsiTheme="minorHAnsi" w:cstheme="minorHAnsi"/>
          <w:sz w:val="20"/>
          <w:szCs w:val="20"/>
        </w:rPr>
      </w:pPr>
    </w:p>
    <w:p w14:paraId="57DC5E42"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8.2</w:t>
      </w:r>
      <w:r w:rsidRPr="0085589F">
        <w:rPr>
          <w:rFonts w:asciiTheme="minorHAnsi" w:hAnsiTheme="minorHAnsi" w:cstheme="minorHAnsi"/>
          <w:sz w:val="20"/>
          <w:szCs w:val="20"/>
        </w:rPr>
        <w:tab/>
        <w:t>V primeru zamude z izvajanjem pogodbenih obveznosti s strani izvajalca bo izvajalec plačal naročniku pogodbeno kazen, ki bo odvisna od števila dni zamude, in sicer za vsak koledarski dan v višini 0,3 % (tri desetine odstotka), vendar skupno največ 10 % (deset odstotkov) od pogodbene cene. Pogodbena kazen se obračuna pri končnem obračunu.</w:t>
      </w:r>
    </w:p>
    <w:p w14:paraId="3C18F559" w14:textId="77777777" w:rsidR="0093502A" w:rsidRPr="0085589F" w:rsidRDefault="0093502A" w:rsidP="0093502A">
      <w:pPr>
        <w:spacing w:after="0" w:line="240" w:lineRule="auto"/>
        <w:ind w:left="540" w:hanging="540"/>
        <w:rPr>
          <w:rFonts w:asciiTheme="minorHAnsi" w:hAnsiTheme="minorHAnsi" w:cstheme="minorHAnsi"/>
          <w:sz w:val="20"/>
          <w:szCs w:val="20"/>
        </w:rPr>
      </w:pPr>
    </w:p>
    <w:p w14:paraId="24893C56" w14:textId="77777777" w:rsidR="0093502A" w:rsidRPr="0085589F" w:rsidRDefault="0093502A" w:rsidP="0093502A">
      <w:pPr>
        <w:spacing w:after="0" w:line="240" w:lineRule="auto"/>
        <w:ind w:left="709"/>
        <w:jc w:val="both"/>
        <w:rPr>
          <w:rFonts w:asciiTheme="minorHAnsi" w:hAnsiTheme="minorHAnsi" w:cstheme="minorHAnsi"/>
          <w:sz w:val="20"/>
          <w:szCs w:val="20"/>
        </w:rPr>
      </w:pPr>
      <w:r w:rsidRPr="0085589F">
        <w:rPr>
          <w:rFonts w:asciiTheme="minorHAnsi" w:hAnsiTheme="minorHAnsi" w:cstheme="minorHAnsi"/>
          <w:sz w:val="20"/>
          <w:szCs w:val="20"/>
        </w:rPr>
        <w:t>Če bo škoda, ki jo bo zaradi zamude utrpel naročnik oziroma uporabnik, večja od pogodbene kazni, ima naročnik pravico zahtevati razliko do polne odškodnine in unovčiti garancijo za dobro izvedbo pogodbenih obveznosti.</w:t>
      </w:r>
    </w:p>
    <w:p w14:paraId="3FDC8363" w14:textId="77777777" w:rsidR="0093502A" w:rsidRPr="0085589F" w:rsidRDefault="0093502A" w:rsidP="0093502A">
      <w:pPr>
        <w:spacing w:after="0" w:line="240" w:lineRule="auto"/>
        <w:jc w:val="both"/>
        <w:rPr>
          <w:rFonts w:asciiTheme="minorHAnsi" w:hAnsiTheme="minorHAnsi" w:cstheme="minorHAnsi"/>
          <w:b/>
          <w:sz w:val="20"/>
          <w:szCs w:val="20"/>
        </w:rPr>
      </w:pPr>
    </w:p>
    <w:p w14:paraId="09A94622" w14:textId="77777777" w:rsidR="0093502A" w:rsidRPr="0085589F" w:rsidRDefault="0093502A" w:rsidP="0093502A">
      <w:pPr>
        <w:spacing w:after="0" w:line="240" w:lineRule="auto"/>
        <w:rPr>
          <w:rFonts w:asciiTheme="minorHAnsi" w:hAnsiTheme="minorHAnsi" w:cstheme="minorHAnsi"/>
          <w:b/>
          <w:sz w:val="20"/>
          <w:szCs w:val="24"/>
        </w:rPr>
      </w:pPr>
      <w:r w:rsidRPr="0085589F">
        <w:rPr>
          <w:rFonts w:asciiTheme="minorHAnsi" w:hAnsiTheme="minorHAnsi" w:cstheme="minorHAnsi"/>
          <w:b/>
          <w:sz w:val="20"/>
          <w:szCs w:val="24"/>
        </w:rPr>
        <w:t>9.0       ZDRAVJE IN VARNOST PRI DELU</w:t>
      </w:r>
    </w:p>
    <w:p w14:paraId="3DF43FAC" w14:textId="77777777" w:rsidR="0093502A" w:rsidRPr="0085589F" w:rsidRDefault="0093502A" w:rsidP="0093502A">
      <w:pPr>
        <w:spacing w:after="0" w:line="240" w:lineRule="auto"/>
        <w:ind w:left="720" w:hanging="720"/>
        <w:jc w:val="both"/>
        <w:rPr>
          <w:rFonts w:asciiTheme="minorHAnsi" w:hAnsiTheme="minorHAnsi" w:cstheme="minorHAnsi"/>
          <w:sz w:val="20"/>
          <w:szCs w:val="20"/>
        </w:rPr>
      </w:pPr>
      <w:r w:rsidRPr="0085589F">
        <w:rPr>
          <w:rFonts w:asciiTheme="minorHAnsi" w:hAnsiTheme="minorHAnsi" w:cstheme="minorHAnsi"/>
          <w:sz w:val="20"/>
          <w:szCs w:val="20"/>
        </w:rPr>
        <w:t>9.1</w:t>
      </w:r>
      <w:r w:rsidRPr="0085589F">
        <w:rPr>
          <w:rFonts w:asciiTheme="minorHAnsi" w:hAnsiTheme="minorHAnsi" w:cstheme="minorHAnsi"/>
          <w:sz w:val="20"/>
          <w:szCs w:val="20"/>
        </w:rPr>
        <w:tab/>
        <w:t>Vsi ukrepi za zagotavljanje zdravja in varnosti pri delu na delovišču so obveznost izvajalca. Izvajalec izrecno soglaša, da prevzame nase tudi odgovornost za zdravje in varnost pri delu, ki je s predpisi in pravilniki naložena naročniku oziroma uporabniku.</w:t>
      </w:r>
    </w:p>
    <w:p w14:paraId="5E3B8199" w14:textId="77777777" w:rsidR="0093502A" w:rsidRPr="0085589F" w:rsidRDefault="0093502A" w:rsidP="0093502A">
      <w:pPr>
        <w:spacing w:after="0" w:line="240" w:lineRule="auto"/>
        <w:jc w:val="both"/>
        <w:rPr>
          <w:rFonts w:asciiTheme="minorHAnsi" w:hAnsiTheme="minorHAnsi" w:cstheme="minorHAnsi"/>
          <w:sz w:val="20"/>
          <w:szCs w:val="20"/>
        </w:rPr>
      </w:pPr>
    </w:p>
    <w:p w14:paraId="2BE7BBCD"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9.2</w:t>
      </w:r>
      <w:r w:rsidRPr="0085589F">
        <w:rPr>
          <w:rFonts w:asciiTheme="minorHAnsi" w:hAnsiTheme="minorHAnsi" w:cstheme="minorHAnsi"/>
          <w:sz w:val="20"/>
          <w:szCs w:val="20"/>
        </w:rPr>
        <w:tab/>
        <w:t>Naročnik imenuje koordinatorja za varnost in zdravje pri delu, ki na delovišču zagotavlja in usklajuje dosledno upoštevanje temeljnih načel varnosti in zdravja pri delu delavcev, ki jih veljavni predpisi nalagajo delodajalcem.</w:t>
      </w:r>
    </w:p>
    <w:p w14:paraId="741C6C8E" w14:textId="77777777" w:rsidR="0093502A" w:rsidRPr="0085589F" w:rsidRDefault="0093502A" w:rsidP="0093502A">
      <w:pPr>
        <w:spacing w:after="0" w:line="240" w:lineRule="auto"/>
        <w:jc w:val="both"/>
        <w:rPr>
          <w:rFonts w:asciiTheme="minorHAnsi" w:hAnsiTheme="minorHAnsi" w:cstheme="minorHAnsi"/>
          <w:sz w:val="20"/>
          <w:szCs w:val="20"/>
        </w:rPr>
      </w:pPr>
    </w:p>
    <w:p w14:paraId="017D6F90" w14:textId="77777777" w:rsidR="0093502A" w:rsidRPr="0085589F" w:rsidRDefault="0093502A" w:rsidP="0093502A">
      <w:pPr>
        <w:spacing w:after="0" w:line="240" w:lineRule="auto"/>
        <w:ind w:left="720" w:hanging="720"/>
        <w:jc w:val="both"/>
        <w:rPr>
          <w:rFonts w:asciiTheme="minorHAnsi" w:hAnsiTheme="minorHAnsi" w:cstheme="minorHAnsi"/>
          <w:sz w:val="20"/>
          <w:szCs w:val="20"/>
        </w:rPr>
      </w:pPr>
      <w:r w:rsidRPr="0085589F">
        <w:rPr>
          <w:rFonts w:asciiTheme="minorHAnsi" w:hAnsiTheme="minorHAnsi" w:cstheme="minorHAnsi"/>
          <w:sz w:val="20"/>
          <w:szCs w:val="20"/>
        </w:rPr>
        <w:t>9.3</w:t>
      </w:r>
      <w:r w:rsidRPr="0085589F">
        <w:rPr>
          <w:rFonts w:asciiTheme="minorHAnsi" w:hAnsiTheme="minorHAnsi" w:cstheme="minorHAnsi"/>
          <w:sz w:val="20"/>
          <w:szCs w:val="20"/>
        </w:rPr>
        <w:tab/>
        <w:t>Izvajalec je dolžan upoštevati navodila koordinatorja za varnost in zdravje pri delu in elaborat varnostnega načrta. V nasprotnem primeru vse posledice ravnanj oziroma opustitve ravnanj v zvezi z zdravjem in varnostjo pri delu na gradbišču, ki so v nasprotju z navodili odgovorne osebe za zdravje in varnost pri delu, bremenijo izključno izvajalca.</w:t>
      </w:r>
    </w:p>
    <w:p w14:paraId="442D910C" w14:textId="77777777" w:rsidR="0093502A" w:rsidRPr="0085589F" w:rsidRDefault="0093502A" w:rsidP="0093502A">
      <w:pPr>
        <w:spacing w:after="0" w:line="240" w:lineRule="auto"/>
        <w:jc w:val="both"/>
        <w:rPr>
          <w:rFonts w:asciiTheme="minorHAnsi" w:hAnsiTheme="minorHAnsi" w:cstheme="minorHAnsi"/>
          <w:sz w:val="20"/>
          <w:szCs w:val="20"/>
        </w:rPr>
      </w:pPr>
    </w:p>
    <w:p w14:paraId="232259DF" w14:textId="77777777" w:rsidR="0093502A" w:rsidRPr="0085589F" w:rsidRDefault="0093502A" w:rsidP="0093502A">
      <w:pPr>
        <w:spacing w:after="0" w:line="240" w:lineRule="auto"/>
        <w:ind w:left="540" w:hanging="540"/>
        <w:jc w:val="both"/>
        <w:rPr>
          <w:rFonts w:asciiTheme="minorHAnsi" w:hAnsiTheme="minorHAnsi" w:cstheme="minorHAnsi"/>
          <w:sz w:val="20"/>
          <w:szCs w:val="20"/>
        </w:rPr>
      </w:pPr>
      <w:r w:rsidRPr="0085589F">
        <w:rPr>
          <w:rFonts w:asciiTheme="minorHAnsi" w:hAnsiTheme="minorHAnsi" w:cstheme="minorHAnsi"/>
          <w:b/>
          <w:sz w:val="20"/>
          <w:szCs w:val="20"/>
        </w:rPr>
        <w:t>10.0</w:t>
      </w:r>
      <w:r w:rsidRPr="0085589F">
        <w:rPr>
          <w:rFonts w:asciiTheme="minorHAnsi" w:hAnsiTheme="minorHAnsi" w:cstheme="minorHAnsi"/>
          <w:b/>
          <w:sz w:val="20"/>
          <w:szCs w:val="20"/>
        </w:rPr>
        <w:tab/>
      </w:r>
      <w:r w:rsidRPr="0085589F">
        <w:rPr>
          <w:rFonts w:asciiTheme="minorHAnsi" w:hAnsiTheme="minorHAnsi" w:cstheme="minorHAnsi"/>
          <w:b/>
          <w:sz w:val="20"/>
          <w:szCs w:val="20"/>
        </w:rPr>
        <w:tab/>
        <w:t xml:space="preserve">PODIZVAJALCI </w:t>
      </w:r>
    </w:p>
    <w:p w14:paraId="77DE7D26"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10.1</w:t>
      </w:r>
      <w:r w:rsidRPr="0085589F">
        <w:rPr>
          <w:rFonts w:asciiTheme="minorHAnsi" w:hAnsiTheme="minorHAnsi" w:cstheme="minorHAnsi"/>
          <w:sz w:val="20"/>
          <w:szCs w:val="20"/>
        </w:rPr>
        <w:tab/>
        <w:t xml:space="preserve">Izvajalec pri izvajanju te pogodbe nastopa s podizvajalci </w:t>
      </w:r>
      <w:r w:rsidRPr="0085589F">
        <w:rPr>
          <w:rFonts w:asciiTheme="minorHAnsi" w:hAnsiTheme="minorHAnsi" w:cstheme="minorHAnsi"/>
          <w:color w:val="000000"/>
          <w:sz w:val="20"/>
          <w:szCs w:val="20"/>
        </w:rPr>
        <w:t>/</w:t>
      </w:r>
      <w:r w:rsidRPr="0085589F">
        <w:rPr>
          <w:rFonts w:asciiTheme="minorHAnsi" w:hAnsiTheme="minorHAnsi" w:cstheme="minorHAnsi"/>
          <w:i/>
          <w:color w:val="000000"/>
          <w:sz w:val="20"/>
          <w:szCs w:val="20"/>
        </w:rPr>
        <w:t>se upošteva le v primeru, da izvajalec nastopa s podizvajalci</w:t>
      </w:r>
      <w:r>
        <w:rPr>
          <w:rFonts w:asciiTheme="minorHAnsi" w:hAnsiTheme="minorHAnsi" w:cstheme="minorHAnsi"/>
          <w:i/>
          <w:color w:val="000000"/>
          <w:sz w:val="20"/>
          <w:szCs w:val="20"/>
        </w:rPr>
        <w:t xml:space="preserve"> in v odvisnosti od njihovih zahtev za neposredna plačila</w:t>
      </w:r>
      <w:r w:rsidRPr="0085589F">
        <w:rPr>
          <w:rFonts w:asciiTheme="minorHAnsi" w:hAnsiTheme="minorHAnsi" w:cstheme="minorHAnsi"/>
          <w:i/>
          <w:color w:val="000000"/>
          <w:sz w:val="20"/>
          <w:szCs w:val="20"/>
        </w:rPr>
        <w:t>/</w:t>
      </w:r>
      <w:r w:rsidRPr="0085589F">
        <w:rPr>
          <w:rFonts w:asciiTheme="minorHAnsi" w:hAnsiTheme="minorHAnsi" w:cstheme="minorHAnsi"/>
          <w:sz w:val="20"/>
          <w:szCs w:val="20"/>
        </w:rPr>
        <w:t>:</w:t>
      </w:r>
    </w:p>
    <w:p w14:paraId="2D742367" w14:textId="77777777" w:rsidR="0093502A" w:rsidRPr="0085589F" w:rsidRDefault="0093502A" w:rsidP="00B30D8E">
      <w:pPr>
        <w:widowControl w:val="0"/>
        <w:numPr>
          <w:ilvl w:val="0"/>
          <w:numId w:val="51"/>
        </w:num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 xml:space="preserve">___________________________________________________________________________________________ </w:t>
      </w:r>
      <w:r w:rsidRPr="0085589F">
        <w:rPr>
          <w:rFonts w:asciiTheme="minorHAnsi" w:hAnsiTheme="minorHAnsi" w:cstheme="minorHAnsi"/>
          <w:i/>
          <w:sz w:val="20"/>
          <w:szCs w:val="20"/>
        </w:rPr>
        <w:t>/navesti naziv, polni naslov, matično številko, identifikacijsko številko za DDV in račun/</w:t>
      </w:r>
      <w:r w:rsidRPr="0085589F">
        <w:rPr>
          <w:rFonts w:asciiTheme="minorHAnsi" w:hAnsiTheme="minorHAnsi" w:cstheme="minorHAnsi"/>
          <w:sz w:val="20"/>
          <w:szCs w:val="20"/>
        </w:rPr>
        <w:t xml:space="preserve">, in sicer bo navedeni podizvajalec izvajal ___________________________________________________________________________________________. </w:t>
      </w:r>
      <w:r w:rsidRPr="0085589F">
        <w:rPr>
          <w:rFonts w:asciiTheme="minorHAnsi" w:hAnsiTheme="minorHAnsi" w:cstheme="minorHAnsi"/>
          <w:i/>
          <w:sz w:val="20"/>
          <w:szCs w:val="20"/>
        </w:rPr>
        <w:t>/navesti podatke o delu izvedbe, ki ga bo izvajal podizvajalec: predmet, količina, vrednost, kraj in rok izvedbe teh del/</w:t>
      </w:r>
    </w:p>
    <w:p w14:paraId="5B7EDEFD" w14:textId="77777777" w:rsidR="0093502A" w:rsidRPr="0085589F" w:rsidRDefault="0093502A" w:rsidP="00B30D8E">
      <w:pPr>
        <w:widowControl w:val="0"/>
        <w:numPr>
          <w:ilvl w:val="0"/>
          <w:numId w:val="51"/>
        </w:num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 xml:space="preserve">___________________________________________________________________________________________ </w:t>
      </w:r>
      <w:r w:rsidRPr="0085589F">
        <w:rPr>
          <w:rFonts w:asciiTheme="minorHAnsi" w:hAnsiTheme="minorHAnsi" w:cstheme="minorHAnsi"/>
          <w:i/>
          <w:sz w:val="20"/>
          <w:szCs w:val="20"/>
        </w:rPr>
        <w:t>/navesti naziv, polni naslov, matično številko, identifikacijsko številko za DDV in račun/</w:t>
      </w:r>
      <w:r w:rsidRPr="0085589F">
        <w:rPr>
          <w:rFonts w:asciiTheme="minorHAnsi" w:hAnsiTheme="minorHAnsi" w:cstheme="minorHAnsi"/>
          <w:sz w:val="20"/>
          <w:szCs w:val="20"/>
        </w:rPr>
        <w:t xml:space="preserve">, in sicer bo navedeni podizvajalec izvajal ___________________________________________________________________________________________. </w:t>
      </w:r>
      <w:r w:rsidRPr="0085589F">
        <w:rPr>
          <w:rFonts w:asciiTheme="minorHAnsi" w:hAnsiTheme="minorHAnsi" w:cstheme="minorHAnsi"/>
          <w:i/>
          <w:sz w:val="20"/>
          <w:szCs w:val="20"/>
        </w:rPr>
        <w:t>/navesti podatke o delu izvedbe, ki ga bo izvajal podizvajalec: predmet, količina, vrednost, kraj in rok izvedbe teh del/</w:t>
      </w:r>
    </w:p>
    <w:p w14:paraId="28DAD33E" w14:textId="77777777" w:rsidR="0093502A" w:rsidRPr="0085589F" w:rsidRDefault="0093502A" w:rsidP="0093502A">
      <w:pPr>
        <w:spacing w:after="0" w:line="240" w:lineRule="auto"/>
        <w:jc w:val="both"/>
        <w:rPr>
          <w:rFonts w:asciiTheme="minorHAnsi" w:hAnsiTheme="minorHAnsi" w:cstheme="minorHAnsi"/>
          <w:i/>
          <w:sz w:val="20"/>
          <w:szCs w:val="20"/>
        </w:rPr>
      </w:pPr>
    </w:p>
    <w:p w14:paraId="6DE6B2DC" w14:textId="77777777" w:rsidR="0093502A" w:rsidRPr="0085589F" w:rsidRDefault="0093502A" w:rsidP="0093502A">
      <w:pPr>
        <w:tabs>
          <w:tab w:val="left" w:pos="720"/>
        </w:tabs>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10.2</w:t>
      </w:r>
      <w:r w:rsidRPr="0085589F">
        <w:rPr>
          <w:rFonts w:asciiTheme="minorHAnsi" w:hAnsiTheme="minorHAnsi" w:cstheme="minorHAnsi"/>
          <w:sz w:val="20"/>
          <w:szCs w:val="20"/>
        </w:rPr>
        <w:tab/>
        <w:t>Izvajalec pooblašča naročnika in uporabnika za izvajanje neposrednih plačil podizvajalcem, v skladu z Zakonom o javnem naročanju. Soglasja podizvajalcev za izvajanje neposrednih plačil naročnika in uporabnika podizvajalcem so sestavni del in priloga te pogodbe.</w:t>
      </w:r>
    </w:p>
    <w:p w14:paraId="46688ABF" w14:textId="77777777" w:rsidR="0093502A" w:rsidRPr="0085589F" w:rsidRDefault="0093502A" w:rsidP="0093502A">
      <w:pPr>
        <w:spacing w:after="0" w:line="240" w:lineRule="auto"/>
        <w:jc w:val="both"/>
        <w:rPr>
          <w:rFonts w:asciiTheme="minorHAnsi" w:hAnsiTheme="minorHAnsi" w:cstheme="minorHAnsi"/>
          <w:sz w:val="20"/>
          <w:szCs w:val="20"/>
        </w:rPr>
      </w:pPr>
    </w:p>
    <w:p w14:paraId="339F9FB9"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10.3</w:t>
      </w:r>
      <w:r w:rsidRPr="0085589F">
        <w:rPr>
          <w:rFonts w:asciiTheme="minorHAnsi" w:hAnsiTheme="minorHAnsi" w:cstheme="minorHAnsi"/>
          <w:sz w:val="20"/>
          <w:szCs w:val="20"/>
        </w:rPr>
        <w:tab/>
        <w:t>Roki plačil podizvajalcem so enaki, kot so določeni za plačilo obveznosti naročnika in uporabnika  do izvajalca v tej pogodbi.</w:t>
      </w:r>
    </w:p>
    <w:p w14:paraId="0DBF49FC" w14:textId="77777777" w:rsidR="0093502A" w:rsidRPr="0085589F" w:rsidRDefault="0093502A" w:rsidP="0093502A">
      <w:pPr>
        <w:spacing w:after="0" w:line="240" w:lineRule="auto"/>
        <w:jc w:val="both"/>
        <w:rPr>
          <w:rFonts w:asciiTheme="minorHAnsi" w:hAnsiTheme="minorHAnsi" w:cstheme="minorHAnsi"/>
          <w:sz w:val="20"/>
          <w:szCs w:val="20"/>
        </w:rPr>
      </w:pPr>
    </w:p>
    <w:p w14:paraId="7E8610D9"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10.4</w:t>
      </w:r>
      <w:r w:rsidRPr="0085589F">
        <w:rPr>
          <w:rFonts w:asciiTheme="minorHAnsi" w:hAnsiTheme="minorHAnsi" w:cstheme="minorHAnsi"/>
          <w:sz w:val="20"/>
          <w:szCs w:val="20"/>
        </w:rPr>
        <w:tab/>
        <w:t>Izvajalec se zavezuje, da bo v primeru morebitne zamenjave podizvajalca ali sklenitve pogodbe z novim podizvajalcem pred spremembo o tem pridobil pisno soglasje naročnika. Če naročnik ugotovi, da dela izvaja podizvajalec, za katerega ni dal pisnega soglasja, lahko odstopi od pogodbe.</w:t>
      </w:r>
    </w:p>
    <w:p w14:paraId="78415FE5" w14:textId="77777777" w:rsidR="0093502A" w:rsidRPr="0085589F" w:rsidRDefault="0093502A" w:rsidP="0093502A">
      <w:pPr>
        <w:spacing w:after="0" w:line="240" w:lineRule="auto"/>
        <w:jc w:val="both"/>
        <w:rPr>
          <w:rFonts w:asciiTheme="minorHAnsi" w:hAnsiTheme="minorHAnsi" w:cstheme="minorHAnsi"/>
          <w:sz w:val="20"/>
          <w:szCs w:val="20"/>
        </w:rPr>
      </w:pPr>
    </w:p>
    <w:p w14:paraId="7F08D930"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10.5</w:t>
      </w:r>
      <w:r w:rsidRPr="0085589F">
        <w:rPr>
          <w:rFonts w:asciiTheme="minorHAnsi" w:hAnsiTheme="minorHAnsi" w:cstheme="minorHAnsi"/>
          <w:sz w:val="20"/>
          <w:szCs w:val="20"/>
        </w:rPr>
        <w:tab/>
        <w:t>Izvajalec se zavezuje, da bo v primeru spremembe podizvajalca ali sklenitve pogodbe z novim podizvajalcem, v 5 (petih) dneh po spremembi naročniku in uporabniku predložil:</w:t>
      </w:r>
    </w:p>
    <w:p w14:paraId="1180F02A" w14:textId="77777777" w:rsidR="0093502A" w:rsidRPr="0085589F" w:rsidRDefault="0093502A" w:rsidP="00B30D8E">
      <w:pPr>
        <w:widowControl w:val="0"/>
        <w:numPr>
          <w:ilvl w:val="0"/>
          <w:numId w:val="52"/>
        </w:num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v primeru spremembe podizvajalca - izjavo, da je poravnal vse nesporne obveznosti prvotnemu podizvajalcu,</w:t>
      </w:r>
    </w:p>
    <w:p w14:paraId="1A8A3A20" w14:textId="77777777" w:rsidR="0093502A" w:rsidRPr="0085589F" w:rsidRDefault="0093502A" w:rsidP="00B30D8E">
      <w:pPr>
        <w:widowControl w:val="0"/>
        <w:numPr>
          <w:ilvl w:val="0"/>
          <w:numId w:val="52"/>
        </w:num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 xml:space="preserve">pooblastilo za plačilo opravljenih in prevzetih del oziroma dobav neposredno novemu podizvajalcu in </w:t>
      </w:r>
    </w:p>
    <w:p w14:paraId="43E4A050" w14:textId="77777777" w:rsidR="0093502A" w:rsidRPr="0085589F" w:rsidRDefault="0093502A" w:rsidP="00B30D8E">
      <w:pPr>
        <w:widowControl w:val="0"/>
        <w:numPr>
          <w:ilvl w:val="0"/>
          <w:numId w:val="52"/>
        </w:num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soglasje novega podizvajalca k neposrednemu plačilu,</w:t>
      </w:r>
    </w:p>
    <w:p w14:paraId="34E6E9DD" w14:textId="77777777" w:rsidR="0093502A" w:rsidRPr="0085589F" w:rsidRDefault="0093502A" w:rsidP="00B30D8E">
      <w:pPr>
        <w:widowControl w:val="0"/>
        <w:numPr>
          <w:ilvl w:val="0"/>
          <w:numId w:val="52"/>
        </w:num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dokazila o izpolnjevanju enakih pogojev kot jih je izpolnjeval priglašeni podizvajalec.</w:t>
      </w:r>
    </w:p>
    <w:p w14:paraId="19A6A418" w14:textId="77777777" w:rsidR="0093502A" w:rsidRPr="0085589F" w:rsidRDefault="0093502A" w:rsidP="0093502A">
      <w:pPr>
        <w:widowControl w:val="0"/>
        <w:spacing w:after="0" w:line="240" w:lineRule="auto"/>
        <w:jc w:val="both"/>
        <w:rPr>
          <w:rFonts w:asciiTheme="minorHAnsi" w:hAnsiTheme="minorHAnsi" w:cstheme="minorHAnsi"/>
          <w:sz w:val="20"/>
          <w:szCs w:val="20"/>
        </w:rPr>
      </w:pPr>
    </w:p>
    <w:p w14:paraId="28F1FA45" w14:textId="77777777" w:rsidR="0093502A" w:rsidRPr="0085589F" w:rsidRDefault="0093502A" w:rsidP="0093502A">
      <w:pPr>
        <w:tabs>
          <w:tab w:val="left" w:pos="720"/>
        </w:tabs>
        <w:spacing w:after="0" w:line="240" w:lineRule="auto"/>
        <w:ind w:left="540" w:hanging="540"/>
        <w:jc w:val="both"/>
        <w:rPr>
          <w:rFonts w:asciiTheme="minorHAnsi" w:hAnsiTheme="minorHAnsi" w:cstheme="minorHAnsi"/>
          <w:b/>
          <w:sz w:val="20"/>
          <w:szCs w:val="20"/>
        </w:rPr>
      </w:pPr>
      <w:r w:rsidRPr="0085589F">
        <w:rPr>
          <w:rFonts w:asciiTheme="minorHAnsi" w:hAnsiTheme="minorHAnsi" w:cstheme="minorHAnsi"/>
          <w:b/>
          <w:sz w:val="20"/>
          <w:szCs w:val="20"/>
        </w:rPr>
        <w:t xml:space="preserve">11.0 </w:t>
      </w:r>
      <w:r w:rsidRPr="0085589F">
        <w:rPr>
          <w:rFonts w:asciiTheme="minorHAnsi" w:hAnsiTheme="minorHAnsi" w:cstheme="minorHAnsi"/>
          <w:b/>
          <w:sz w:val="20"/>
          <w:szCs w:val="20"/>
        </w:rPr>
        <w:tab/>
      </w:r>
      <w:r w:rsidRPr="0085589F">
        <w:rPr>
          <w:rFonts w:asciiTheme="minorHAnsi" w:hAnsiTheme="minorHAnsi" w:cstheme="minorHAnsi"/>
          <w:b/>
          <w:sz w:val="20"/>
          <w:szCs w:val="20"/>
        </w:rPr>
        <w:tab/>
        <w:t>POOBLAŠČENE OSEBE</w:t>
      </w:r>
    </w:p>
    <w:p w14:paraId="661B02D4" w14:textId="77777777" w:rsidR="0093502A" w:rsidRPr="0085589F" w:rsidRDefault="0093502A" w:rsidP="00B30D8E">
      <w:pPr>
        <w:widowControl w:val="0"/>
        <w:numPr>
          <w:ilvl w:val="0"/>
          <w:numId w:val="53"/>
        </w:numPr>
        <w:tabs>
          <w:tab w:val="num" w:pos="1080"/>
        </w:tabs>
        <w:snapToGrid w:val="0"/>
        <w:spacing w:after="0" w:line="240" w:lineRule="auto"/>
        <w:ind w:left="1080"/>
        <w:jc w:val="both"/>
        <w:rPr>
          <w:rFonts w:asciiTheme="minorHAnsi" w:hAnsiTheme="minorHAnsi" w:cstheme="minorHAnsi"/>
          <w:bCs/>
          <w:sz w:val="20"/>
          <w:szCs w:val="20"/>
        </w:rPr>
      </w:pPr>
      <w:r w:rsidRPr="0085589F">
        <w:rPr>
          <w:rFonts w:asciiTheme="minorHAnsi" w:hAnsiTheme="minorHAnsi" w:cstheme="minorHAnsi"/>
          <w:bCs/>
          <w:sz w:val="20"/>
          <w:szCs w:val="20"/>
        </w:rPr>
        <w:t>za naročnika: .............................. (tel.: ..............., e-pošta: .................................)</w:t>
      </w:r>
    </w:p>
    <w:p w14:paraId="35487015" w14:textId="77777777" w:rsidR="0093502A" w:rsidRPr="0085589F" w:rsidRDefault="0093502A" w:rsidP="00B30D8E">
      <w:pPr>
        <w:widowControl w:val="0"/>
        <w:numPr>
          <w:ilvl w:val="0"/>
          <w:numId w:val="53"/>
        </w:numPr>
        <w:tabs>
          <w:tab w:val="num" w:pos="1080"/>
        </w:tabs>
        <w:snapToGrid w:val="0"/>
        <w:spacing w:after="0" w:line="240" w:lineRule="auto"/>
        <w:ind w:left="1080"/>
        <w:jc w:val="both"/>
        <w:rPr>
          <w:rFonts w:asciiTheme="minorHAnsi" w:hAnsiTheme="minorHAnsi" w:cstheme="minorHAnsi"/>
          <w:bCs/>
          <w:sz w:val="20"/>
          <w:szCs w:val="20"/>
        </w:rPr>
      </w:pPr>
      <w:r w:rsidRPr="0085589F">
        <w:rPr>
          <w:rFonts w:asciiTheme="minorHAnsi" w:hAnsiTheme="minorHAnsi" w:cstheme="minorHAnsi"/>
          <w:bCs/>
          <w:sz w:val="20"/>
          <w:szCs w:val="20"/>
        </w:rPr>
        <w:t>za uporabnika:............................. (tel.: ..............., e-pošta: .................................)</w:t>
      </w:r>
    </w:p>
    <w:p w14:paraId="3700B324" w14:textId="77777777" w:rsidR="0093502A" w:rsidRPr="0085589F" w:rsidRDefault="0093502A" w:rsidP="00B30D8E">
      <w:pPr>
        <w:widowControl w:val="0"/>
        <w:numPr>
          <w:ilvl w:val="0"/>
          <w:numId w:val="53"/>
        </w:numPr>
        <w:tabs>
          <w:tab w:val="num" w:pos="1080"/>
        </w:tabs>
        <w:snapToGrid w:val="0"/>
        <w:spacing w:after="0" w:line="240" w:lineRule="auto"/>
        <w:ind w:left="1080"/>
        <w:jc w:val="both"/>
        <w:rPr>
          <w:rFonts w:asciiTheme="minorHAnsi" w:hAnsiTheme="minorHAnsi" w:cstheme="minorHAnsi"/>
          <w:bCs/>
          <w:sz w:val="20"/>
          <w:szCs w:val="20"/>
        </w:rPr>
      </w:pPr>
      <w:r w:rsidRPr="0085589F">
        <w:rPr>
          <w:rFonts w:asciiTheme="minorHAnsi" w:hAnsiTheme="minorHAnsi" w:cstheme="minorHAnsi"/>
          <w:bCs/>
          <w:sz w:val="20"/>
          <w:szCs w:val="20"/>
        </w:rPr>
        <w:t>za izvajalca:................................. (tel.: ..............., e-pošta: .................................)</w:t>
      </w:r>
    </w:p>
    <w:p w14:paraId="30E539EE" w14:textId="24900C4B" w:rsidR="0093502A" w:rsidRPr="0085589F" w:rsidRDefault="0093502A" w:rsidP="00B30D8E">
      <w:pPr>
        <w:widowControl w:val="0"/>
        <w:numPr>
          <w:ilvl w:val="0"/>
          <w:numId w:val="53"/>
        </w:numPr>
        <w:tabs>
          <w:tab w:val="num" w:pos="1080"/>
        </w:tabs>
        <w:snapToGrid w:val="0"/>
        <w:spacing w:after="0" w:line="240" w:lineRule="auto"/>
        <w:ind w:left="1080"/>
        <w:jc w:val="both"/>
        <w:rPr>
          <w:rFonts w:asciiTheme="minorHAnsi" w:hAnsiTheme="minorHAnsi" w:cstheme="minorHAnsi"/>
          <w:bCs/>
          <w:sz w:val="20"/>
          <w:szCs w:val="20"/>
        </w:rPr>
      </w:pPr>
      <w:r w:rsidRPr="0085589F">
        <w:rPr>
          <w:rFonts w:asciiTheme="minorHAnsi" w:hAnsiTheme="minorHAnsi" w:cstheme="minorHAnsi"/>
          <w:bCs/>
          <w:sz w:val="20"/>
          <w:szCs w:val="20"/>
        </w:rPr>
        <w:t>nadzor</w:t>
      </w:r>
      <w:r w:rsidR="001A0617">
        <w:rPr>
          <w:rFonts w:asciiTheme="minorHAnsi" w:hAnsiTheme="minorHAnsi" w:cstheme="minorHAnsi"/>
          <w:bCs/>
          <w:sz w:val="20"/>
          <w:szCs w:val="20"/>
        </w:rPr>
        <w:t>nik</w:t>
      </w:r>
      <w:r w:rsidRPr="0085589F">
        <w:rPr>
          <w:rFonts w:asciiTheme="minorHAnsi" w:hAnsiTheme="minorHAnsi" w:cstheme="minorHAnsi"/>
          <w:bCs/>
          <w:sz w:val="20"/>
          <w:szCs w:val="20"/>
        </w:rPr>
        <w:t>: ...</w:t>
      </w:r>
      <w:r w:rsidR="001A0617">
        <w:rPr>
          <w:rFonts w:asciiTheme="minorHAnsi" w:hAnsiTheme="minorHAnsi" w:cstheme="minorHAnsi"/>
          <w:bCs/>
          <w:sz w:val="20"/>
          <w:szCs w:val="20"/>
        </w:rPr>
        <w:t>.............</w:t>
      </w:r>
      <w:r w:rsidRPr="0085589F">
        <w:rPr>
          <w:rFonts w:asciiTheme="minorHAnsi" w:hAnsiTheme="minorHAnsi" w:cstheme="minorHAnsi"/>
          <w:bCs/>
          <w:sz w:val="20"/>
          <w:szCs w:val="20"/>
        </w:rPr>
        <w:t>...................(tel.: .....</w:t>
      </w:r>
      <w:r w:rsidR="001A0617">
        <w:rPr>
          <w:rFonts w:asciiTheme="minorHAnsi" w:hAnsiTheme="minorHAnsi" w:cstheme="minorHAnsi"/>
          <w:bCs/>
          <w:sz w:val="20"/>
          <w:szCs w:val="20"/>
        </w:rPr>
        <w:t>.......</w:t>
      </w:r>
      <w:r w:rsidRPr="0085589F">
        <w:rPr>
          <w:rFonts w:asciiTheme="minorHAnsi" w:hAnsiTheme="minorHAnsi" w:cstheme="minorHAnsi"/>
          <w:bCs/>
          <w:sz w:val="20"/>
          <w:szCs w:val="20"/>
        </w:rPr>
        <w:t>..., e-pošta: ...........................)</w:t>
      </w:r>
    </w:p>
    <w:p w14:paraId="64EC2EBC" w14:textId="75673C76" w:rsidR="0093502A" w:rsidRPr="0085589F" w:rsidRDefault="0093502A" w:rsidP="00B30D8E">
      <w:pPr>
        <w:widowControl w:val="0"/>
        <w:numPr>
          <w:ilvl w:val="0"/>
          <w:numId w:val="53"/>
        </w:numPr>
        <w:tabs>
          <w:tab w:val="num" w:pos="1080"/>
        </w:tabs>
        <w:snapToGrid w:val="0"/>
        <w:spacing w:after="0" w:line="240" w:lineRule="auto"/>
        <w:ind w:left="1080"/>
        <w:jc w:val="both"/>
        <w:rPr>
          <w:rFonts w:asciiTheme="minorHAnsi" w:hAnsiTheme="minorHAnsi" w:cstheme="minorHAnsi"/>
          <w:bCs/>
          <w:sz w:val="20"/>
          <w:szCs w:val="20"/>
        </w:rPr>
      </w:pPr>
      <w:r w:rsidRPr="0085589F">
        <w:rPr>
          <w:rFonts w:asciiTheme="minorHAnsi" w:hAnsiTheme="minorHAnsi" w:cstheme="minorHAnsi"/>
          <w:bCs/>
          <w:sz w:val="20"/>
          <w:szCs w:val="20"/>
        </w:rPr>
        <w:t>odgovorni vodja del: ...................(tel.: .......</w:t>
      </w:r>
      <w:r w:rsidR="001A0617">
        <w:rPr>
          <w:rFonts w:asciiTheme="minorHAnsi" w:hAnsiTheme="minorHAnsi" w:cstheme="minorHAnsi"/>
          <w:bCs/>
          <w:sz w:val="20"/>
          <w:szCs w:val="20"/>
        </w:rPr>
        <w:t>.......</w:t>
      </w:r>
      <w:r w:rsidRPr="0085589F">
        <w:rPr>
          <w:rFonts w:asciiTheme="minorHAnsi" w:hAnsiTheme="minorHAnsi" w:cstheme="minorHAnsi"/>
          <w:bCs/>
          <w:sz w:val="20"/>
          <w:szCs w:val="20"/>
        </w:rPr>
        <w:t>., e-pošta: ...........................)</w:t>
      </w:r>
    </w:p>
    <w:p w14:paraId="53C9C2E1" w14:textId="77777777" w:rsidR="0093502A" w:rsidRPr="0085589F" w:rsidRDefault="0093502A" w:rsidP="0093502A">
      <w:pPr>
        <w:spacing w:after="0" w:line="240" w:lineRule="auto"/>
        <w:jc w:val="both"/>
        <w:rPr>
          <w:rFonts w:asciiTheme="minorHAnsi" w:hAnsiTheme="minorHAnsi" w:cstheme="minorHAnsi"/>
          <w:sz w:val="20"/>
          <w:szCs w:val="20"/>
        </w:rPr>
      </w:pPr>
    </w:p>
    <w:p w14:paraId="7E4610BE"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ab/>
        <w:t xml:space="preserve">Navedeni pogodbeni predstavniki so pooblaščeni, da zastopajo pogodbene stranke v vseh vprašanjih, ki se nanašajo na realizacijo predmeta pogodbe. </w:t>
      </w:r>
    </w:p>
    <w:p w14:paraId="60FD5583" w14:textId="77777777" w:rsidR="0093502A" w:rsidRPr="0085589F" w:rsidRDefault="0093502A" w:rsidP="0093502A">
      <w:pPr>
        <w:spacing w:after="0" w:line="240" w:lineRule="auto"/>
        <w:jc w:val="both"/>
        <w:rPr>
          <w:rFonts w:asciiTheme="minorHAnsi" w:hAnsiTheme="minorHAnsi" w:cstheme="minorHAnsi"/>
          <w:sz w:val="20"/>
          <w:szCs w:val="20"/>
        </w:rPr>
      </w:pPr>
    </w:p>
    <w:p w14:paraId="71C6729B"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ab/>
        <w:t>Pogodbene stranke imajo pravico zamenjati s pogodbo navedene zastopnike oziroma predstavnike. O spremembi se morajo pisno obvestiti.</w:t>
      </w:r>
    </w:p>
    <w:p w14:paraId="6527935A" w14:textId="77777777" w:rsidR="0093502A" w:rsidRPr="0085589F" w:rsidRDefault="0093502A" w:rsidP="0093502A">
      <w:p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ab/>
      </w:r>
    </w:p>
    <w:p w14:paraId="3A4CC507" w14:textId="77777777" w:rsidR="0093502A" w:rsidRPr="0085589F" w:rsidRDefault="0093502A" w:rsidP="0093502A">
      <w:pPr>
        <w:spacing w:after="0" w:line="240" w:lineRule="auto"/>
        <w:rPr>
          <w:rFonts w:asciiTheme="minorHAnsi" w:hAnsiTheme="minorHAnsi" w:cstheme="minorHAnsi"/>
          <w:b/>
          <w:sz w:val="20"/>
          <w:szCs w:val="20"/>
        </w:rPr>
      </w:pPr>
      <w:r w:rsidRPr="0085589F">
        <w:rPr>
          <w:rFonts w:asciiTheme="minorHAnsi" w:hAnsiTheme="minorHAnsi" w:cstheme="minorHAnsi"/>
          <w:b/>
          <w:sz w:val="20"/>
          <w:szCs w:val="20"/>
        </w:rPr>
        <w:t>12.0</w:t>
      </w:r>
      <w:r w:rsidRPr="0085589F">
        <w:rPr>
          <w:rFonts w:asciiTheme="minorHAnsi" w:hAnsiTheme="minorHAnsi" w:cstheme="minorHAnsi"/>
          <w:b/>
          <w:sz w:val="20"/>
          <w:szCs w:val="20"/>
        </w:rPr>
        <w:tab/>
        <w:t>PROTIKORUPCIJSKA KLAVZULA</w:t>
      </w:r>
    </w:p>
    <w:p w14:paraId="2E2F7583" w14:textId="77777777" w:rsidR="0093502A" w:rsidRPr="00355735" w:rsidRDefault="0093502A" w:rsidP="0093502A">
      <w:pPr>
        <w:widowControl w:val="0"/>
        <w:overflowPunct w:val="0"/>
        <w:autoSpaceDE w:val="0"/>
        <w:autoSpaceDN w:val="0"/>
        <w:adjustRightInd w:val="0"/>
        <w:spacing w:after="0" w:line="240" w:lineRule="auto"/>
        <w:jc w:val="both"/>
        <w:rPr>
          <w:rFonts w:cs="Segoe UI"/>
          <w:sz w:val="20"/>
          <w:szCs w:val="20"/>
        </w:rPr>
      </w:pPr>
      <w:r w:rsidRPr="00355735">
        <w:rPr>
          <w:rFonts w:cs="Segoe UI"/>
          <w:sz w:val="20"/>
          <w:szCs w:val="20"/>
        </w:rPr>
        <w:t>Ta pogodba je nična, če pri tej pogodbi kdo v imenu ali na račun izvajalca, predstavniku ali posredniku naročnika obljubi, ponudi ali da kakšno nedovoljeno korist:</w:t>
      </w:r>
    </w:p>
    <w:p w14:paraId="6DBBDF81" w14:textId="77777777" w:rsidR="0093502A" w:rsidRPr="00355735" w:rsidRDefault="0093502A" w:rsidP="0093502A">
      <w:pPr>
        <w:widowControl w:val="0"/>
        <w:overflowPunct w:val="0"/>
        <w:autoSpaceDE w:val="0"/>
        <w:autoSpaceDN w:val="0"/>
        <w:adjustRightInd w:val="0"/>
        <w:spacing w:after="0" w:line="240" w:lineRule="auto"/>
        <w:rPr>
          <w:rFonts w:cs="Segoe UI"/>
          <w:sz w:val="20"/>
          <w:szCs w:val="20"/>
        </w:rPr>
      </w:pPr>
    </w:p>
    <w:p w14:paraId="5B7A4B8D" w14:textId="77777777" w:rsidR="0093502A" w:rsidRPr="00355735" w:rsidRDefault="0093502A" w:rsidP="00B30D8E">
      <w:pPr>
        <w:widowControl w:val="0"/>
        <w:numPr>
          <w:ilvl w:val="0"/>
          <w:numId w:val="24"/>
        </w:numPr>
        <w:overflowPunct w:val="0"/>
        <w:autoSpaceDE w:val="0"/>
        <w:autoSpaceDN w:val="0"/>
        <w:adjustRightInd w:val="0"/>
        <w:spacing w:after="0" w:line="240" w:lineRule="auto"/>
        <w:jc w:val="both"/>
        <w:rPr>
          <w:rFonts w:cs="Segoe UI"/>
          <w:sz w:val="20"/>
          <w:szCs w:val="20"/>
        </w:rPr>
      </w:pPr>
      <w:r w:rsidRPr="00355735">
        <w:rPr>
          <w:rFonts w:cs="Segoe UI"/>
          <w:sz w:val="20"/>
          <w:szCs w:val="20"/>
        </w:rPr>
        <w:t xml:space="preserve">za pridobitev posla ali </w:t>
      </w:r>
    </w:p>
    <w:p w14:paraId="7DB14B71" w14:textId="77777777" w:rsidR="0093502A" w:rsidRPr="00355735" w:rsidRDefault="0093502A" w:rsidP="00B30D8E">
      <w:pPr>
        <w:widowControl w:val="0"/>
        <w:numPr>
          <w:ilvl w:val="0"/>
          <w:numId w:val="24"/>
        </w:numPr>
        <w:overflowPunct w:val="0"/>
        <w:autoSpaceDE w:val="0"/>
        <w:autoSpaceDN w:val="0"/>
        <w:adjustRightInd w:val="0"/>
        <w:spacing w:after="0" w:line="240" w:lineRule="auto"/>
        <w:jc w:val="both"/>
        <w:rPr>
          <w:rFonts w:cs="Segoe UI"/>
          <w:sz w:val="20"/>
          <w:szCs w:val="20"/>
        </w:rPr>
      </w:pPr>
      <w:r w:rsidRPr="00355735">
        <w:rPr>
          <w:rFonts w:cs="Segoe UI"/>
          <w:sz w:val="20"/>
          <w:szCs w:val="20"/>
        </w:rPr>
        <w:t xml:space="preserve">za sklenitev posla pod ugodnejšimi pogoji ali </w:t>
      </w:r>
    </w:p>
    <w:p w14:paraId="15A82B7C" w14:textId="77777777" w:rsidR="0093502A" w:rsidRPr="00355735" w:rsidRDefault="0093502A" w:rsidP="00B30D8E">
      <w:pPr>
        <w:widowControl w:val="0"/>
        <w:numPr>
          <w:ilvl w:val="0"/>
          <w:numId w:val="24"/>
        </w:numPr>
        <w:overflowPunct w:val="0"/>
        <w:autoSpaceDE w:val="0"/>
        <w:autoSpaceDN w:val="0"/>
        <w:adjustRightInd w:val="0"/>
        <w:spacing w:after="0" w:line="240" w:lineRule="auto"/>
        <w:jc w:val="both"/>
        <w:rPr>
          <w:rFonts w:cs="Segoe UI"/>
          <w:sz w:val="20"/>
          <w:szCs w:val="20"/>
        </w:rPr>
      </w:pPr>
      <w:r w:rsidRPr="00355735">
        <w:rPr>
          <w:rFonts w:cs="Segoe UI"/>
          <w:sz w:val="20"/>
          <w:szCs w:val="20"/>
        </w:rPr>
        <w:t xml:space="preserve">za opustitev dolžnega nadzora nad izvajanjem pogodbenih obveznosti ali </w:t>
      </w:r>
    </w:p>
    <w:p w14:paraId="6F98EA38" w14:textId="77777777" w:rsidR="0093502A" w:rsidRPr="00355735" w:rsidRDefault="0093502A" w:rsidP="00B30D8E">
      <w:pPr>
        <w:widowControl w:val="0"/>
        <w:numPr>
          <w:ilvl w:val="0"/>
          <w:numId w:val="24"/>
        </w:numPr>
        <w:overflowPunct w:val="0"/>
        <w:autoSpaceDE w:val="0"/>
        <w:autoSpaceDN w:val="0"/>
        <w:adjustRightInd w:val="0"/>
        <w:spacing w:after="0" w:line="240" w:lineRule="auto"/>
        <w:jc w:val="both"/>
        <w:rPr>
          <w:rFonts w:cs="Segoe UI"/>
          <w:sz w:val="20"/>
          <w:szCs w:val="20"/>
        </w:rPr>
      </w:pPr>
      <w:r w:rsidRPr="00355735">
        <w:rPr>
          <w:rFonts w:cs="Segoe UI"/>
          <w:sz w:val="20"/>
          <w:szCs w:val="20"/>
        </w:rPr>
        <w:t xml:space="preserve">za drugo ravnanje ali opustitev, s katerim je naročniku povzročena škoda ali je omogočena pridobitev nedovoljene koristi predstavniku naročnika, posredniku naročnika, izvajalcu ali njegovemu predstavniku, zastopniku, posredniku. </w:t>
      </w:r>
    </w:p>
    <w:p w14:paraId="585E4CB2" w14:textId="77777777" w:rsidR="0093502A" w:rsidRPr="00355735" w:rsidRDefault="0093502A" w:rsidP="0093502A">
      <w:pPr>
        <w:widowControl w:val="0"/>
        <w:autoSpaceDE w:val="0"/>
        <w:autoSpaceDN w:val="0"/>
        <w:adjustRightInd w:val="0"/>
        <w:spacing w:after="0" w:line="240" w:lineRule="auto"/>
        <w:rPr>
          <w:rFonts w:cs="Segoe UI"/>
          <w:sz w:val="20"/>
          <w:szCs w:val="20"/>
        </w:rPr>
      </w:pPr>
    </w:p>
    <w:p w14:paraId="34B1274D" w14:textId="77777777" w:rsidR="0093502A" w:rsidRPr="00355735" w:rsidRDefault="0093502A" w:rsidP="0093502A">
      <w:pPr>
        <w:widowControl w:val="0"/>
        <w:overflowPunct w:val="0"/>
        <w:autoSpaceDE w:val="0"/>
        <w:autoSpaceDN w:val="0"/>
        <w:adjustRightInd w:val="0"/>
        <w:spacing w:after="0" w:line="240" w:lineRule="auto"/>
        <w:ind w:right="40"/>
        <w:jc w:val="both"/>
        <w:rPr>
          <w:rFonts w:cs="Segoe UI"/>
          <w:sz w:val="20"/>
          <w:szCs w:val="20"/>
        </w:rPr>
      </w:pPr>
      <w:r w:rsidRPr="00355735">
        <w:rPr>
          <w:rFonts w:cs="Segoe UI"/>
          <w:sz w:val="20"/>
          <w:szCs w:val="20"/>
        </w:rPr>
        <w:t>V kolikor izvajalec/podizvajalec na podlagi poziva naročnika, da neresnične podatke o navedenih dejstvih, ima to za posledico ničnost pogodbe.</w:t>
      </w:r>
    </w:p>
    <w:p w14:paraId="0B3D7843" w14:textId="77777777" w:rsidR="0093502A" w:rsidRPr="00355735" w:rsidRDefault="0093502A" w:rsidP="0093502A">
      <w:pPr>
        <w:widowControl w:val="0"/>
        <w:overflowPunct w:val="0"/>
        <w:autoSpaceDE w:val="0"/>
        <w:autoSpaceDN w:val="0"/>
        <w:adjustRightInd w:val="0"/>
        <w:spacing w:after="0" w:line="240" w:lineRule="auto"/>
        <w:ind w:right="40"/>
        <w:rPr>
          <w:rFonts w:cs="Segoe UI"/>
          <w:sz w:val="20"/>
          <w:szCs w:val="20"/>
        </w:rPr>
      </w:pPr>
    </w:p>
    <w:p w14:paraId="503B5A29" w14:textId="77777777" w:rsidR="0093502A" w:rsidRPr="00355735" w:rsidRDefault="0093502A" w:rsidP="0093502A">
      <w:pPr>
        <w:widowControl w:val="0"/>
        <w:overflowPunct w:val="0"/>
        <w:autoSpaceDE w:val="0"/>
        <w:autoSpaceDN w:val="0"/>
        <w:adjustRightInd w:val="0"/>
        <w:spacing w:after="0" w:line="240" w:lineRule="auto"/>
        <w:ind w:right="40"/>
        <w:jc w:val="both"/>
        <w:rPr>
          <w:sz w:val="20"/>
          <w:szCs w:val="20"/>
        </w:rPr>
      </w:pPr>
      <w:r w:rsidRPr="00355735">
        <w:rPr>
          <w:sz w:val="20"/>
          <w:szCs w:val="20"/>
        </w:rPr>
        <w:t xml:space="preserve">Pogodba je nična, če se izkaže, da je pristojni državni organ ali sodišče s pravnomočno odločitvijo ugotovilo kršitev delovne, </w:t>
      </w:r>
      <w:proofErr w:type="spellStart"/>
      <w:r w:rsidRPr="00355735">
        <w:rPr>
          <w:sz w:val="20"/>
          <w:szCs w:val="20"/>
        </w:rPr>
        <w:t>okoljske</w:t>
      </w:r>
      <w:proofErr w:type="spellEnd"/>
      <w:r w:rsidRPr="00355735">
        <w:rPr>
          <w:sz w:val="20"/>
          <w:szCs w:val="20"/>
        </w:rPr>
        <w:t xml:space="preserve"> ali socialne zakonodaje s strani izvajalca pogodbe o izvedbi javnega naročila ali njegovega podizvajalca.</w:t>
      </w:r>
    </w:p>
    <w:p w14:paraId="0FFEBD1A" w14:textId="77777777" w:rsidR="0093502A" w:rsidRPr="00355735" w:rsidRDefault="0093502A" w:rsidP="0093502A">
      <w:pPr>
        <w:widowControl w:val="0"/>
        <w:overflowPunct w:val="0"/>
        <w:autoSpaceDE w:val="0"/>
        <w:autoSpaceDN w:val="0"/>
        <w:adjustRightInd w:val="0"/>
        <w:spacing w:after="0" w:line="240" w:lineRule="auto"/>
        <w:ind w:right="40"/>
        <w:jc w:val="both"/>
        <w:rPr>
          <w:rFonts w:cs="Segoe UI"/>
          <w:sz w:val="20"/>
          <w:szCs w:val="20"/>
        </w:rPr>
      </w:pPr>
    </w:p>
    <w:p w14:paraId="3AA938A1" w14:textId="77777777" w:rsidR="0093502A" w:rsidRPr="0085589F" w:rsidRDefault="0093502A" w:rsidP="0093502A">
      <w:pPr>
        <w:spacing w:after="0" w:line="240" w:lineRule="auto"/>
        <w:ind w:left="540" w:hanging="540"/>
        <w:jc w:val="both"/>
        <w:rPr>
          <w:rFonts w:asciiTheme="minorHAnsi" w:hAnsiTheme="minorHAnsi" w:cstheme="minorHAnsi"/>
          <w:b/>
          <w:sz w:val="20"/>
          <w:szCs w:val="20"/>
        </w:rPr>
      </w:pPr>
    </w:p>
    <w:p w14:paraId="08EE5C72" w14:textId="77777777" w:rsidR="0093502A" w:rsidRPr="0085589F" w:rsidRDefault="0093502A" w:rsidP="0093502A">
      <w:pPr>
        <w:spacing w:after="0" w:line="240" w:lineRule="auto"/>
        <w:ind w:left="540" w:hanging="540"/>
        <w:jc w:val="both"/>
        <w:rPr>
          <w:rFonts w:asciiTheme="minorHAnsi" w:hAnsiTheme="minorHAnsi" w:cstheme="minorHAnsi"/>
          <w:b/>
          <w:sz w:val="20"/>
          <w:szCs w:val="20"/>
        </w:rPr>
      </w:pPr>
      <w:r w:rsidRPr="0085589F">
        <w:rPr>
          <w:rFonts w:asciiTheme="minorHAnsi" w:hAnsiTheme="minorHAnsi" w:cstheme="minorHAnsi"/>
          <w:b/>
          <w:sz w:val="20"/>
          <w:szCs w:val="20"/>
        </w:rPr>
        <w:t xml:space="preserve">13.0 </w:t>
      </w:r>
      <w:r w:rsidRPr="0085589F">
        <w:rPr>
          <w:rFonts w:asciiTheme="minorHAnsi" w:hAnsiTheme="minorHAnsi" w:cstheme="minorHAnsi"/>
          <w:b/>
          <w:sz w:val="20"/>
          <w:szCs w:val="20"/>
        </w:rPr>
        <w:tab/>
      </w:r>
      <w:r w:rsidRPr="0085589F">
        <w:rPr>
          <w:rFonts w:asciiTheme="minorHAnsi" w:hAnsiTheme="minorHAnsi" w:cstheme="minorHAnsi"/>
          <w:b/>
          <w:sz w:val="20"/>
          <w:szCs w:val="20"/>
        </w:rPr>
        <w:tab/>
        <w:t>REŠEVANJE SPOROV</w:t>
      </w:r>
    </w:p>
    <w:p w14:paraId="3B5D40BB"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ab/>
        <w:t xml:space="preserve">Vse morebitne spore iz te pogodbe bodo pogodbene stranke reševale sporazumno, sicer je za reševanje sporov pristojno stvarno pristojno sodišče </w:t>
      </w:r>
      <w:r>
        <w:rPr>
          <w:rFonts w:asciiTheme="minorHAnsi" w:hAnsiTheme="minorHAnsi" w:cstheme="minorHAnsi"/>
          <w:sz w:val="20"/>
          <w:szCs w:val="20"/>
        </w:rPr>
        <w:t>v Ljubljani</w:t>
      </w:r>
      <w:r w:rsidRPr="0085589F">
        <w:rPr>
          <w:rFonts w:asciiTheme="minorHAnsi" w:hAnsiTheme="minorHAnsi" w:cstheme="minorHAnsi"/>
          <w:sz w:val="20"/>
          <w:szCs w:val="20"/>
        </w:rPr>
        <w:t>.</w:t>
      </w:r>
    </w:p>
    <w:p w14:paraId="03890C12"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p>
    <w:p w14:paraId="3BA0C29D" w14:textId="77777777" w:rsidR="0093502A" w:rsidRPr="0085589F" w:rsidRDefault="0093502A" w:rsidP="0093502A">
      <w:pPr>
        <w:spacing w:after="0" w:line="240" w:lineRule="auto"/>
        <w:ind w:left="540" w:hanging="540"/>
        <w:jc w:val="both"/>
        <w:rPr>
          <w:rFonts w:asciiTheme="minorHAnsi" w:hAnsiTheme="minorHAnsi" w:cstheme="minorHAnsi"/>
          <w:b/>
          <w:sz w:val="20"/>
          <w:szCs w:val="20"/>
        </w:rPr>
      </w:pPr>
      <w:r w:rsidRPr="0085589F">
        <w:rPr>
          <w:rFonts w:asciiTheme="minorHAnsi" w:hAnsiTheme="minorHAnsi" w:cstheme="minorHAnsi"/>
          <w:b/>
          <w:sz w:val="20"/>
          <w:szCs w:val="20"/>
        </w:rPr>
        <w:t>14.0</w:t>
      </w:r>
      <w:r w:rsidRPr="0085589F">
        <w:rPr>
          <w:rFonts w:asciiTheme="minorHAnsi" w:hAnsiTheme="minorHAnsi" w:cstheme="minorHAnsi"/>
          <w:b/>
          <w:sz w:val="20"/>
          <w:szCs w:val="20"/>
        </w:rPr>
        <w:tab/>
      </w:r>
      <w:r w:rsidRPr="0085589F">
        <w:rPr>
          <w:rFonts w:asciiTheme="minorHAnsi" w:hAnsiTheme="minorHAnsi" w:cstheme="minorHAnsi"/>
          <w:b/>
          <w:sz w:val="20"/>
          <w:szCs w:val="20"/>
        </w:rPr>
        <w:tab/>
        <w:t>KONČNE DOLOČBE</w:t>
      </w:r>
    </w:p>
    <w:p w14:paraId="2156E418" w14:textId="77777777" w:rsidR="0093502A" w:rsidRPr="0085589F" w:rsidRDefault="0093502A" w:rsidP="0093502A">
      <w:pPr>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14.1</w:t>
      </w:r>
      <w:r w:rsidRPr="0085589F">
        <w:rPr>
          <w:rFonts w:asciiTheme="minorHAnsi" w:hAnsiTheme="minorHAnsi" w:cstheme="minorHAnsi"/>
          <w:sz w:val="20"/>
          <w:szCs w:val="20"/>
        </w:rPr>
        <w:tab/>
        <w:t>Pri izvajanju določil iz te pogodbe in izpolnjevanju medsebojnih obveznosti, ki so opredeljene v tej pogodbi, veljajo določila Posebnih gradbenih uzanc (v kolikor le-te niso v nasprotju s splošnimi in posebnimi pogoji pogodbe), Zakona o graditvi objektov, Obligacijskega zakonika in drugih predpisov, ki urejajo to področje.</w:t>
      </w:r>
    </w:p>
    <w:p w14:paraId="1D792524" w14:textId="77777777" w:rsidR="0093502A" w:rsidRPr="0085589F" w:rsidRDefault="0093502A" w:rsidP="0093502A">
      <w:pPr>
        <w:spacing w:after="0" w:line="240" w:lineRule="auto"/>
        <w:ind w:left="540" w:hanging="540"/>
        <w:jc w:val="both"/>
        <w:rPr>
          <w:rFonts w:asciiTheme="minorHAnsi" w:hAnsiTheme="minorHAnsi" w:cstheme="minorHAnsi"/>
          <w:sz w:val="20"/>
          <w:szCs w:val="20"/>
        </w:rPr>
      </w:pPr>
    </w:p>
    <w:p w14:paraId="4B92A74D" w14:textId="77777777" w:rsidR="0093502A" w:rsidRPr="0085589F" w:rsidRDefault="0093502A" w:rsidP="0093502A">
      <w:pPr>
        <w:spacing w:after="0" w:line="240" w:lineRule="auto"/>
        <w:ind w:left="708" w:hanging="705"/>
        <w:jc w:val="both"/>
        <w:rPr>
          <w:rFonts w:asciiTheme="minorHAnsi" w:hAnsiTheme="minorHAnsi" w:cstheme="minorHAnsi"/>
          <w:sz w:val="20"/>
          <w:szCs w:val="20"/>
        </w:rPr>
      </w:pPr>
      <w:r w:rsidRPr="0085589F">
        <w:rPr>
          <w:rFonts w:asciiTheme="minorHAnsi" w:hAnsiTheme="minorHAnsi" w:cstheme="minorHAnsi"/>
          <w:sz w:val="20"/>
          <w:szCs w:val="20"/>
        </w:rPr>
        <w:lastRenderedPageBreak/>
        <w:t>14.2</w:t>
      </w:r>
      <w:r w:rsidRPr="0085589F">
        <w:rPr>
          <w:rFonts w:asciiTheme="minorHAnsi" w:hAnsiTheme="minorHAnsi" w:cstheme="minorHAnsi"/>
          <w:sz w:val="20"/>
          <w:szCs w:val="20"/>
        </w:rPr>
        <w:tab/>
        <w:t>V primeru razveze pogodbe je dolžna stranka, na strani katere so nastali razlogi za razvezo pogodbe, povrniti ostalima strankama vso škodo, ki jima je nastala zaradi razveze pogodbe.</w:t>
      </w:r>
    </w:p>
    <w:p w14:paraId="54290AEA" w14:textId="77777777" w:rsidR="0093502A" w:rsidRPr="0085589F" w:rsidRDefault="0093502A" w:rsidP="0093502A">
      <w:pPr>
        <w:spacing w:after="0" w:line="240" w:lineRule="auto"/>
        <w:ind w:left="540" w:hanging="540"/>
        <w:jc w:val="both"/>
        <w:rPr>
          <w:rFonts w:asciiTheme="minorHAnsi" w:hAnsiTheme="minorHAnsi" w:cstheme="minorHAnsi"/>
          <w:sz w:val="20"/>
          <w:szCs w:val="20"/>
        </w:rPr>
      </w:pPr>
    </w:p>
    <w:p w14:paraId="459499F6" w14:textId="77777777" w:rsidR="0093502A" w:rsidRPr="0085589F" w:rsidRDefault="0093502A" w:rsidP="0093502A">
      <w:pPr>
        <w:spacing w:after="0" w:line="240" w:lineRule="auto"/>
        <w:ind w:left="705" w:hanging="705"/>
        <w:jc w:val="both"/>
        <w:rPr>
          <w:rFonts w:asciiTheme="minorHAnsi" w:hAnsiTheme="minorHAnsi" w:cstheme="minorHAnsi"/>
          <w:bCs/>
          <w:sz w:val="20"/>
          <w:szCs w:val="20"/>
        </w:rPr>
      </w:pPr>
      <w:r w:rsidRPr="0085589F">
        <w:rPr>
          <w:rFonts w:asciiTheme="minorHAnsi" w:hAnsiTheme="minorHAnsi" w:cstheme="minorHAnsi"/>
          <w:bCs/>
          <w:sz w:val="20"/>
          <w:szCs w:val="20"/>
        </w:rPr>
        <w:t>14.3</w:t>
      </w:r>
      <w:r w:rsidRPr="0085589F">
        <w:rPr>
          <w:rFonts w:asciiTheme="minorHAnsi" w:hAnsiTheme="minorHAnsi" w:cstheme="minorHAnsi"/>
          <w:bCs/>
          <w:sz w:val="20"/>
          <w:szCs w:val="20"/>
        </w:rPr>
        <w:tab/>
        <w:t>Kakršne koli spremembe te pogodbe so možne le v pisni obliki in ob soglasju vseh pogodbenih strank, vendar le-te ne smejo biti v nasprotju z določili ZJN-</w:t>
      </w:r>
      <w:r>
        <w:rPr>
          <w:rFonts w:asciiTheme="minorHAnsi" w:hAnsiTheme="minorHAnsi" w:cstheme="minorHAnsi"/>
          <w:bCs/>
          <w:sz w:val="20"/>
          <w:szCs w:val="20"/>
        </w:rPr>
        <w:t>3</w:t>
      </w:r>
      <w:r w:rsidRPr="0085589F">
        <w:rPr>
          <w:rFonts w:asciiTheme="minorHAnsi" w:hAnsiTheme="minorHAnsi" w:cstheme="minorHAnsi"/>
          <w:bCs/>
          <w:sz w:val="20"/>
          <w:szCs w:val="20"/>
        </w:rPr>
        <w:t xml:space="preserve"> in OZ.</w:t>
      </w:r>
    </w:p>
    <w:p w14:paraId="70E33BDF" w14:textId="77777777" w:rsidR="0093502A" w:rsidRPr="0085589F" w:rsidRDefault="0093502A" w:rsidP="0093502A">
      <w:pPr>
        <w:spacing w:after="0" w:line="240" w:lineRule="auto"/>
        <w:jc w:val="both"/>
        <w:rPr>
          <w:rFonts w:asciiTheme="minorHAnsi" w:hAnsiTheme="minorHAnsi" w:cstheme="minorHAnsi"/>
          <w:bCs/>
          <w:sz w:val="20"/>
          <w:szCs w:val="20"/>
        </w:rPr>
      </w:pPr>
    </w:p>
    <w:p w14:paraId="587CBB1E" w14:textId="77777777" w:rsidR="0093502A" w:rsidRPr="0085589F" w:rsidRDefault="0093502A" w:rsidP="0093502A">
      <w:pPr>
        <w:tabs>
          <w:tab w:val="left" w:pos="3969"/>
        </w:tabs>
        <w:spacing w:after="0" w:line="240" w:lineRule="auto"/>
        <w:ind w:left="709" w:hanging="709"/>
        <w:jc w:val="both"/>
        <w:rPr>
          <w:rFonts w:asciiTheme="minorHAnsi" w:hAnsiTheme="minorHAnsi" w:cstheme="minorHAnsi"/>
          <w:sz w:val="20"/>
          <w:szCs w:val="20"/>
        </w:rPr>
      </w:pPr>
      <w:r w:rsidRPr="0085589F">
        <w:rPr>
          <w:rFonts w:asciiTheme="minorHAnsi" w:hAnsiTheme="minorHAnsi" w:cstheme="minorHAnsi"/>
          <w:sz w:val="20"/>
          <w:szCs w:val="20"/>
        </w:rPr>
        <w:t>14.4    Izvajalec ne sme v imenu naročnika brez njegovega soglasja dajati izjav (ustno, pisno ali preko elektronske pošte) za javnost, neposredno, preko medijev ali preko predstavnikov medijev. Prav tako ne sme dajati kakršnakoli zagotovila in izjave tretjim osebam o izvajanju storitev. Vsa uradna komunikacija mora potekati preko naročnika oziroma po pooblastilu naročnika.</w:t>
      </w:r>
    </w:p>
    <w:p w14:paraId="44235753" w14:textId="77777777" w:rsidR="0093502A" w:rsidRPr="0085589F" w:rsidRDefault="0093502A" w:rsidP="0093502A">
      <w:pPr>
        <w:spacing w:after="0" w:line="240" w:lineRule="auto"/>
        <w:jc w:val="both"/>
        <w:rPr>
          <w:rFonts w:asciiTheme="minorHAnsi" w:hAnsiTheme="minorHAnsi" w:cstheme="minorHAnsi"/>
          <w:bCs/>
          <w:sz w:val="20"/>
          <w:szCs w:val="20"/>
        </w:rPr>
      </w:pPr>
    </w:p>
    <w:p w14:paraId="1AD9D46F" w14:textId="77777777" w:rsidR="0093502A" w:rsidRPr="0085589F" w:rsidRDefault="0093502A" w:rsidP="0093502A">
      <w:pPr>
        <w:spacing w:after="0" w:line="240" w:lineRule="auto"/>
        <w:ind w:left="540" w:hanging="540"/>
        <w:jc w:val="both"/>
        <w:rPr>
          <w:rFonts w:asciiTheme="minorHAnsi" w:hAnsiTheme="minorHAnsi" w:cstheme="minorHAnsi"/>
          <w:b/>
          <w:sz w:val="20"/>
          <w:szCs w:val="20"/>
        </w:rPr>
      </w:pPr>
    </w:p>
    <w:p w14:paraId="31B77287" w14:textId="77777777" w:rsidR="0093502A" w:rsidRPr="0085589F" w:rsidRDefault="0093502A" w:rsidP="0093502A">
      <w:pPr>
        <w:spacing w:after="0" w:line="240" w:lineRule="auto"/>
        <w:ind w:left="540" w:hanging="540"/>
        <w:jc w:val="both"/>
        <w:rPr>
          <w:rFonts w:asciiTheme="minorHAnsi" w:hAnsiTheme="minorHAnsi" w:cstheme="minorHAnsi"/>
          <w:b/>
          <w:sz w:val="20"/>
          <w:szCs w:val="20"/>
        </w:rPr>
      </w:pPr>
      <w:r w:rsidRPr="0085589F">
        <w:rPr>
          <w:rFonts w:asciiTheme="minorHAnsi" w:hAnsiTheme="minorHAnsi" w:cstheme="minorHAnsi"/>
          <w:b/>
          <w:sz w:val="20"/>
          <w:szCs w:val="20"/>
        </w:rPr>
        <w:t xml:space="preserve">15.0 </w:t>
      </w:r>
      <w:r w:rsidRPr="0085589F">
        <w:rPr>
          <w:rFonts w:asciiTheme="minorHAnsi" w:hAnsiTheme="minorHAnsi" w:cstheme="minorHAnsi"/>
          <w:b/>
          <w:sz w:val="20"/>
          <w:szCs w:val="20"/>
        </w:rPr>
        <w:tab/>
      </w:r>
      <w:r w:rsidRPr="0085589F">
        <w:rPr>
          <w:rFonts w:asciiTheme="minorHAnsi" w:hAnsiTheme="minorHAnsi" w:cstheme="minorHAnsi"/>
          <w:b/>
          <w:sz w:val="20"/>
          <w:szCs w:val="20"/>
        </w:rPr>
        <w:tab/>
        <w:t>VELJAVNOST POGODBE</w:t>
      </w:r>
    </w:p>
    <w:p w14:paraId="65B17477" w14:textId="77777777" w:rsidR="0093502A" w:rsidRPr="0085589F" w:rsidRDefault="0093502A" w:rsidP="0093502A">
      <w:pPr>
        <w:spacing w:after="0" w:line="240" w:lineRule="auto"/>
        <w:ind w:left="709" w:hanging="709"/>
        <w:jc w:val="both"/>
        <w:rPr>
          <w:rFonts w:asciiTheme="minorHAnsi" w:hAnsiTheme="minorHAnsi" w:cstheme="minorHAnsi"/>
          <w:bCs/>
          <w:sz w:val="20"/>
          <w:szCs w:val="20"/>
        </w:rPr>
      </w:pPr>
      <w:r w:rsidRPr="0085589F">
        <w:rPr>
          <w:rFonts w:asciiTheme="minorHAnsi" w:hAnsiTheme="minorHAnsi" w:cstheme="minorHAnsi"/>
          <w:bCs/>
          <w:sz w:val="20"/>
          <w:szCs w:val="20"/>
        </w:rPr>
        <w:t>15.1</w:t>
      </w:r>
      <w:r w:rsidRPr="0085589F">
        <w:rPr>
          <w:rFonts w:asciiTheme="minorHAnsi" w:hAnsiTheme="minorHAnsi" w:cstheme="minorHAnsi"/>
          <w:bCs/>
          <w:sz w:val="20"/>
          <w:szCs w:val="20"/>
        </w:rPr>
        <w:tab/>
        <w:t>Pogodba stopi v veljavo z dnem, ko jo podpišejo vse pogodbene stranke in ko izvajalec predloži naročniku garancijo za pravočasno in kakovostno izvedbo pogodbenih obveznosti.</w:t>
      </w:r>
    </w:p>
    <w:p w14:paraId="63CDE7BF" w14:textId="77777777" w:rsidR="0093502A" w:rsidRPr="0085589F" w:rsidRDefault="0093502A" w:rsidP="0093502A">
      <w:pPr>
        <w:spacing w:after="0" w:line="240" w:lineRule="auto"/>
        <w:jc w:val="both"/>
        <w:rPr>
          <w:rFonts w:asciiTheme="minorHAnsi" w:hAnsiTheme="minorHAnsi" w:cstheme="minorHAnsi"/>
          <w:bCs/>
          <w:sz w:val="20"/>
          <w:szCs w:val="20"/>
        </w:rPr>
      </w:pPr>
    </w:p>
    <w:p w14:paraId="6D408784" w14:textId="77777777" w:rsidR="0093502A" w:rsidRPr="0085589F" w:rsidRDefault="0093502A" w:rsidP="0093502A">
      <w:pPr>
        <w:spacing w:after="0" w:line="240" w:lineRule="auto"/>
        <w:ind w:left="709" w:hanging="709"/>
        <w:jc w:val="both"/>
        <w:rPr>
          <w:rFonts w:asciiTheme="minorHAnsi" w:hAnsiTheme="minorHAnsi" w:cstheme="minorHAnsi"/>
          <w:bCs/>
          <w:sz w:val="20"/>
          <w:szCs w:val="20"/>
        </w:rPr>
      </w:pPr>
      <w:r w:rsidRPr="0085589F">
        <w:rPr>
          <w:rFonts w:asciiTheme="minorHAnsi" w:hAnsiTheme="minorHAnsi" w:cstheme="minorHAnsi"/>
          <w:bCs/>
          <w:sz w:val="20"/>
          <w:szCs w:val="20"/>
        </w:rPr>
        <w:t>15.2</w:t>
      </w:r>
      <w:r w:rsidRPr="0085589F">
        <w:rPr>
          <w:rFonts w:asciiTheme="minorHAnsi" w:hAnsiTheme="minorHAnsi" w:cstheme="minorHAnsi"/>
          <w:bCs/>
          <w:sz w:val="20"/>
          <w:szCs w:val="20"/>
        </w:rPr>
        <w:tab/>
        <w:t>Pogodba solidarno zavezuje vsakokratne pravne naslednike pogodbenih strank tudi v primeru organizacijskih oziroma statusno – lastninskih sprememb.</w:t>
      </w:r>
    </w:p>
    <w:p w14:paraId="5F9BB9D4" w14:textId="77777777" w:rsidR="0093502A" w:rsidRPr="0085589F" w:rsidRDefault="0093502A" w:rsidP="0093502A">
      <w:pPr>
        <w:spacing w:after="0" w:line="240" w:lineRule="auto"/>
        <w:jc w:val="both"/>
        <w:rPr>
          <w:rFonts w:asciiTheme="minorHAnsi" w:hAnsiTheme="minorHAnsi" w:cstheme="minorHAnsi"/>
          <w:bCs/>
          <w:sz w:val="20"/>
          <w:szCs w:val="20"/>
        </w:rPr>
      </w:pPr>
    </w:p>
    <w:p w14:paraId="7434E2FD" w14:textId="77777777" w:rsidR="0093502A" w:rsidRPr="0085589F" w:rsidRDefault="0093502A" w:rsidP="0093502A">
      <w:pPr>
        <w:spacing w:after="0" w:line="240" w:lineRule="auto"/>
        <w:jc w:val="both"/>
        <w:rPr>
          <w:rFonts w:asciiTheme="minorHAnsi" w:hAnsiTheme="minorHAnsi" w:cstheme="minorHAnsi"/>
          <w:bCs/>
          <w:sz w:val="20"/>
          <w:szCs w:val="20"/>
        </w:rPr>
      </w:pPr>
      <w:r w:rsidRPr="0085589F">
        <w:rPr>
          <w:rFonts w:asciiTheme="minorHAnsi" w:hAnsiTheme="minorHAnsi" w:cstheme="minorHAnsi"/>
          <w:bCs/>
          <w:sz w:val="20"/>
          <w:szCs w:val="20"/>
        </w:rPr>
        <w:t>15.3</w:t>
      </w:r>
      <w:r w:rsidRPr="0085589F">
        <w:rPr>
          <w:rFonts w:asciiTheme="minorHAnsi" w:hAnsiTheme="minorHAnsi" w:cstheme="minorHAnsi"/>
          <w:bCs/>
          <w:sz w:val="20"/>
          <w:szCs w:val="20"/>
        </w:rPr>
        <w:tab/>
        <w:t>Sestavni del pogodbe so:</w:t>
      </w:r>
    </w:p>
    <w:p w14:paraId="2BF4F01C" w14:textId="77777777" w:rsidR="0093502A" w:rsidRPr="0085589F" w:rsidRDefault="0093502A" w:rsidP="00B30D8E">
      <w:pPr>
        <w:widowControl w:val="0"/>
        <w:numPr>
          <w:ilvl w:val="0"/>
          <w:numId w:val="54"/>
        </w:numPr>
        <w:spacing w:after="0" w:line="240" w:lineRule="auto"/>
        <w:jc w:val="both"/>
        <w:rPr>
          <w:rFonts w:asciiTheme="minorHAnsi" w:hAnsiTheme="minorHAnsi" w:cstheme="minorHAnsi"/>
          <w:bCs/>
          <w:sz w:val="20"/>
          <w:szCs w:val="20"/>
        </w:rPr>
      </w:pPr>
      <w:r w:rsidRPr="0085589F">
        <w:rPr>
          <w:rFonts w:asciiTheme="minorHAnsi" w:hAnsiTheme="minorHAnsi" w:cstheme="minorHAnsi"/>
          <w:bCs/>
          <w:sz w:val="20"/>
          <w:szCs w:val="20"/>
        </w:rPr>
        <w:t>razpisna dokumentacija,</w:t>
      </w:r>
    </w:p>
    <w:p w14:paraId="6EAC20BC" w14:textId="77777777" w:rsidR="0093502A" w:rsidRPr="0085589F" w:rsidRDefault="0093502A" w:rsidP="00B30D8E">
      <w:pPr>
        <w:widowControl w:val="0"/>
        <w:numPr>
          <w:ilvl w:val="0"/>
          <w:numId w:val="54"/>
        </w:numPr>
        <w:spacing w:after="0" w:line="240" w:lineRule="auto"/>
        <w:jc w:val="both"/>
        <w:rPr>
          <w:rFonts w:asciiTheme="minorHAnsi" w:hAnsiTheme="minorHAnsi" w:cstheme="minorHAnsi"/>
          <w:bCs/>
          <w:sz w:val="20"/>
          <w:szCs w:val="20"/>
        </w:rPr>
      </w:pPr>
      <w:r w:rsidRPr="0085589F">
        <w:rPr>
          <w:rFonts w:asciiTheme="minorHAnsi" w:hAnsiTheme="minorHAnsi" w:cstheme="minorHAnsi"/>
          <w:bCs/>
          <w:sz w:val="20"/>
          <w:szCs w:val="20"/>
        </w:rPr>
        <w:t>ponudbena dokumentacija izvajalca,</w:t>
      </w:r>
    </w:p>
    <w:p w14:paraId="5C70BFD6" w14:textId="77777777" w:rsidR="0093502A" w:rsidRPr="0085589F" w:rsidRDefault="0093502A" w:rsidP="00B30D8E">
      <w:pPr>
        <w:widowControl w:val="0"/>
        <w:numPr>
          <w:ilvl w:val="0"/>
          <w:numId w:val="54"/>
        </w:numPr>
        <w:spacing w:after="0" w:line="240" w:lineRule="auto"/>
        <w:jc w:val="both"/>
        <w:rPr>
          <w:rFonts w:asciiTheme="minorHAnsi" w:hAnsiTheme="minorHAnsi" w:cstheme="minorHAnsi"/>
          <w:bCs/>
          <w:sz w:val="20"/>
          <w:szCs w:val="20"/>
        </w:rPr>
      </w:pPr>
      <w:r w:rsidRPr="0085589F">
        <w:rPr>
          <w:rFonts w:asciiTheme="minorHAnsi" w:hAnsiTheme="minorHAnsi" w:cstheme="minorHAnsi"/>
          <w:bCs/>
          <w:sz w:val="20"/>
          <w:szCs w:val="20"/>
        </w:rPr>
        <w:t>časovni in finančni načrt,</w:t>
      </w:r>
    </w:p>
    <w:p w14:paraId="6C7C522D" w14:textId="77777777" w:rsidR="0093502A" w:rsidRPr="0085589F" w:rsidRDefault="0093502A" w:rsidP="00B30D8E">
      <w:pPr>
        <w:widowControl w:val="0"/>
        <w:numPr>
          <w:ilvl w:val="0"/>
          <w:numId w:val="54"/>
        </w:numPr>
        <w:spacing w:after="0" w:line="240" w:lineRule="auto"/>
        <w:jc w:val="both"/>
        <w:rPr>
          <w:rFonts w:asciiTheme="minorHAnsi" w:hAnsiTheme="minorHAnsi" w:cstheme="minorHAnsi"/>
          <w:bCs/>
          <w:sz w:val="20"/>
          <w:szCs w:val="20"/>
        </w:rPr>
      </w:pPr>
      <w:r w:rsidRPr="0085589F">
        <w:rPr>
          <w:rFonts w:asciiTheme="minorHAnsi" w:hAnsiTheme="minorHAnsi" w:cstheme="minorHAnsi"/>
          <w:bCs/>
          <w:sz w:val="20"/>
          <w:szCs w:val="20"/>
        </w:rPr>
        <w:t>pisni sporazum o skupnih varnostnih ukrepih za zagotavljanje varnosti in zdravja pri delu na gradbišču.</w:t>
      </w:r>
    </w:p>
    <w:p w14:paraId="78697597" w14:textId="26FDCC4F" w:rsidR="0093502A" w:rsidRDefault="0093502A" w:rsidP="00B30D8E">
      <w:pPr>
        <w:widowControl w:val="0"/>
        <w:numPr>
          <w:ilvl w:val="0"/>
          <w:numId w:val="54"/>
        </w:numPr>
        <w:spacing w:after="0" w:line="240" w:lineRule="auto"/>
        <w:jc w:val="both"/>
        <w:rPr>
          <w:rFonts w:asciiTheme="minorHAnsi" w:hAnsiTheme="minorHAnsi" w:cstheme="minorHAnsi"/>
          <w:bCs/>
          <w:sz w:val="20"/>
          <w:szCs w:val="20"/>
        </w:rPr>
      </w:pPr>
      <w:r w:rsidRPr="0085589F">
        <w:rPr>
          <w:rFonts w:asciiTheme="minorHAnsi" w:hAnsiTheme="minorHAnsi" w:cstheme="minorHAnsi"/>
          <w:bCs/>
          <w:sz w:val="20"/>
          <w:szCs w:val="20"/>
        </w:rPr>
        <w:t>projektna dokumentacija PZI ter gradbeno dovoljenje.</w:t>
      </w:r>
    </w:p>
    <w:p w14:paraId="299DD4EA" w14:textId="77777777" w:rsidR="001A0617" w:rsidRPr="0085589F" w:rsidRDefault="001A0617" w:rsidP="001A0617">
      <w:pPr>
        <w:widowControl w:val="0"/>
        <w:spacing w:after="0" w:line="240" w:lineRule="auto"/>
        <w:ind w:left="720"/>
        <w:jc w:val="both"/>
        <w:rPr>
          <w:rFonts w:asciiTheme="minorHAnsi" w:hAnsiTheme="minorHAnsi" w:cstheme="minorHAnsi"/>
          <w:bCs/>
          <w:sz w:val="20"/>
          <w:szCs w:val="20"/>
        </w:rPr>
      </w:pPr>
    </w:p>
    <w:p w14:paraId="00D11BC5" w14:textId="77777777" w:rsidR="0093502A" w:rsidRPr="0085589F" w:rsidRDefault="0093502A" w:rsidP="0093502A">
      <w:pPr>
        <w:spacing w:after="0" w:line="240" w:lineRule="auto"/>
        <w:ind w:left="709" w:hanging="709"/>
        <w:jc w:val="both"/>
        <w:rPr>
          <w:rFonts w:asciiTheme="minorHAnsi" w:hAnsiTheme="minorHAnsi" w:cstheme="minorHAnsi"/>
          <w:bCs/>
          <w:sz w:val="20"/>
          <w:szCs w:val="20"/>
        </w:rPr>
      </w:pPr>
      <w:r w:rsidRPr="0085589F">
        <w:rPr>
          <w:rFonts w:asciiTheme="minorHAnsi" w:hAnsiTheme="minorHAnsi" w:cstheme="minorHAnsi"/>
          <w:bCs/>
          <w:sz w:val="20"/>
          <w:szCs w:val="20"/>
        </w:rPr>
        <w:t>15.4</w:t>
      </w:r>
      <w:r w:rsidRPr="0085589F">
        <w:rPr>
          <w:rFonts w:asciiTheme="minorHAnsi" w:hAnsiTheme="minorHAnsi" w:cstheme="minorHAnsi"/>
          <w:bCs/>
          <w:sz w:val="20"/>
          <w:szCs w:val="20"/>
        </w:rPr>
        <w:tab/>
        <w:t>Pogodba je sestavljena v sedmih (7) enakih izvodih, od katerih prejme naročnik tri (3) izvode, uporabnik in izvajalec pa vsak po dva (2) izvoda.</w:t>
      </w:r>
    </w:p>
    <w:p w14:paraId="7122F60F" w14:textId="77777777" w:rsidR="0093502A" w:rsidRPr="0085589F" w:rsidRDefault="0093502A" w:rsidP="0093502A">
      <w:p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 xml:space="preserve">    </w:t>
      </w:r>
    </w:p>
    <w:tbl>
      <w:tblPr>
        <w:tblW w:w="9225" w:type="dxa"/>
        <w:tblLayout w:type="fixed"/>
        <w:tblCellMar>
          <w:left w:w="70" w:type="dxa"/>
          <w:right w:w="70" w:type="dxa"/>
        </w:tblCellMar>
        <w:tblLook w:val="04A0" w:firstRow="1" w:lastRow="0" w:firstColumn="1" w:lastColumn="0" w:noHBand="0" w:noVBand="1"/>
      </w:tblPr>
      <w:tblGrid>
        <w:gridCol w:w="4465"/>
        <w:gridCol w:w="170"/>
        <w:gridCol w:w="4590"/>
      </w:tblGrid>
      <w:tr w:rsidR="0093502A" w:rsidRPr="0085589F" w14:paraId="449C1748" w14:textId="77777777" w:rsidTr="007D2BB6">
        <w:trPr>
          <w:cantSplit/>
        </w:trPr>
        <w:tc>
          <w:tcPr>
            <w:tcW w:w="4465" w:type="dxa"/>
          </w:tcPr>
          <w:p w14:paraId="65467EB5" w14:textId="77777777" w:rsidR="0093502A" w:rsidRPr="0085589F" w:rsidRDefault="0093502A" w:rsidP="007D2BB6">
            <w:p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lang w:val="en-US"/>
              </w:rPr>
              <w:t xml:space="preserve">___________, </w:t>
            </w:r>
            <w:proofErr w:type="spellStart"/>
            <w:r w:rsidRPr="0085589F">
              <w:rPr>
                <w:rFonts w:asciiTheme="minorHAnsi" w:hAnsiTheme="minorHAnsi" w:cstheme="minorHAnsi"/>
                <w:sz w:val="20"/>
                <w:szCs w:val="20"/>
                <w:lang w:val="en-US"/>
              </w:rPr>
              <w:t>dne</w:t>
            </w:r>
            <w:proofErr w:type="spellEnd"/>
            <w:r w:rsidRPr="0085589F">
              <w:rPr>
                <w:rFonts w:asciiTheme="minorHAnsi" w:hAnsiTheme="minorHAnsi" w:cstheme="minorHAnsi"/>
                <w:sz w:val="20"/>
                <w:szCs w:val="20"/>
                <w:lang w:val="en-US"/>
              </w:rPr>
              <w:t xml:space="preserve"> ___________</w:t>
            </w:r>
          </w:p>
        </w:tc>
        <w:tc>
          <w:tcPr>
            <w:tcW w:w="170" w:type="dxa"/>
          </w:tcPr>
          <w:p w14:paraId="5C77C24A" w14:textId="77777777" w:rsidR="0093502A" w:rsidRPr="0085589F" w:rsidRDefault="0093502A" w:rsidP="007D2BB6">
            <w:pPr>
              <w:spacing w:after="0" w:line="240" w:lineRule="auto"/>
              <w:jc w:val="both"/>
              <w:rPr>
                <w:rFonts w:asciiTheme="minorHAnsi" w:hAnsiTheme="minorHAnsi" w:cstheme="minorHAnsi"/>
                <w:sz w:val="20"/>
                <w:szCs w:val="20"/>
              </w:rPr>
            </w:pPr>
          </w:p>
        </w:tc>
        <w:tc>
          <w:tcPr>
            <w:tcW w:w="4590" w:type="dxa"/>
          </w:tcPr>
          <w:p w14:paraId="7965773B" w14:textId="77777777" w:rsidR="0093502A" w:rsidRPr="0085589F" w:rsidRDefault="0093502A" w:rsidP="007D2BB6">
            <w:p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Ljubljana, dne ____________</w:t>
            </w:r>
          </w:p>
        </w:tc>
      </w:tr>
      <w:tr w:rsidR="0093502A" w:rsidRPr="0085589F" w14:paraId="585116B8" w14:textId="77777777" w:rsidTr="007D2BB6">
        <w:trPr>
          <w:cantSplit/>
        </w:trPr>
        <w:tc>
          <w:tcPr>
            <w:tcW w:w="4465" w:type="dxa"/>
          </w:tcPr>
          <w:p w14:paraId="333600F2" w14:textId="77777777" w:rsidR="0093502A" w:rsidRPr="0085589F" w:rsidRDefault="0093502A" w:rsidP="007D2BB6">
            <w:pPr>
              <w:spacing w:after="0" w:line="240" w:lineRule="auto"/>
              <w:jc w:val="both"/>
              <w:rPr>
                <w:rFonts w:asciiTheme="minorHAnsi" w:hAnsiTheme="minorHAnsi" w:cstheme="minorHAnsi"/>
                <w:sz w:val="20"/>
                <w:szCs w:val="20"/>
              </w:rPr>
            </w:pPr>
          </w:p>
          <w:p w14:paraId="39CF0AF2" w14:textId="77777777" w:rsidR="0093502A" w:rsidRPr="0085589F" w:rsidRDefault="0093502A" w:rsidP="007D2BB6">
            <w:p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Izvajalec:</w:t>
            </w:r>
          </w:p>
        </w:tc>
        <w:tc>
          <w:tcPr>
            <w:tcW w:w="170" w:type="dxa"/>
          </w:tcPr>
          <w:p w14:paraId="56E3C73F" w14:textId="77777777" w:rsidR="0093502A" w:rsidRPr="0085589F" w:rsidRDefault="0093502A" w:rsidP="007D2BB6">
            <w:pPr>
              <w:spacing w:after="0" w:line="240" w:lineRule="auto"/>
              <w:jc w:val="both"/>
              <w:rPr>
                <w:rFonts w:asciiTheme="minorHAnsi" w:hAnsiTheme="minorHAnsi" w:cstheme="minorHAnsi"/>
                <w:sz w:val="20"/>
                <w:szCs w:val="20"/>
              </w:rPr>
            </w:pPr>
          </w:p>
        </w:tc>
        <w:tc>
          <w:tcPr>
            <w:tcW w:w="4590" w:type="dxa"/>
          </w:tcPr>
          <w:p w14:paraId="7B5F93D9" w14:textId="77777777" w:rsidR="0093502A" w:rsidRPr="0085589F" w:rsidRDefault="0093502A" w:rsidP="007D2BB6">
            <w:pPr>
              <w:spacing w:after="0" w:line="240" w:lineRule="auto"/>
              <w:jc w:val="both"/>
              <w:rPr>
                <w:rFonts w:asciiTheme="minorHAnsi" w:hAnsiTheme="minorHAnsi" w:cstheme="minorHAnsi"/>
                <w:sz w:val="20"/>
                <w:szCs w:val="20"/>
              </w:rPr>
            </w:pPr>
          </w:p>
          <w:p w14:paraId="1CB7F57A" w14:textId="77777777" w:rsidR="0093502A" w:rsidRPr="0085589F" w:rsidRDefault="0093502A" w:rsidP="007D2BB6">
            <w:pPr>
              <w:spacing w:after="0" w:line="240" w:lineRule="auto"/>
              <w:jc w:val="both"/>
              <w:rPr>
                <w:rFonts w:asciiTheme="minorHAnsi" w:hAnsiTheme="minorHAnsi" w:cstheme="minorHAnsi"/>
                <w:sz w:val="20"/>
                <w:szCs w:val="20"/>
              </w:rPr>
            </w:pPr>
            <w:r w:rsidRPr="0085589F">
              <w:rPr>
                <w:rFonts w:asciiTheme="minorHAnsi" w:hAnsiTheme="minorHAnsi" w:cstheme="minorHAnsi"/>
                <w:sz w:val="20"/>
                <w:szCs w:val="20"/>
              </w:rPr>
              <w:t>Naročnik:</w:t>
            </w:r>
          </w:p>
        </w:tc>
      </w:tr>
      <w:tr w:rsidR="0093502A" w:rsidRPr="0085589F" w14:paraId="5EFBF113" w14:textId="77777777" w:rsidTr="007D2BB6">
        <w:trPr>
          <w:cantSplit/>
        </w:trPr>
        <w:tc>
          <w:tcPr>
            <w:tcW w:w="4465" w:type="dxa"/>
          </w:tcPr>
          <w:p w14:paraId="12DA3B7F" w14:textId="25E0DBFD" w:rsidR="0093502A" w:rsidRDefault="00777022" w:rsidP="007D2BB6">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p>
          <w:p w14:paraId="3E643228" w14:textId="77777777" w:rsidR="00777022" w:rsidRPr="0085589F" w:rsidRDefault="00777022" w:rsidP="007D2BB6">
            <w:pPr>
              <w:spacing w:after="0" w:line="240" w:lineRule="auto"/>
              <w:rPr>
                <w:rFonts w:asciiTheme="minorHAnsi" w:hAnsiTheme="minorHAnsi" w:cstheme="minorHAnsi"/>
                <w:sz w:val="20"/>
                <w:szCs w:val="20"/>
              </w:rPr>
            </w:pPr>
          </w:p>
          <w:p w14:paraId="59292D9C" w14:textId="77777777" w:rsidR="0093502A" w:rsidRPr="0085589F" w:rsidRDefault="0093502A" w:rsidP="007D2BB6">
            <w:pPr>
              <w:numPr>
                <w:ilvl w:val="12"/>
                <w:numId w:val="0"/>
              </w:numPr>
              <w:spacing w:after="0" w:line="240" w:lineRule="auto"/>
              <w:rPr>
                <w:rFonts w:asciiTheme="minorHAnsi" w:hAnsiTheme="minorHAnsi" w:cstheme="minorHAnsi"/>
                <w:sz w:val="20"/>
                <w:szCs w:val="20"/>
              </w:rPr>
            </w:pPr>
          </w:p>
        </w:tc>
        <w:tc>
          <w:tcPr>
            <w:tcW w:w="170" w:type="dxa"/>
          </w:tcPr>
          <w:p w14:paraId="1BC79589" w14:textId="77777777" w:rsidR="0093502A" w:rsidRPr="0085589F" w:rsidRDefault="0093502A" w:rsidP="007D2BB6">
            <w:pPr>
              <w:spacing w:after="0" w:line="240" w:lineRule="auto"/>
              <w:jc w:val="both"/>
              <w:rPr>
                <w:rFonts w:asciiTheme="minorHAnsi" w:hAnsiTheme="minorHAnsi" w:cstheme="minorHAnsi"/>
                <w:sz w:val="20"/>
                <w:szCs w:val="20"/>
              </w:rPr>
            </w:pPr>
          </w:p>
        </w:tc>
        <w:tc>
          <w:tcPr>
            <w:tcW w:w="4590" w:type="dxa"/>
          </w:tcPr>
          <w:p w14:paraId="0C6A2436" w14:textId="77777777" w:rsidR="0093502A" w:rsidRPr="0085589F" w:rsidRDefault="0093502A" w:rsidP="007D2BB6">
            <w:pPr>
              <w:spacing w:after="0" w:line="240" w:lineRule="auto"/>
              <w:jc w:val="both"/>
              <w:rPr>
                <w:rFonts w:asciiTheme="minorHAnsi" w:hAnsiTheme="minorHAnsi" w:cstheme="minorHAnsi"/>
                <w:sz w:val="20"/>
                <w:szCs w:val="20"/>
              </w:rPr>
            </w:pPr>
          </w:p>
        </w:tc>
      </w:tr>
    </w:tbl>
    <w:p w14:paraId="26F9DAE6" w14:textId="77777777" w:rsidR="00303E19" w:rsidRPr="00535594" w:rsidRDefault="00303E19" w:rsidP="00535594">
      <w:pPr>
        <w:widowControl w:val="0"/>
        <w:autoSpaceDE w:val="0"/>
        <w:autoSpaceDN w:val="0"/>
        <w:adjustRightInd w:val="0"/>
        <w:spacing w:after="0" w:line="240" w:lineRule="auto"/>
        <w:rPr>
          <w:rFonts w:cs="Segoe UI"/>
          <w:sz w:val="20"/>
          <w:szCs w:val="20"/>
        </w:rPr>
      </w:pPr>
      <w:r w:rsidRPr="00535594">
        <w:rPr>
          <w:rFonts w:cs="Segoe UI"/>
          <w:b/>
          <w:bCs/>
          <w:sz w:val="20"/>
          <w:szCs w:val="20"/>
        </w:rPr>
        <w:t>Opomba:</w:t>
      </w:r>
    </w:p>
    <w:p w14:paraId="5A4F7BC0" w14:textId="510442A9" w:rsidR="00303E19" w:rsidRDefault="00303E19" w:rsidP="00535594">
      <w:pPr>
        <w:widowControl w:val="0"/>
        <w:autoSpaceDE w:val="0"/>
        <w:autoSpaceDN w:val="0"/>
        <w:adjustRightInd w:val="0"/>
        <w:spacing w:after="0" w:line="240" w:lineRule="auto"/>
        <w:rPr>
          <w:rFonts w:cs="Segoe UI"/>
          <w:sz w:val="20"/>
          <w:szCs w:val="20"/>
        </w:rPr>
      </w:pPr>
      <w:r w:rsidRPr="00535594">
        <w:rPr>
          <w:rFonts w:cs="Segoe UI"/>
          <w:sz w:val="20"/>
          <w:szCs w:val="20"/>
        </w:rPr>
        <w:t>Ponudnik mora vzorec pogodbe parafirati in žigosati.</w:t>
      </w:r>
    </w:p>
    <w:p w14:paraId="1FB1F9CD" w14:textId="09C8EB24" w:rsidR="00323BC8" w:rsidRDefault="00323BC8" w:rsidP="00535594">
      <w:pPr>
        <w:widowControl w:val="0"/>
        <w:autoSpaceDE w:val="0"/>
        <w:autoSpaceDN w:val="0"/>
        <w:adjustRightInd w:val="0"/>
        <w:spacing w:after="0" w:line="240" w:lineRule="auto"/>
        <w:rPr>
          <w:rFonts w:cs="Segoe UI"/>
          <w:sz w:val="20"/>
          <w:szCs w:val="20"/>
        </w:rPr>
      </w:pPr>
    </w:p>
    <w:p w14:paraId="50B3D17E" w14:textId="1D78B008" w:rsidR="00777022" w:rsidRDefault="00777022" w:rsidP="00535594">
      <w:pPr>
        <w:spacing w:after="0" w:line="240" w:lineRule="auto"/>
        <w:rPr>
          <w:rFonts w:cs="Segoe UI"/>
          <w:sz w:val="20"/>
          <w:szCs w:val="20"/>
        </w:rPr>
      </w:pPr>
    </w:p>
    <w:p w14:paraId="3A05F3E8" w14:textId="7193A81F" w:rsidR="00777022" w:rsidRDefault="00777022" w:rsidP="00535594">
      <w:pPr>
        <w:spacing w:after="0" w:line="240" w:lineRule="auto"/>
        <w:rPr>
          <w:rFonts w:cs="Segoe UI"/>
          <w:sz w:val="20"/>
          <w:szCs w:val="20"/>
        </w:rPr>
      </w:pPr>
    </w:p>
    <w:p w14:paraId="48A59AA8" w14:textId="142B005E" w:rsidR="001A0617" w:rsidRDefault="001A0617" w:rsidP="00535594">
      <w:pPr>
        <w:spacing w:after="0" w:line="240" w:lineRule="auto"/>
        <w:rPr>
          <w:rFonts w:cs="Segoe UI"/>
          <w:sz w:val="20"/>
          <w:szCs w:val="20"/>
        </w:rPr>
      </w:pPr>
    </w:p>
    <w:p w14:paraId="50B9C7C0" w14:textId="0230F409" w:rsidR="001A0617" w:rsidRDefault="001A0617" w:rsidP="00535594">
      <w:pPr>
        <w:spacing w:after="0" w:line="240" w:lineRule="auto"/>
        <w:rPr>
          <w:rFonts w:cs="Segoe UI"/>
          <w:sz w:val="20"/>
          <w:szCs w:val="20"/>
        </w:rPr>
      </w:pPr>
    </w:p>
    <w:p w14:paraId="2B0EA43C" w14:textId="6BBF56A8" w:rsidR="001A0617" w:rsidRDefault="001A0617" w:rsidP="00535594">
      <w:pPr>
        <w:spacing w:after="0" w:line="240" w:lineRule="auto"/>
        <w:rPr>
          <w:rFonts w:cs="Segoe UI"/>
          <w:sz w:val="20"/>
          <w:szCs w:val="20"/>
        </w:rPr>
      </w:pPr>
    </w:p>
    <w:p w14:paraId="266C591A" w14:textId="25A30DD8" w:rsidR="001A0617" w:rsidRDefault="001A0617" w:rsidP="00535594">
      <w:pPr>
        <w:spacing w:after="0" w:line="240" w:lineRule="auto"/>
        <w:rPr>
          <w:rFonts w:cs="Segoe UI"/>
          <w:sz w:val="20"/>
          <w:szCs w:val="20"/>
        </w:rPr>
      </w:pPr>
    </w:p>
    <w:p w14:paraId="7B56D14F" w14:textId="4CA8CC98" w:rsidR="001A0617" w:rsidRDefault="001A0617" w:rsidP="00535594">
      <w:pPr>
        <w:spacing w:after="0" w:line="240" w:lineRule="auto"/>
        <w:rPr>
          <w:rFonts w:cs="Segoe UI"/>
          <w:sz w:val="20"/>
          <w:szCs w:val="20"/>
        </w:rPr>
      </w:pPr>
    </w:p>
    <w:p w14:paraId="02BDB7AB" w14:textId="433BC36F" w:rsidR="001A0617" w:rsidRDefault="001A0617" w:rsidP="00535594">
      <w:pPr>
        <w:spacing w:after="0" w:line="240" w:lineRule="auto"/>
        <w:rPr>
          <w:rFonts w:cs="Segoe UI"/>
          <w:sz w:val="20"/>
          <w:szCs w:val="20"/>
        </w:rPr>
      </w:pPr>
    </w:p>
    <w:p w14:paraId="66C54886" w14:textId="397C2D4C" w:rsidR="001A0617" w:rsidRDefault="001A0617" w:rsidP="00535594">
      <w:pPr>
        <w:spacing w:after="0" w:line="240" w:lineRule="auto"/>
        <w:rPr>
          <w:rFonts w:cs="Segoe UI"/>
          <w:sz w:val="20"/>
          <w:szCs w:val="20"/>
        </w:rPr>
      </w:pPr>
    </w:p>
    <w:p w14:paraId="6BE296AC" w14:textId="6EBB2B0F" w:rsidR="001A0617" w:rsidRDefault="001A0617" w:rsidP="00535594">
      <w:pPr>
        <w:spacing w:after="0" w:line="240" w:lineRule="auto"/>
        <w:rPr>
          <w:rFonts w:cs="Segoe UI"/>
          <w:sz w:val="20"/>
          <w:szCs w:val="20"/>
        </w:rPr>
      </w:pPr>
    </w:p>
    <w:p w14:paraId="1D6FD1EB" w14:textId="77777777" w:rsidR="001A0617" w:rsidRDefault="001A0617" w:rsidP="00535594">
      <w:pPr>
        <w:spacing w:after="0" w:line="240" w:lineRule="auto"/>
        <w:rPr>
          <w:rFonts w:cs="Segoe UI"/>
          <w:sz w:val="20"/>
          <w:szCs w:val="20"/>
        </w:rPr>
      </w:pPr>
    </w:p>
    <w:p w14:paraId="492D32BD" w14:textId="66006B67" w:rsidR="00777022" w:rsidRDefault="00777022" w:rsidP="00535594">
      <w:pPr>
        <w:spacing w:after="0" w:line="240" w:lineRule="auto"/>
        <w:rPr>
          <w:rFonts w:cs="Segoe UI"/>
          <w:sz w:val="20"/>
          <w:szCs w:val="20"/>
        </w:rPr>
      </w:pPr>
    </w:p>
    <w:p w14:paraId="39253A17" w14:textId="64325EDE" w:rsidR="00777022" w:rsidRDefault="00777022" w:rsidP="00535594">
      <w:pPr>
        <w:spacing w:after="0" w:line="240" w:lineRule="auto"/>
        <w:rPr>
          <w:rFonts w:cs="Segoe UI"/>
          <w:sz w:val="20"/>
          <w:szCs w:val="20"/>
        </w:rPr>
      </w:pPr>
    </w:p>
    <w:p w14:paraId="7B6E54AB" w14:textId="52B32526" w:rsidR="00777022" w:rsidRDefault="00777022" w:rsidP="00535594">
      <w:pPr>
        <w:spacing w:after="0" w:line="240" w:lineRule="auto"/>
        <w:rPr>
          <w:rFonts w:cs="Segoe UI"/>
          <w:sz w:val="20"/>
          <w:szCs w:val="20"/>
        </w:rPr>
      </w:pPr>
    </w:p>
    <w:p w14:paraId="3DA4F48D" w14:textId="7C46A594" w:rsidR="00777022" w:rsidRDefault="00777022" w:rsidP="00535594">
      <w:pPr>
        <w:spacing w:after="0" w:line="240" w:lineRule="auto"/>
        <w:rPr>
          <w:rFonts w:cs="Segoe UI"/>
          <w:sz w:val="20"/>
          <w:szCs w:val="20"/>
        </w:rPr>
      </w:pPr>
    </w:p>
    <w:p w14:paraId="7038BFE3" w14:textId="77777777" w:rsidR="00303E19" w:rsidRPr="006C3B4A" w:rsidRDefault="00303E19" w:rsidP="006C3B4A">
      <w:pPr>
        <w:spacing w:after="0" w:line="240" w:lineRule="auto"/>
        <w:rPr>
          <w:rFonts w:cs="Segoe UI"/>
          <w:b/>
          <w:bCs/>
          <w:i/>
          <w:iCs/>
          <w:sz w:val="20"/>
          <w:szCs w:val="20"/>
        </w:rPr>
      </w:pPr>
      <w:r w:rsidRPr="00C10C1F">
        <w:rPr>
          <w:rFonts w:cs="Segoe UI"/>
          <w:b/>
          <w:bCs/>
        </w:rPr>
        <w:t>OBR-</w:t>
      </w:r>
      <w:r>
        <w:rPr>
          <w:rFonts w:cs="Segoe UI"/>
          <w:b/>
          <w:bCs/>
        </w:rPr>
        <w:t>4</w:t>
      </w:r>
      <w:r w:rsidR="007A2F2C">
        <w:rPr>
          <w:rFonts w:cs="Segoe UI"/>
          <w:b/>
          <w:bCs/>
        </w:rPr>
        <w:tab/>
        <w:t>REFERENČNA POTRDILA</w:t>
      </w:r>
    </w:p>
    <w:p w14:paraId="4C266784" w14:textId="77777777" w:rsidR="00303E19" w:rsidRPr="00C10C1F" w:rsidRDefault="00303E19">
      <w:pPr>
        <w:widowControl w:val="0"/>
        <w:autoSpaceDE w:val="0"/>
        <w:autoSpaceDN w:val="0"/>
        <w:adjustRightInd w:val="0"/>
        <w:spacing w:after="0" w:line="1" w:lineRule="exact"/>
        <w:rPr>
          <w:rFonts w:cs="Segoe UI"/>
          <w:sz w:val="24"/>
          <w:szCs w:val="24"/>
        </w:rPr>
      </w:pPr>
    </w:p>
    <w:p w14:paraId="785E1D20" w14:textId="77777777" w:rsidR="007A2F2C" w:rsidRPr="00C80EB3" w:rsidRDefault="007A2F2C" w:rsidP="007A2F2C">
      <w:pPr>
        <w:pStyle w:val="Odstavekseznama"/>
        <w:spacing w:after="0" w:line="240" w:lineRule="auto"/>
        <w:ind w:left="360"/>
        <w:contextualSpacing/>
        <w:jc w:val="both"/>
        <w:rPr>
          <w:rFonts w:asciiTheme="minorHAnsi" w:hAnsiTheme="minorHAnsi" w:cstheme="minorHAnsi"/>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56"/>
      </w:tblGrid>
      <w:tr w:rsidR="007A2F2C" w:rsidRPr="00C80EB3" w14:paraId="3189A36D" w14:textId="77777777" w:rsidTr="006F28EA">
        <w:trPr>
          <w:trHeight w:val="286"/>
        </w:trPr>
        <w:tc>
          <w:tcPr>
            <w:tcW w:w="9464" w:type="dxa"/>
          </w:tcPr>
          <w:p w14:paraId="4D903D39" w14:textId="2370C417" w:rsidR="007A2F2C" w:rsidRPr="00C80EB3" w:rsidRDefault="007A2F2C" w:rsidP="006F28EA">
            <w:pPr>
              <w:spacing w:after="220" w:line="220" w:lineRule="atLeast"/>
              <w:rPr>
                <w:rFonts w:asciiTheme="minorHAnsi" w:hAnsiTheme="minorHAnsi" w:cstheme="minorHAnsi"/>
                <w:b/>
                <w:bCs/>
                <w:sz w:val="20"/>
                <w:szCs w:val="20"/>
              </w:rPr>
            </w:pPr>
            <w:r w:rsidRPr="00C80EB3">
              <w:rPr>
                <w:rFonts w:asciiTheme="minorHAnsi" w:hAnsiTheme="minorHAnsi" w:cstheme="minorHAnsi"/>
                <w:b/>
                <w:bCs/>
                <w:sz w:val="20"/>
                <w:szCs w:val="20"/>
              </w:rPr>
              <w:t xml:space="preserve">REFERENČNO POTRDILO – REFERENCE PONUDNIKA                                                           </w:t>
            </w:r>
            <w:r w:rsidR="00242648">
              <w:rPr>
                <w:rFonts w:asciiTheme="minorHAnsi" w:hAnsiTheme="minorHAnsi" w:cstheme="minorHAnsi"/>
                <w:b/>
                <w:bCs/>
                <w:sz w:val="20"/>
                <w:szCs w:val="20"/>
              </w:rPr>
              <w:t xml:space="preserve"> </w:t>
            </w:r>
          </w:p>
        </w:tc>
      </w:tr>
    </w:tbl>
    <w:p w14:paraId="084F5FC6" w14:textId="77777777" w:rsidR="007A2F2C" w:rsidRPr="00C80EB3" w:rsidRDefault="007A2F2C" w:rsidP="007A2F2C">
      <w:pPr>
        <w:spacing w:line="220" w:lineRule="atLeast"/>
        <w:rPr>
          <w:rFonts w:asciiTheme="minorHAnsi" w:hAnsiTheme="minorHAnsi" w:cstheme="minorHAnsi"/>
          <w:b/>
          <w:bCs/>
          <w:sz w:val="20"/>
          <w:szCs w:val="20"/>
        </w:rPr>
      </w:pPr>
    </w:p>
    <w:p w14:paraId="6819D3DE" w14:textId="77777777" w:rsidR="007A2F2C" w:rsidRPr="00C80EB3" w:rsidRDefault="007A2F2C" w:rsidP="00B30D8E">
      <w:pPr>
        <w:numPr>
          <w:ilvl w:val="0"/>
          <w:numId w:val="31"/>
        </w:numPr>
        <w:spacing w:after="0" w:line="240" w:lineRule="auto"/>
        <w:rPr>
          <w:rFonts w:asciiTheme="minorHAnsi" w:hAnsiTheme="minorHAnsi" w:cstheme="minorHAnsi"/>
          <w:sz w:val="20"/>
          <w:szCs w:val="20"/>
        </w:rPr>
      </w:pPr>
      <w:r w:rsidRPr="00C80EB3">
        <w:rPr>
          <w:rFonts w:asciiTheme="minorHAnsi" w:hAnsiTheme="minorHAnsi" w:cstheme="minorHAnsi"/>
          <w:sz w:val="20"/>
          <w:szCs w:val="20"/>
        </w:rPr>
        <w:t>Investitor objekta (naziv in naslov)____________________________________________________________________</w:t>
      </w:r>
    </w:p>
    <w:p w14:paraId="46B6A6B7" w14:textId="77777777" w:rsidR="0065498A" w:rsidRDefault="0065498A" w:rsidP="0065498A">
      <w:pPr>
        <w:pBdr>
          <w:bottom w:val="single" w:sz="12" w:space="8" w:color="auto"/>
        </w:pBdr>
        <w:rPr>
          <w:rFonts w:asciiTheme="minorHAnsi" w:hAnsiTheme="minorHAnsi" w:cstheme="minorHAnsi"/>
          <w:sz w:val="20"/>
          <w:szCs w:val="20"/>
        </w:rPr>
      </w:pPr>
    </w:p>
    <w:p w14:paraId="34BFCE6A" w14:textId="77777777" w:rsidR="0065498A" w:rsidRDefault="007A2F2C" w:rsidP="0065498A">
      <w:pPr>
        <w:pBdr>
          <w:bottom w:val="single" w:sz="12" w:space="8" w:color="auto"/>
        </w:pBdr>
        <w:jc w:val="both"/>
        <w:rPr>
          <w:rFonts w:asciiTheme="minorHAnsi" w:hAnsiTheme="minorHAnsi" w:cstheme="minorHAnsi"/>
          <w:sz w:val="20"/>
          <w:szCs w:val="20"/>
        </w:rPr>
      </w:pPr>
      <w:r w:rsidRPr="00C80EB3">
        <w:rPr>
          <w:rFonts w:asciiTheme="minorHAnsi" w:hAnsiTheme="minorHAnsi" w:cstheme="minorHAnsi"/>
          <w:sz w:val="20"/>
          <w:szCs w:val="20"/>
        </w:rPr>
        <w:t xml:space="preserve">pod kazensko in materialno odgovornostjo izjavljamo, da je podjetje (naziv in naslov) </w:t>
      </w:r>
      <w:r w:rsidR="0065498A">
        <w:rPr>
          <w:rFonts w:asciiTheme="minorHAnsi" w:hAnsiTheme="minorHAnsi" w:cstheme="minorHAnsi"/>
          <w:sz w:val="20"/>
          <w:szCs w:val="20"/>
        </w:rPr>
        <w:t>__________________________</w:t>
      </w:r>
    </w:p>
    <w:p w14:paraId="37D1BC3A" w14:textId="050BE794" w:rsidR="0065498A" w:rsidRDefault="007A2F2C" w:rsidP="0065498A">
      <w:pPr>
        <w:pBdr>
          <w:bottom w:val="single" w:sz="12" w:space="8" w:color="auto"/>
        </w:pBdr>
        <w:rPr>
          <w:rFonts w:asciiTheme="minorHAnsi" w:hAnsiTheme="minorHAnsi" w:cstheme="minorHAnsi"/>
          <w:sz w:val="20"/>
          <w:szCs w:val="20"/>
        </w:rPr>
      </w:pPr>
      <w:r w:rsidRPr="00C80EB3">
        <w:rPr>
          <w:rFonts w:asciiTheme="minorHAnsi" w:hAnsiTheme="minorHAnsi" w:cstheme="minorHAnsi"/>
          <w:sz w:val="20"/>
          <w:szCs w:val="20"/>
        </w:rPr>
        <w:t xml:space="preserve">izvedlo (podrobnejši opis vrste dela) </w:t>
      </w:r>
      <w:r w:rsidR="0065498A">
        <w:rPr>
          <w:rFonts w:asciiTheme="minorHAnsi" w:hAnsiTheme="minorHAnsi" w:cstheme="minorHAnsi"/>
          <w:sz w:val="20"/>
          <w:szCs w:val="20"/>
        </w:rPr>
        <w:t>_________________________</w:t>
      </w:r>
    </w:p>
    <w:p w14:paraId="130F6518" w14:textId="77777777" w:rsidR="0065498A" w:rsidRDefault="007A2F2C" w:rsidP="0065498A">
      <w:pPr>
        <w:pBdr>
          <w:bottom w:val="single" w:sz="12" w:space="8" w:color="auto"/>
        </w:pBdr>
        <w:rPr>
          <w:rFonts w:asciiTheme="minorHAnsi" w:hAnsiTheme="minorHAnsi" w:cstheme="minorHAnsi"/>
          <w:sz w:val="20"/>
          <w:szCs w:val="20"/>
        </w:rPr>
      </w:pPr>
      <w:r w:rsidRPr="00C80EB3">
        <w:rPr>
          <w:rFonts w:asciiTheme="minorHAnsi" w:hAnsiTheme="minorHAnsi" w:cstheme="minorHAnsi"/>
          <w:sz w:val="20"/>
          <w:szCs w:val="20"/>
        </w:rPr>
        <w:t>v vrednosti_______________________________ EUR brez DDV, oz. _____________________ EUR z DDV,</w:t>
      </w:r>
    </w:p>
    <w:p w14:paraId="54239F53" w14:textId="77777777" w:rsidR="0065498A" w:rsidRDefault="007A2F2C" w:rsidP="0065498A">
      <w:pPr>
        <w:pBdr>
          <w:bottom w:val="single" w:sz="12" w:space="8" w:color="auto"/>
        </w:pBdr>
        <w:rPr>
          <w:rFonts w:asciiTheme="minorHAnsi" w:hAnsiTheme="minorHAnsi" w:cstheme="minorHAnsi"/>
          <w:sz w:val="20"/>
          <w:szCs w:val="20"/>
        </w:rPr>
      </w:pPr>
      <w:r w:rsidRPr="00C80EB3">
        <w:rPr>
          <w:rFonts w:asciiTheme="minorHAnsi" w:hAnsiTheme="minorHAnsi" w:cstheme="minorHAnsi"/>
          <w:sz w:val="20"/>
          <w:szCs w:val="20"/>
        </w:rPr>
        <w:t xml:space="preserve">po pogodbi oz. naročilu  št. </w:t>
      </w:r>
      <w:r>
        <w:rPr>
          <w:rFonts w:asciiTheme="minorHAnsi" w:hAnsiTheme="minorHAnsi" w:cstheme="minorHAnsi"/>
          <w:sz w:val="20"/>
          <w:szCs w:val="20"/>
        </w:rPr>
        <w:t>________________ z dne _____</w:t>
      </w:r>
      <w:r w:rsidRPr="00C80EB3">
        <w:rPr>
          <w:rFonts w:asciiTheme="minorHAnsi" w:hAnsiTheme="minorHAnsi" w:cstheme="minorHAnsi"/>
          <w:sz w:val="20"/>
          <w:szCs w:val="20"/>
        </w:rPr>
        <w:t>____, v obdobju od _________ do ___________ ,</w:t>
      </w:r>
    </w:p>
    <w:p w14:paraId="33937980" w14:textId="77777777" w:rsidR="0065498A" w:rsidRDefault="007A2F2C" w:rsidP="0065498A">
      <w:pPr>
        <w:pBdr>
          <w:bottom w:val="single" w:sz="12" w:space="8" w:color="auto"/>
        </w:pBdr>
        <w:rPr>
          <w:rFonts w:asciiTheme="minorHAnsi" w:hAnsiTheme="minorHAnsi" w:cstheme="minorHAnsi"/>
          <w:sz w:val="20"/>
          <w:szCs w:val="20"/>
        </w:rPr>
      </w:pPr>
      <w:r w:rsidRPr="00C80EB3">
        <w:rPr>
          <w:rFonts w:asciiTheme="minorHAnsi" w:hAnsiTheme="minorHAnsi" w:cstheme="minorHAnsi"/>
          <w:sz w:val="20"/>
          <w:szCs w:val="20"/>
        </w:rPr>
        <w:t>za objekt _________________________________________</w:t>
      </w:r>
      <w:r>
        <w:rPr>
          <w:rFonts w:asciiTheme="minorHAnsi" w:hAnsiTheme="minorHAnsi" w:cstheme="minorHAnsi"/>
          <w:sz w:val="20"/>
          <w:szCs w:val="20"/>
        </w:rPr>
        <w:t>_____________________________ ,</w:t>
      </w:r>
    </w:p>
    <w:p w14:paraId="5B18E6C4" w14:textId="77777777" w:rsidR="0065498A" w:rsidRDefault="007A2F2C" w:rsidP="0065498A">
      <w:pPr>
        <w:pBdr>
          <w:bottom w:val="single" w:sz="12" w:space="8" w:color="auto"/>
        </w:pBdr>
        <w:rPr>
          <w:rFonts w:asciiTheme="minorHAnsi" w:hAnsiTheme="minorHAnsi" w:cstheme="minorHAnsi"/>
          <w:sz w:val="20"/>
          <w:szCs w:val="20"/>
        </w:rPr>
      </w:pPr>
      <w:r w:rsidRPr="00C80EB3">
        <w:rPr>
          <w:rFonts w:asciiTheme="minorHAnsi" w:hAnsiTheme="minorHAnsi" w:cstheme="minorHAnsi"/>
          <w:sz w:val="20"/>
          <w:szCs w:val="20"/>
        </w:rPr>
        <w:t>na naslovu________________________________________________</w:t>
      </w:r>
      <w:r>
        <w:rPr>
          <w:rFonts w:asciiTheme="minorHAnsi" w:hAnsiTheme="minorHAnsi" w:cstheme="minorHAnsi"/>
          <w:sz w:val="20"/>
          <w:szCs w:val="20"/>
        </w:rPr>
        <w:t>____________</w:t>
      </w:r>
      <w:r w:rsidRPr="00C80EB3">
        <w:rPr>
          <w:rFonts w:asciiTheme="minorHAnsi" w:hAnsiTheme="minorHAnsi" w:cstheme="minorHAnsi"/>
          <w:sz w:val="20"/>
          <w:szCs w:val="20"/>
        </w:rPr>
        <w:t>_ ________.</w:t>
      </w:r>
    </w:p>
    <w:p w14:paraId="4D833A71" w14:textId="6FB77025" w:rsidR="0065498A" w:rsidRDefault="007A2F2C" w:rsidP="0065498A">
      <w:pPr>
        <w:pBdr>
          <w:bottom w:val="single" w:sz="12" w:space="8" w:color="auto"/>
        </w:pBdr>
        <w:rPr>
          <w:rFonts w:asciiTheme="minorHAnsi" w:hAnsiTheme="minorHAnsi" w:cstheme="minorHAnsi"/>
          <w:sz w:val="20"/>
          <w:szCs w:val="20"/>
        </w:rPr>
      </w:pPr>
      <w:r w:rsidRPr="00C80EB3">
        <w:rPr>
          <w:rFonts w:asciiTheme="minorHAnsi" w:hAnsiTheme="minorHAnsi" w:cstheme="minorHAnsi"/>
          <w:sz w:val="20"/>
          <w:szCs w:val="20"/>
        </w:rPr>
        <w:t xml:space="preserve">datum </w:t>
      </w:r>
      <w:r w:rsidR="00220A1C">
        <w:rPr>
          <w:rFonts w:asciiTheme="minorHAnsi" w:hAnsiTheme="minorHAnsi" w:cstheme="minorHAnsi"/>
          <w:sz w:val="20"/>
          <w:szCs w:val="20"/>
        </w:rPr>
        <w:t>pridobitve Uporabnega dovoljenja</w:t>
      </w:r>
      <w:r w:rsidRPr="00C80EB3">
        <w:rPr>
          <w:rFonts w:asciiTheme="minorHAnsi" w:hAnsiTheme="minorHAnsi" w:cstheme="minorHAnsi"/>
          <w:sz w:val="20"/>
          <w:szCs w:val="20"/>
        </w:rPr>
        <w:t>__________________________________________________.</w:t>
      </w:r>
    </w:p>
    <w:p w14:paraId="60687372" w14:textId="77777777" w:rsidR="0065498A" w:rsidRDefault="007A2F2C" w:rsidP="0065498A">
      <w:pPr>
        <w:pBdr>
          <w:bottom w:val="single" w:sz="12" w:space="8" w:color="auto"/>
        </w:pBdr>
        <w:rPr>
          <w:rFonts w:asciiTheme="minorHAnsi" w:hAnsiTheme="minorHAnsi" w:cstheme="minorHAnsi"/>
          <w:sz w:val="20"/>
          <w:szCs w:val="20"/>
        </w:rPr>
      </w:pPr>
      <w:r w:rsidRPr="00C80EB3">
        <w:rPr>
          <w:rFonts w:asciiTheme="minorHAnsi" w:hAnsiTheme="minorHAnsi" w:cstheme="minorHAnsi"/>
          <w:sz w:val="20"/>
          <w:szCs w:val="20"/>
        </w:rPr>
        <w:t xml:space="preserve">Odgovorna oseba, pri kateri se lahko dobijo dodatne informacije (Ime in </w:t>
      </w:r>
      <w:r>
        <w:rPr>
          <w:rFonts w:asciiTheme="minorHAnsi" w:hAnsiTheme="minorHAnsi" w:cstheme="minorHAnsi"/>
          <w:sz w:val="20"/>
          <w:szCs w:val="20"/>
        </w:rPr>
        <w:t>priimek):__</w:t>
      </w:r>
      <w:r w:rsidRPr="00C80EB3">
        <w:rPr>
          <w:rFonts w:asciiTheme="minorHAnsi" w:hAnsiTheme="minorHAnsi" w:cstheme="minorHAnsi"/>
          <w:sz w:val="20"/>
          <w:szCs w:val="20"/>
        </w:rPr>
        <w:t>__________ ,</w:t>
      </w:r>
    </w:p>
    <w:p w14:paraId="388B5792" w14:textId="2221C8EA" w:rsidR="007A2F2C" w:rsidRDefault="007A2F2C" w:rsidP="0065498A">
      <w:pPr>
        <w:pBdr>
          <w:bottom w:val="single" w:sz="12" w:space="8" w:color="auto"/>
        </w:pBdr>
        <w:rPr>
          <w:rFonts w:asciiTheme="minorHAnsi" w:hAnsiTheme="minorHAnsi" w:cstheme="minorHAnsi"/>
          <w:sz w:val="20"/>
          <w:szCs w:val="20"/>
        </w:rPr>
      </w:pPr>
      <w:r w:rsidRPr="00C80EB3">
        <w:rPr>
          <w:rFonts w:asciiTheme="minorHAnsi" w:hAnsiTheme="minorHAnsi" w:cstheme="minorHAnsi"/>
          <w:sz w:val="20"/>
          <w:szCs w:val="20"/>
        </w:rPr>
        <w:t>tel. št. ___________________ ali št</w:t>
      </w:r>
      <w:r>
        <w:rPr>
          <w:rFonts w:asciiTheme="minorHAnsi" w:hAnsiTheme="minorHAnsi" w:cstheme="minorHAnsi"/>
          <w:sz w:val="20"/>
          <w:szCs w:val="20"/>
        </w:rPr>
        <w:t xml:space="preserve">. faksa:__________________ </w:t>
      </w:r>
      <w:r w:rsidRPr="00C80EB3">
        <w:rPr>
          <w:rFonts w:asciiTheme="minorHAnsi" w:hAnsiTheme="minorHAnsi" w:cstheme="minorHAnsi"/>
          <w:sz w:val="20"/>
          <w:szCs w:val="20"/>
        </w:rPr>
        <w:t>ali e-mail: ___________________________.</w:t>
      </w:r>
    </w:p>
    <w:p w14:paraId="05256D16" w14:textId="07D6A1B0" w:rsidR="0065498A" w:rsidRDefault="0065498A" w:rsidP="0065498A">
      <w:pPr>
        <w:pBdr>
          <w:bottom w:val="single" w:sz="12" w:space="8" w:color="auto"/>
        </w:pBdr>
        <w:rPr>
          <w:rFonts w:asciiTheme="minorHAnsi" w:hAnsiTheme="minorHAnsi" w:cstheme="minorHAnsi"/>
          <w:sz w:val="20"/>
          <w:szCs w:val="20"/>
        </w:rPr>
      </w:pPr>
    </w:p>
    <w:p w14:paraId="54AB4DDC" w14:textId="77777777" w:rsidR="007A2F2C" w:rsidRPr="00C80EB3" w:rsidRDefault="007A2F2C" w:rsidP="007A2F2C">
      <w:pPr>
        <w:rPr>
          <w:rFonts w:asciiTheme="minorHAnsi" w:hAnsiTheme="minorHAnsi" w:cstheme="minorHAnsi"/>
          <w:b/>
          <w:bCs/>
          <w:sz w:val="20"/>
          <w:szCs w:val="20"/>
        </w:rPr>
      </w:pPr>
      <w:r w:rsidRPr="00C80EB3">
        <w:rPr>
          <w:rFonts w:asciiTheme="minorHAnsi" w:hAnsiTheme="minorHAnsi" w:cstheme="minorHAnsi"/>
          <w:b/>
          <w:bCs/>
          <w:sz w:val="20"/>
          <w:szCs w:val="20"/>
        </w:rPr>
        <w:t>Potrjujemo, da so bila vsa pogodbena dela opravljena po predpisih stroke in ustrezno zaključena.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72"/>
        <w:gridCol w:w="2469"/>
        <w:gridCol w:w="2168"/>
        <w:gridCol w:w="1947"/>
      </w:tblGrid>
      <w:tr w:rsidR="007A2F2C" w:rsidRPr="00C80EB3" w14:paraId="45716117" w14:textId="77777777" w:rsidTr="007A2F2C">
        <w:tc>
          <w:tcPr>
            <w:tcW w:w="2630" w:type="dxa"/>
          </w:tcPr>
          <w:p w14:paraId="4AD6D83F" w14:textId="77777777" w:rsidR="007A2F2C" w:rsidRPr="00C80EB3" w:rsidRDefault="007A2F2C" w:rsidP="006F28EA">
            <w:pPr>
              <w:jc w:val="center"/>
              <w:rPr>
                <w:rFonts w:asciiTheme="minorHAnsi" w:hAnsiTheme="minorHAnsi" w:cstheme="minorHAnsi"/>
                <w:sz w:val="20"/>
                <w:szCs w:val="20"/>
              </w:rPr>
            </w:pPr>
            <w:r w:rsidRPr="00C80EB3">
              <w:rPr>
                <w:rFonts w:asciiTheme="minorHAnsi" w:hAnsiTheme="minorHAnsi" w:cstheme="minorHAnsi"/>
                <w:sz w:val="20"/>
                <w:szCs w:val="20"/>
              </w:rPr>
              <w:t>Ime in priimek  zakonitega zastopnika investitorja</w:t>
            </w:r>
          </w:p>
        </w:tc>
        <w:tc>
          <w:tcPr>
            <w:tcW w:w="2524" w:type="dxa"/>
          </w:tcPr>
          <w:p w14:paraId="2F32D53C" w14:textId="77777777" w:rsidR="007A2F2C" w:rsidRPr="00C80EB3" w:rsidRDefault="007A2F2C" w:rsidP="006F28EA">
            <w:pPr>
              <w:jc w:val="center"/>
              <w:rPr>
                <w:rFonts w:asciiTheme="minorHAnsi" w:hAnsiTheme="minorHAnsi" w:cstheme="minorHAnsi"/>
                <w:sz w:val="20"/>
                <w:szCs w:val="20"/>
              </w:rPr>
            </w:pPr>
            <w:r w:rsidRPr="00C80EB3">
              <w:rPr>
                <w:rFonts w:asciiTheme="minorHAnsi" w:hAnsiTheme="minorHAnsi" w:cstheme="minorHAnsi"/>
                <w:sz w:val="20"/>
                <w:szCs w:val="20"/>
              </w:rPr>
              <w:t>Podpis zakonitega zastopnika investitorja</w:t>
            </w:r>
          </w:p>
        </w:tc>
        <w:tc>
          <w:tcPr>
            <w:tcW w:w="2235" w:type="dxa"/>
          </w:tcPr>
          <w:p w14:paraId="4C2B2B4C" w14:textId="77777777" w:rsidR="007A2F2C" w:rsidRPr="00C80EB3" w:rsidRDefault="007A2F2C" w:rsidP="006F28EA">
            <w:pPr>
              <w:jc w:val="center"/>
              <w:rPr>
                <w:rFonts w:asciiTheme="minorHAnsi" w:hAnsiTheme="minorHAnsi" w:cstheme="minorHAnsi"/>
                <w:sz w:val="20"/>
                <w:szCs w:val="20"/>
              </w:rPr>
            </w:pPr>
          </w:p>
          <w:p w14:paraId="2F28EDE8" w14:textId="77777777" w:rsidR="007A2F2C" w:rsidRPr="00C80EB3" w:rsidRDefault="007A2F2C" w:rsidP="006F28EA">
            <w:pPr>
              <w:jc w:val="center"/>
              <w:rPr>
                <w:rFonts w:asciiTheme="minorHAnsi" w:hAnsiTheme="minorHAnsi" w:cstheme="minorHAnsi"/>
                <w:sz w:val="20"/>
                <w:szCs w:val="20"/>
              </w:rPr>
            </w:pPr>
            <w:r w:rsidRPr="00C80EB3">
              <w:rPr>
                <w:rFonts w:asciiTheme="minorHAnsi" w:hAnsiTheme="minorHAnsi" w:cstheme="minorHAnsi"/>
                <w:sz w:val="20"/>
                <w:szCs w:val="20"/>
              </w:rPr>
              <w:t>ŽIG:</w:t>
            </w:r>
          </w:p>
        </w:tc>
        <w:tc>
          <w:tcPr>
            <w:tcW w:w="1993" w:type="dxa"/>
          </w:tcPr>
          <w:p w14:paraId="503BBB51" w14:textId="77777777" w:rsidR="007A2F2C" w:rsidRPr="00C80EB3" w:rsidRDefault="007A2F2C" w:rsidP="006F28EA">
            <w:pPr>
              <w:jc w:val="center"/>
              <w:rPr>
                <w:rFonts w:asciiTheme="minorHAnsi" w:hAnsiTheme="minorHAnsi" w:cstheme="minorHAnsi"/>
                <w:sz w:val="20"/>
                <w:szCs w:val="20"/>
              </w:rPr>
            </w:pPr>
          </w:p>
          <w:p w14:paraId="1E8DEAB2" w14:textId="77777777" w:rsidR="007A2F2C" w:rsidRPr="00C80EB3" w:rsidRDefault="007A2F2C" w:rsidP="006F28EA">
            <w:pPr>
              <w:jc w:val="center"/>
              <w:rPr>
                <w:rFonts w:asciiTheme="minorHAnsi" w:hAnsiTheme="minorHAnsi" w:cstheme="minorHAnsi"/>
                <w:sz w:val="20"/>
                <w:szCs w:val="20"/>
              </w:rPr>
            </w:pPr>
            <w:r w:rsidRPr="00C80EB3">
              <w:rPr>
                <w:rFonts w:asciiTheme="minorHAnsi" w:hAnsiTheme="minorHAnsi" w:cstheme="minorHAnsi"/>
                <w:sz w:val="20"/>
                <w:szCs w:val="20"/>
              </w:rPr>
              <w:t>Datum:</w:t>
            </w:r>
          </w:p>
        </w:tc>
      </w:tr>
      <w:tr w:rsidR="007A2F2C" w:rsidRPr="00C80EB3" w14:paraId="61C12F61" w14:textId="77777777" w:rsidTr="007A2F2C">
        <w:tc>
          <w:tcPr>
            <w:tcW w:w="2630" w:type="dxa"/>
          </w:tcPr>
          <w:p w14:paraId="29A69290" w14:textId="77777777" w:rsidR="007A2F2C" w:rsidRPr="00C80EB3" w:rsidRDefault="007A2F2C" w:rsidP="006F28EA">
            <w:pPr>
              <w:rPr>
                <w:rFonts w:asciiTheme="minorHAnsi" w:hAnsiTheme="minorHAnsi" w:cstheme="minorHAnsi"/>
                <w:sz w:val="20"/>
                <w:szCs w:val="20"/>
              </w:rPr>
            </w:pPr>
          </w:p>
          <w:p w14:paraId="765164AB" w14:textId="77777777" w:rsidR="007A2F2C" w:rsidRPr="00C80EB3" w:rsidRDefault="007A2F2C" w:rsidP="006F28EA">
            <w:pPr>
              <w:rPr>
                <w:rFonts w:asciiTheme="minorHAnsi" w:hAnsiTheme="minorHAnsi" w:cstheme="minorHAnsi"/>
                <w:sz w:val="20"/>
                <w:szCs w:val="20"/>
              </w:rPr>
            </w:pPr>
          </w:p>
        </w:tc>
        <w:tc>
          <w:tcPr>
            <w:tcW w:w="2524" w:type="dxa"/>
          </w:tcPr>
          <w:p w14:paraId="2B8FE377" w14:textId="77777777" w:rsidR="007A2F2C" w:rsidRPr="00C80EB3" w:rsidRDefault="007A2F2C" w:rsidP="006F28EA">
            <w:pPr>
              <w:rPr>
                <w:rFonts w:asciiTheme="minorHAnsi" w:hAnsiTheme="minorHAnsi" w:cstheme="minorHAnsi"/>
                <w:sz w:val="20"/>
                <w:szCs w:val="20"/>
              </w:rPr>
            </w:pPr>
          </w:p>
        </w:tc>
        <w:tc>
          <w:tcPr>
            <w:tcW w:w="2235" w:type="dxa"/>
          </w:tcPr>
          <w:p w14:paraId="4A162312" w14:textId="77777777" w:rsidR="007A2F2C" w:rsidRPr="00C80EB3" w:rsidRDefault="007A2F2C" w:rsidP="006F28EA">
            <w:pPr>
              <w:rPr>
                <w:rFonts w:asciiTheme="minorHAnsi" w:hAnsiTheme="minorHAnsi" w:cstheme="minorHAnsi"/>
                <w:sz w:val="20"/>
                <w:szCs w:val="20"/>
              </w:rPr>
            </w:pPr>
          </w:p>
        </w:tc>
        <w:tc>
          <w:tcPr>
            <w:tcW w:w="1993" w:type="dxa"/>
          </w:tcPr>
          <w:p w14:paraId="4E4C5762" w14:textId="77777777" w:rsidR="007A2F2C" w:rsidRPr="00C80EB3" w:rsidRDefault="007A2F2C" w:rsidP="006F28EA">
            <w:pPr>
              <w:rPr>
                <w:rFonts w:asciiTheme="minorHAnsi" w:hAnsiTheme="minorHAnsi" w:cstheme="minorHAnsi"/>
                <w:sz w:val="20"/>
                <w:szCs w:val="20"/>
              </w:rPr>
            </w:pPr>
          </w:p>
        </w:tc>
      </w:tr>
    </w:tbl>
    <w:p w14:paraId="44ED7FA5" w14:textId="77777777" w:rsidR="007A2F2C" w:rsidRPr="00C80EB3" w:rsidRDefault="007A2F2C" w:rsidP="007A2F2C">
      <w:pPr>
        <w:jc w:val="both"/>
        <w:rPr>
          <w:rFonts w:asciiTheme="minorHAnsi" w:hAnsiTheme="minorHAnsi" w:cstheme="minorHAnsi"/>
          <w:b/>
          <w:bCs/>
          <w:sz w:val="20"/>
          <w:szCs w:val="20"/>
        </w:rPr>
      </w:pPr>
      <w:r w:rsidRPr="00C80EB3">
        <w:rPr>
          <w:rFonts w:asciiTheme="minorHAnsi" w:hAnsiTheme="minorHAnsi" w:cstheme="minorHAnsi"/>
          <w:b/>
          <w:bCs/>
          <w:sz w:val="20"/>
          <w:szCs w:val="20"/>
        </w:rPr>
        <w:t>Ponudnik lahko predloži referenčno potrdilo v fotokopiji / skenirani kopiji, naročnik pa si pridržuje pravico od ponudnika zahtevati predložitev originalnega referenčnega potrdila v roku 8 dni od prejema naročnikove zahteve.</w:t>
      </w:r>
    </w:p>
    <w:p w14:paraId="3F04C92D" w14:textId="77777777" w:rsidR="007A2F2C" w:rsidRDefault="007A2F2C" w:rsidP="007A2F2C">
      <w:pPr>
        <w:jc w:val="both"/>
        <w:rPr>
          <w:rFonts w:asciiTheme="minorHAnsi" w:hAnsiTheme="minorHAnsi" w:cstheme="minorHAnsi"/>
          <w:b/>
          <w:sz w:val="20"/>
          <w:szCs w:val="20"/>
        </w:rPr>
      </w:pPr>
      <w:r w:rsidRPr="00C80EB3">
        <w:rPr>
          <w:rFonts w:asciiTheme="minorHAnsi" w:hAnsiTheme="minorHAnsi" w:cstheme="minorHAnsi"/>
          <w:sz w:val="20"/>
          <w:szCs w:val="20"/>
        </w:rPr>
        <w:t>Opomba: V primeru, da ponudnik potrebuje referenčno potrdilo iz prejšnjih poslov, kjer je sodeloval kot podizvajalec, mora biti referenčno potrdilo podpisano s strani investitorja objekta in glavnega izvajalca. V primeru, da je na referenčnem potrdilu podpisan pooblaščenec, je potrebno referenčnemu potrdilu predložiti pooblastilo zakonitega zastopnika investitorja (oz. glavnega izvajalca).</w:t>
      </w:r>
      <w:r w:rsidRPr="00C80EB3">
        <w:rPr>
          <w:rFonts w:asciiTheme="minorHAnsi" w:hAnsiTheme="minorHAnsi" w:cstheme="minorHAnsi"/>
          <w:b/>
          <w:sz w:val="20"/>
          <w:szCs w:val="20"/>
        </w:rPr>
        <w:t xml:space="preserve"> </w:t>
      </w:r>
    </w:p>
    <w:p w14:paraId="7AA4B25E" w14:textId="67C89127" w:rsidR="0065498A" w:rsidRDefault="0065498A" w:rsidP="006C3B4A">
      <w:pPr>
        <w:widowControl w:val="0"/>
        <w:autoSpaceDE w:val="0"/>
        <w:autoSpaceDN w:val="0"/>
        <w:adjustRightInd w:val="0"/>
        <w:spacing w:after="0" w:line="239" w:lineRule="auto"/>
        <w:rPr>
          <w:rFonts w:cs="Segoe UI"/>
          <w:b/>
          <w:bCs/>
        </w:rPr>
      </w:pPr>
    </w:p>
    <w:p w14:paraId="14756FF2" w14:textId="7854442B" w:rsidR="00777022" w:rsidRDefault="00777022" w:rsidP="006C3B4A">
      <w:pPr>
        <w:widowControl w:val="0"/>
        <w:autoSpaceDE w:val="0"/>
        <w:autoSpaceDN w:val="0"/>
        <w:adjustRightInd w:val="0"/>
        <w:spacing w:after="0" w:line="239" w:lineRule="auto"/>
        <w:rPr>
          <w:rFonts w:cs="Segoe UI"/>
          <w:b/>
          <w:bCs/>
        </w:rPr>
      </w:pPr>
    </w:p>
    <w:p w14:paraId="53C81ABC" w14:textId="3EB6748A" w:rsidR="00777022" w:rsidRDefault="00777022" w:rsidP="006C3B4A">
      <w:pPr>
        <w:widowControl w:val="0"/>
        <w:autoSpaceDE w:val="0"/>
        <w:autoSpaceDN w:val="0"/>
        <w:adjustRightInd w:val="0"/>
        <w:spacing w:after="0" w:line="239" w:lineRule="auto"/>
        <w:rPr>
          <w:rFonts w:cs="Segoe UI"/>
          <w:b/>
          <w:bCs/>
        </w:rPr>
      </w:pPr>
    </w:p>
    <w:p w14:paraId="2A454A90" w14:textId="77777777" w:rsidR="0065498A" w:rsidRDefault="0065498A" w:rsidP="006C3B4A">
      <w:pPr>
        <w:widowControl w:val="0"/>
        <w:autoSpaceDE w:val="0"/>
        <w:autoSpaceDN w:val="0"/>
        <w:adjustRightInd w:val="0"/>
        <w:spacing w:after="0" w:line="239" w:lineRule="auto"/>
        <w:rPr>
          <w:rFonts w:cs="Segoe UI"/>
          <w:b/>
          <w:bCs/>
        </w:rPr>
      </w:pPr>
    </w:p>
    <w:p w14:paraId="407C508A" w14:textId="53061B72" w:rsidR="00303E19" w:rsidRPr="006C3B4A" w:rsidRDefault="00303E19" w:rsidP="006C3B4A">
      <w:pPr>
        <w:widowControl w:val="0"/>
        <w:autoSpaceDE w:val="0"/>
        <w:autoSpaceDN w:val="0"/>
        <w:adjustRightInd w:val="0"/>
        <w:spacing w:after="0" w:line="239" w:lineRule="auto"/>
        <w:rPr>
          <w:rFonts w:cs="Segoe UI"/>
          <w:sz w:val="16"/>
          <w:szCs w:val="16"/>
        </w:rPr>
      </w:pPr>
      <w:r>
        <w:rPr>
          <w:rFonts w:cs="Segoe UI"/>
          <w:b/>
          <w:bCs/>
        </w:rPr>
        <w:lastRenderedPageBreak/>
        <w:t>OBR-5</w:t>
      </w:r>
    </w:p>
    <w:p w14:paraId="7C2A9FC3" w14:textId="77777777" w:rsidR="00303E19" w:rsidRPr="00C10C1F" w:rsidRDefault="00303E19">
      <w:pPr>
        <w:widowControl w:val="0"/>
        <w:autoSpaceDE w:val="0"/>
        <w:autoSpaceDN w:val="0"/>
        <w:adjustRightInd w:val="0"/>
        <w:spacing w:after="0" w:line="1" w:lineRule="exact"/>
        <w:rPr>
          <w:rFonts w:cs="Segoe UI"/>
          <w:sz w:val="24"/>
          <w:szCs w:val="24"/>
        </w:rPr>
      </w:pPr>
    </w:p>
    <w:p w14:paraId="0A3FEFAF" w14:textId="77777777" w:rsidR="00303E19" w:rsidRPr="00C10C1F" w:rsidRDefault="00303E19" w:rsidP="00790F62">
      <w:pPr>
        <w:widowControl w:val="0"/>
        <w:autoSpaceDE w:val="0"/>
        <w:autoSpaceDN w:val="0"/>
        <w:adjustRightInd w:val="0"/>
        <w:spacing w:after="0" w:line="239" w:lineRule="auto"/>
        <w:ind w:left="480"/>
        <w:rPr>
          <w:rFonts w:cs="Segoe UI"/>
          <w:b/>
          <w:bCs/>
        </w:rPr>
      </w:pPr>
    </w:p>
    <w:p w14:paraId="51DAB928" w14:textId="77777777" w:rsidR="00303E19" w:rsidRPr="00C10C1F" w:rsidRDefault="00303E19" w:rsidP="00790F62">
      <w:pPr>
        <w:widowControl w:val="0"/>
        <w:autoSpaceDE w:val="0"/>
        <w:autoSpaceDN w:val="0"/>
        <w:adjustRightInd w:val="0"/>
        <w:spacing w:after="0" w:line="239" w:lineRule="auto"/>
        <w:ind w:left="480"/>
        <w:rPr>
          <w:rFonts w:cs="Segoe UI"/>
          <w:sz w:val="24"/>
          <w:szCs w:val="24"/>
        </w:rPr>
      </w:pPr>
      <w:r w:rsidRPr="00C10C1F">
        <w:rPr>
          <w:rFonts w:cs="Segoe UI"/>
          <w:b/>
          <w:bCs/>
        </w:rPr>
        <w:t>VZOREC BANČNE GARANCIJE/KAVCIJSKO ZAVAROVANJE ZAVAROVALNICE ZA</w:t>
      </w:r>
    </w:p>
    <w:p w14:paraId="4EFE104B" w14:textId="77777777" w:rsidR="00303E19" w:rsidRPr="00C10C1F" w:rsidRDefault="00303E19" w:rsidP="00790F62">
      <w:pPr>
        <w:widowControl w:val="0"/>
        <w:autoSpaceDE w:val="0"/>
        <w:autoSpaceDN w:val="0"/>
        <w:adjustRightInd w:val="0"/>
        <w:spacing w:after="0" w:line="1" w:lineRule="exact"/>
        <w:rPr>
          <w:rFonts w:cs="Segoe UI"/>
          <w:sz w:val="24"/>
          <w:szCs w:val="24"/>
        </w:rPr>
      </w:pPr>
    </w:p>
    <w:p w14:paraId="03C3E225" w14:textId="77777777" w:rsidR="00303E19" w:rsidRPr="00C10C1F" w:rsidRDefault="00303E19" w:rsidP="00790F62">
      <w:pPr>
        <w:widowControl w:val="0"/>
        <w:autoSpaceDE w:val="0"/>
        <w:autoSpaceDN w:val="0"/>
        <w:adjustRightInd w:val="0"/>
        <w:spacing w:after="0" w:line="239" w:lineRule="auto"/>
        <w:ind w:left="1580"/>
        <w:rPr>
          <w:rFonts w:cs="Segoe UI"/>
          <w:sz w:val="24"/>
          <w:szCs w:val="24"/>
        </w:rPr>
      </w:pPr>
      <w:r w:rsidRPr="00C10C1F">
        <w:rPr>
          <w:rFonts w:cs="Segoe UI"/>
          <w:b/>
          <w:bCs/>
        </w:rPr>
        <w:t>DOBRO IN PRAVOČASNO IZVEDBO DEL PO EPGP 758</w:t>
      </w:r>
    </w:p>
    <w:p w14:paraId="0CC75134" w14:textId="77777777" w:rsidR="00303E19" w:rsidRPr="00C10C1F"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i/>
          <w:lang w:val="it-IT"/>
        </w:rPr>
      </w:pPr>
    </w:p>
    <w:p w14:paraId="5582EE5D" w14:textId="77777777" w:rsidR="00303E19" w:rsidRPr="00C10C1F"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i/>
          <w:sz w:val="16"/>
          <w:lang w:val="it-IT"/>
        </w:rPr>
      </w:pPr>
      <w:r w:rsidRPr="00C10C1F">
        <w:rPr>
          <w:rFonts w:cs="Arial"/>
          <w:i/>
          <w:sz w:val="16"/>
          <w:lang w:val="it-IT"/>
        </w:rPr>
        <w:t>Glava s podatki o garantu (banki) ali SWIFT ključ</w:t>
      </w:r>
    </w:p>
    <w:p w14:paraId="1AFF41A6" w14:textId="77777777" w:rsidR="00303E19" w:rsidRPr="00306EB0"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16"/>
          <w:lang w:val="it-IT"/>
        </w:rPr>
      </w:pPr>
      <w:proofErr w:type="gramStart"/>
      <w:r w:rsidRPr="00306EB0">
        <w:rPr>
          <w:rFonts w:cs="Arial"/>
          <w:b/>
          <w:sz w:val="16"/>
          <w:lang w:val="it-IT"/>
        </w:rPr>
        <w:t>Za:</w:t>
      </w:r>
      <w:r w:rsidRPr="00306EB0">
        <w:rPr>
          <w:rFonts w:cs="Arial"/>
          <w:sz w:val="16"/>
          <w:lang w:val="it-IT"/>
        </w:rPr>
        <w:t xml:space="preserve">   </w:t>
      </w:r>
      <w:proofErr w:type="gramEnd"/>
      <w:r w:rsidRPr="00306EB0">
        <w:rPr>
          <w:rFonts w:cs="Arial"/>
          <w:sz w:val="16"/>
          <w:lang w:val="it-IT"/>
        </w:rPr>
        <w:t xml:space="preserve">    </w:t>
      </w:r>
      <w:r w:rsidRPr="00306EB0">
        <w:rPr>
          <w:rFonts w:cs="Arial"/>
          <w:i/>
          <w:sz w:val="16"/>
          <w:lang w:val="it-IT"/>
        </w:rPr>
        <w:fldChar w:fldCharType="begin">
          <w:ffData>
            <w:name w:val="Besedilo2"/>
            <w:enabled/>
            <w:calcOnExit w:val="0"/>
            <w:textInput/>
          </w:ffData>
        </w:fldChar>
      </w:r>
      <w:r w:rsidRPr="00306EB0">
        <w:rPr>
          <w:rFonts w:cs="Arial"/>
          <w:i/>
          <w:sz w:val="16"/>
          <w:lang w:val="it-IT"/>
        </w:rPr>
        <w:instrText xml:space="preserve"> FORMTEXT </w:instrText>
      </w:r>
      <w:r w:rsidRPr="00306EB0">
        <w:rPr>
          <w:rFonts w:cs="Arial"/>
          <w:i/>
          <w:sz w:val="16"/>
          <w:lang w:val="it-IT"/>
        </w:rPr>
      </w:r>
      <w:r w:rsidRPr="00306EB0">
        <w:rPr>
          <w:rFonts w:cs="Arial"/>
          <w:i/>
          <w:sz w:val="16"/>
          <w:lang w:val="it-IT"/>
        </w:rPr>
        <w:fldChar w:fldCharType="separate"/>
      </w:r>
      <w:r w:rsidRPr="00306EB0">
        <w:rPr>
          <w:rFonts w:cs="Arial"/>
          <w:i/>
          <w:noProof/>
          <w:sz w:val="16"/>
        </w:rPr>
        <w:t> </w:t>
      </w:r>
      <w:r w:rsidRPr="00306EB0">
        <w:rPr>
          <w:rFonts w:cs="Arial"/>
          <w:i/>
          <w:noProof/>
          <w:sz w:val="16"/>
        </w:rPr>
        <w:t> </w:t>
      </w:r>
      <w:r w:rsidRPr="00306EB0">
        <w:rPr>
          <w:rFonts w:cs="Arial"/>
          <w:i/>
          <w:noProof/>
          <w:sz w:val="16"/>
        </w:rPr>
        <w:t> </w:t>
      </w:r>
      <w:r w:rsidRPr="00306EB0">
        <w:rPr>
          <w:rFonts w:cs="Arial"/>
          <w:i/>
          <w:noProof/>
          <w:sz w:val="16"/>
        </w:rPr>
        <w:t> </w:t>
      </w:r>
      <w:r w:rsidRPr="00306EB0">
        <w:rPr>
          <w:rFonts w:cs="Arial"/>
          <w:i/>
          <w:noProof/>
          <w:sz w:val="16"/>
        </w:rPr>
        <w:t> </w:t>
      </w:r>
      <w:r w:rsidRPr="00306EB0">
        <w:rPr>
          <w:rFonts w:cs="Arial"/>
          <w:i/>
          <w:sz w:val="16"/>
          <w:lang w:val="it-IT"/>
        </w:rPr>
        <w:fldChar w:fldCharType="end"/>
      </w:r>
      <w:r w:rsidRPr="00306EB0">
        <w:rPr>
          <w:rFonts w:cs="Arial"/>
          <w:i/>
          <w:sz w:val="16"/>
          <w:lang w:val="it-IT"/>
        </w:rPr>
        <w:t xml:space="preserve">   </w:t>
      </w:r>
    </w:p>
    <w:p w14:paraId="4D864B4E" w14:textId="77777777" w:rsidR="00303E19" w:rsidRPr="00EA004E"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i/>
          <w:sz w:val="16"/>
          <w:lang w:val="it-IT"/>
        </w:rPr>
      </w:pPr>
      <w:r w:rsidRPr="00EA004E">
        <w:rPr>
          <w:rFonts w:cs="Arial"/>
          <w:b/>
          <w:sz w:val="16"/>
          <w:lang w:val="it-IT"/>
        </w:rPr>
        <w:t>Datum</w:t>
      </w:r>
      <w:r w:rsidRPr="00EA004E">
        <w:rPr>
          <w:rFonts w:cs="Arial"/>
          <w:sz w:val="16"/>
          <w:lang w:val="it-IT"/>
        </w:rPr>
        <w:t xml:space="preserve">: </w:t>
      </w:r>
      <w:r w:rsidRPr="00EA004E">
        <w:rPr>
          <w:rFonts w:cs="Arial"/>
          <w:sz w:val="16"/>
          <w:lang w:val="it-IT"/>
        </w:rPr>
        <w:fldChar w:fldCharType="begin">
          <w:ffData>
            <w:name w:val="Besedilo2"/>
            <w:enabled/>
            <w:calcOnExit w:val="0"/>
            <w:textInput/>
          </w:ffData>
        </w:fldChar>
      </w:r>
      <w:r w:rsidRPr="00EA004E">
        <w:rPr>
          <w:rFonts w:cs="Arial"/>
          <w:sz w:val="16"/>
          <w:lang w:val="it-IT"/>
        </w:rPr>
        <w:instrText xml:space="preserve"> FORMTEXT </w:instrText>
      </w:r>
      <w:r w:rsidRPr="00EA004E">
        <w:rPr>
          <w:rFonts w:cs="Arial"/>
          <w:sz w:val="16"/>
          <w:lang w:val="it-IT"/>
        </w:rPr>
      </w:r>
      <w:r w:rsidRPr="00EA004E">
        <w:rPr>
          <w:rFonts w:cs="Arial"/>
          <w:sz w:val="16"/>
          <w:lang w:val="it-IT"/>
        </w:rPr>
        <w:fldChar w:fldCharType="separate"/>
      </w:r>
      <w:r w:rsidRPr="00306EB0">
        <w:rPr>
          <w:rFonts w:cs="Arial"/>
          <w:noProof/>
          <w:sz w:val="16"/>
        </w:rPr>
        <w:t> </w:t>
      </w:r>
      <w:r w:rsidRPr="00306EB0">
        <w:rPr>
          <w:rFonts w:cs="Arial"/>
          <w:noProof/>
          <w:sz w:val="16"/>
        </w:rPr>
        <w:t> </w:t>
      </w:r>
      <w:r w:rsidRPr="00306EB0">
        <w:rPr>
          <w:rFonts w:cs="Arial"/>
          <w:noProof/>
          <w:sz w:val="16"/>
        </w:rPr>
        <w:t> </w:t>
      </w:r>
      <w:r w:rsidRPr="00306EB0">
        <w:rPr>
          <w:rFonts w:cs="Arial"/>
          <w:noProof/>
          <w:sz w:val="16"/>
        </w:rPr>
        <w:t> </w:t>
      </w:r>
      <w:r w:rsidRPr="00306EB0">
        <w:rPr>
          <w:rFonts w:cs="Arial"/>
          <w:noProof/>
          <w:sz w:val="16"/>
        </w:rPr>
        <w:t> </w:t>
      </w:r>
      <w:r w:rsidRPr="00EA004E">
        <w:rPr>
          <w:rFonts w:cs="Arial"/>
          <w:sz w:val="16"/>
          <w:lang w:val="it-IT"/>
        </w:rPr>
        <w:fldChar w:fldCharType="end"/>
      </w:r>
      <w:r w:rsidRPr="00EA004E">
        <w:rPr>
          <w:rFonts w:cs="Arial"/>
          <w:sz w:val="16"/>
          <w:lang w:val="it-IT"/>
        </w:rPr>
        <w:t xml:space="preserve"> </w:t>
      </w:r>
      <w:r w:rsidRPr="00EA004E">
        <w:rPr>
          <w:rFonts w:cs="Arial"/>
          <w:i/>
          <w:sz w:val="16"/>
          <w:lang w:val="it-IT"/>
        </w:rPr>
        <w:t xml:space="preserve"> </w:t>
      </w:r>
    </w:p>
    <w:p w14:paraId="3403CC8C" w14:textId="77777777" w:rsidR="00303E19" w:rsidRPr="00306EB0"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16"/>
          <w:lang w:val="it-IT"/>
        </w:rPr>
      </w:pPr>
      <w:r w:rsidRPr="00306EB0">
        <w:rPr>
          <w:rFonts w:cs="Arial"/>
          <w:b/>
          <w:sz w:val="16"/>
          <w:lang w:val="it-IT"/>
        </w:rPr>
        <w:t>VRSTA GARANCIJE:</w:t>
      </w:r>
      <w:r w:rsidRPr="00306EB0">
        <w:rPr>
          <w:rFonts w:cs="Arial"/>
          <w:sz w:val="16"/>
          <w:lang w:val="it-IT"/>
        </w:rPr>
        <w:t xml:space="preserve"> Garancija za dobro in pravočasno izvedbo posla</w:t>
      </w:r>
    </w:p>
    <w:p w14:paraId="10CAEF34" w14:textId="77777777" w:rsidR="00303E19" w:rsidRPr="00C10C1F"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16"/>
          <w:lang w:val="it-IT"/>
        </w:rPr>
      </w:pPr>
      <w:r w:rsidRPr="00306EB0">
        <w:rPr>
          <w:rFonts w:cs="Arial"/>
          <w:b/>
          <w:sz w:val="16"/>
          <w:lang w:val="it-IT"/>
        </w:rPr>
        <w:t xml:space="preserve">ŠTEVILKA GARANCIJE: </w:t>
      </w:r>
      <w:r w:rsidRPr="00306EB0">
        <w:rPr>
          <w:rFonts w:cs="Arial"/>
          <w:sz w:val="16"/>
          <w:lang w:val="it-IT"/>
        </w:rPr>
        <w:fldChar w:fldCharType="begin">
          <w:ffData>
            <w:name w:val="Besedilo2"/>
            <w:enabled/>
            <w:calcOnExit w:val="0"/>
            <w:textInput/>
          </w:ffData>
        </w:fldChar>
      </w:r>
      <w:r w:rsidRPr="00306EB0">
        <w:rPr>
          <w:rFonts w:cs="Arial"/>
          <w:sz w:val="16"/>
          <w:lang w:val="it-IT"/>
        </w:rPr>
        <w:instrText xml:space="preserve"> FORMTEXT </w:instrText>
      </w:r>
      <w:r w:rsidRPr="00306EB0">
        <w:rPr>
          <w:rFonts w:cs="Arial"/>
          <w:sz w:val="16"/>
          <w:lang w:val="it-IT"/>
        </w:rPr>
      </w:r>
      <w:r w:rsidRPr="00306EB0">
        <w:rPr>
          <w:rFonts w:cs="Arial"/>
          <w:sz w:val="16"/>
          <w:lang w:val="it-IT"/>
        </w:rPr>
        <w:fldChar w:fldCharType="separate"/>
      </w:r>
      <w:r w:rsidRPr="00306EB0">
        <w:rPr>
          <w:rFonts w:cs="Arial"/>
          <w:noProof/>
          <w:sz w:val="16"/>
        </w:rPr>
        <w:t> </w:t>
      </w:r>
      <w:r w:rsidRPr="00306EB0">
        <w:rPr>
          <w:rFonts w:cs="Arial"/>
          <w:noProof/>
          <w:sz w:val="16"/>
        </w:rPr>
        <w:t> </w:t>
      </w:r>
      <w:r w:rsidRPr="00306EB0">
        <w:rPr>
          <w:rFonts w:cs="Arial"/>
          <w:noProof/>
          <w:sz w:val="16"/>
        </w:rPr>
        <w:t> </w:t>
      </w:r>
      <w:r w:rsidRPr="00306EB0">
        <w:rPr>
          <w:rFonts w:cs="Arial"/>
          <w:noProof/>
          <w:sz w:val="16"/>
        </w:rPr>
        <w:t> </w:t>
      </w:r>
      <w:r w:rsidRPr="00306EB0">
        <w:rPr>
          <w:rFonts w:cs="Arial"/>
          <w:noProof/>
          <w:sz w:val="16"/>
        </w:rPr>
        <w:t> </w:t>
      </w:r>
      <w:r w:rsidRPr="00306EB0">
        <w:rPr>
          <w:rFonts w:cs="Arial"/>
          <w:sz w:val="16"/>
          <w:lang w:val="it-IT"/>
        </w:rPr>
        <w:fldChar w:fldCharType="end"/>
      </w:r>
      <w:r w:rsidRPr="00C10C1F">
        <w:rPr>
          <w:rFonts w:cs="Arial"/>
          <w:sz w:val="16"/>
          <w:lang w:val="it-IT"/>
        </w:rPr>
        <w:t xml:space="preserve"> </w:t>
      </w:r>
      <w:r w:rsidRPr="00C10C1F">
        <w:rPr>
          <w:rFonts w:cs="Arial"/>
          <w:i/>
          <w:sz w:val="16"/>
          <w:lang w:val="it-IT"/>
        </w:rPr>
        <w:t xml:space="preserve"> </w:t>
      </w:r>
    </w:p>
    <w:p w14:paraId="54475749" w14:textId="77777777" w:rsidR="00303E19" w:rsidRPr="00C10C1F"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16"/>
          <w:lang w:val="it-IT"/>
        </w:rPr>
      </w:pPr>
      <w:r w:rsidRPr="00C10C1F">
        <w:rPr>
          <w:rFonts w:cs="Arial"/>
          <w:b/>
          <w:sz w:val="16"/>
          <w:lang w:val="it-IT"/>
        </w:rPr>
        <w:t>GARANT:</w:t>
      </w:r>
      <w:r w:rsidRPr="00C10C1F">
        <w:rPr>
          <w:rFonts w:cs="Arial"/>
          <w:sz w:val="16"/>
          <w:lang w:val="it-IT"/>
        </w:rPr>
        <w:t xml:space="preserve"> </w:t>
      </w:r>
      <w:r w:rsidRPr="00C10C1F">
        <w:rPr>
          <w:rFonts w:cs="Arial"/>
          <w:sz w:val="16"/>
          <w:lang w:val="it-IT"/>
        </w:rPr>
        <w:fldChar w:fldCharType="begin">
          <w:ffData>
            <w:name w:val="Besedilo2"/>
            <w:enabled/>
            <w:calcOnExit w:val="0"/>
            <w:textInput/>
          </w:ffData>
        </w:fldChar>
      </w:r>
      <w:r w:rsidRPr="00C10C1F">
        <w:rPr>
          <w:rFonts w:cs="Arial"/>
          <w:sz w:val="16"/>
          <w:lang w:val="it-IT"/>
        </w:rPr>
        <w:instrText xml:space="preserve"> FORMTEXT </w:instrText>
      </w:r>
      <w:r w:rsidRPr="00C10C1F">
        <w:rPr>
          <w:rFonts w:cs="Arial"/>
          <w:sz w:val="16"/>
          <w:lang w:val="it-IT"/>
        </w:rPr>
      </w:r>
      <w:r w:rsidRPr="00C10C1F">
        <w:rPr>
          <w:rFonts w:cs="Arial"/>
          <w:sz w:val="16"/>
          <w:lang w:val="it-IT"/>
        </w:rPr>
        <w:fldChar w:fldCharType="separate"/>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sz w:val="16"/>
          <w:lang w:val="it-IT"/>
        </w:rPr>
        <w:fldChar w:fldCharType="end"/>
      </w:r>
      <w:r w:rsidRPr="00C10C1F">
        <w:rPr>
          <w:rFonts w:cs="Arial"/>
          <w:sz w:val="16"/>
          <w:lang w:val="it-IT"/>
        </w:rPr>
        <w:t xml:space="preserve"> </w:t>
      </w:r>
      <w:r w:rsidRPr="00C10C1F">
        <w:rPr>
          <w:rFonts w:cs="Arial"/>
          <w:i/>
          <w:sz w:val="16"/>
          <w:lang w:val="it-IT"/>
        </w:rPr>
        <w:t xml:space="preserve"> </w:t>
      </w:r>
    </w:p>
    <w:p w14:paraId="4FEC6A9A" w14:textId="77777777" w:rsidR="00303E19" w:rsidRPr="00C10C1F"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16"/>
          <w:lang w:val="it-IT"/>
        </w:rPr>
      </w:pPr>
      <w:r w:rsidRPr="00C10C1F">
        <w:rPr>
          <w:rFonts w:cs="Arial"/>
          <w:b/>
          <w:sz w:val="16"/>
          <w:lang w:val="it-IT"/>
        </w:rPr>
        <w:t xml:space="preserve">NAROČNIK GARANCIJE: </w:t>
      </w:r>
      <w:r w:rsidRPr="00C10C1F">
        <w:rPr>
          <w:rFonts w:cs="Arial"/>
          <w:sz w:val="16"/>
          <w:lang w:val="it-IT"/>
        </w:rPr>
        <w:fldChar w:fldCharType="begin">
          <w:ffData>
            <w:name w:val="Besedilo2"/>
            <w:enabled/>
            <w:calcOnExit w:val="0"/>
            <w:textInput/>
          </w:ffData>
        </w:fldChar>
      </w:r>
      <w:r w:rsidRPr="00C10C1F">
        <w:rPr>
          <w:rFonts w:cs="Arial"/>
          <w:sz w:val="16"/>
          <w:lang w:val="it-IT"/>
        </w:rPr>
        <w:instrText xml:space="preserve"> FORMTEXT </w:instrText>
      </w:r>
      <w:r w:rsidRPr="00C10C1F">
        <w:rPr>
          <w:rFonts w:cs="Arial"/>
          <w:sz w:val="16"/>
          <w:lang w:val="it-IT"/>
        </w:rPr>
      </w:r>
      <w:r w:rsidRPr="00C10C1F">
        <w:rPr>
          <w:rFonts w:cs="Arial"/>
          <w:sz w:val="16"/>
          <w:lang w:val="it-IT"/>
        </w:rPr>
        <w:fldChar w:fldCharType="separate"/>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sz w:val="16"/>
          <w:lang w:val="it-IT"/>
        </w:rPr>
        <w:fldChar w:fldCharType="end"/>
      </w:r>
      <w:r w:rsidRPr="00C10C1F">
        <w:rPr>
          <w:rFonts w:cs="Arial"/>
          <w:sz w:val="16"/>
          <w:lang w:val="it-IT"/>
        </w:rPr>
        <w:t xml:space="preserve"> </w:t>
      </w:r>
      <w:r w:rsidRPr="00C10C1F">
        <w:rPr>
          <w:rFonts w:cs="Arial"/>
          <w:i/>
          <w:sz w:val="16"/>
          <w:lang w:val="it-IT"/>
        </w:rPr>
        <w:t xml:space="preserve"> </w:t>
      </w:r>
    </w:p>
    <w:p w14:paraId="3BC2830B" w14:textId="77777777" w:rsidR="00303E19" w:rsidRPr="00C10C1F"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i/>
          <w:sz w:val="16"/>
          <w:lang w:val="it-IT"/>
        </w:rPr>
      </w:pPr>
      <w:r w:rsidRPr="00C10C1F">
        <w:rPr>
          <w:rFonts w:cs="Arial"/>
          <w:b/>
          <w:sz w:val="16"/>
          <w:lang w:val="it-IT"/>
        </w:rPr>
        <w:t xml:space="preserve">OSNOVNI POSEL: </w:t>
      </w:r>
      <w:r w:rsidRPr="00C10C1F">
        <w:rPr>
          <w:rFonts w:cs="Arial"/>
          <w:sz w:val="16"/>
          <w:lang w:val="it-IT"/>
        </w:rPr>
        <w:t xml:space="preserve">pogodba </w:t>
      </w:r>
      <w:r w:rsidRPr="00C10C1F">
        <w:rPr>
          <w:rFonts w:cs="Arial"/>
          <w:sz w:val="16"/>
          <w:lang w:val="it-IT"/>
        </w:rPr>
        <w:fldChar w:fldCharType="begin">
          <w:ffData>
            <w:name w:val="Besedilo2"/>
            <w:enabled/>
            <w:calcOnExit w:val="0"/>
            <w:textInput/>
          </w:ffData>
        </w:fldChar>
      </w:r>
      <w:r w:rsidRPr="00C10C1F">
        <w:rPr>
          <w:rFonts w:cs="Arial"/>
          <w:sz w:val="16"/>
          <w:lang w:val="it-IT"/>
        </w:rPr>
        <w:instrText xml:space="preserve"> FORMTEXT </w:instrText>
      </w:r>
      <w:r w:rsidRPr="00C10C1F">
        <w:rPr>
          <w:rFonts w:cs="Arial"/>
          <w:sz w:val="16"/>
          <w:lang w:val="it-IT"/>
        </w:rPr>
      </w:r>
      <w:r w:rsidRPr="00C10C1F">
        <w:rPr>
          <w:rFonts w:cs="Arial"/>
          <w:sz w:val="16"/>
          <w:lang w:val="it-IT"/>
        </w:rPr>
        <w:fldChar w:fldCharType="separate"/>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sz w:val="16"/>
          <w:lang w:val="it-IT"/>
        </w:rPr>
        <w:fldChar w:fldCharType="end"/>
      </w:r>
      <w:r w:rsidRPr="00C10C1F">
        <w:rPr>
          <w:rFonts w:cs="Arial"/>
          <w:sz w:val="16"/>
          <w:lang w:val="it-IT"/>
        </w:rPr>
        <w:t xml:space="preserve"> št. </w:t>
      </w:r>
      <w:r w:rsidRPr="00C10C1F">
        <w:rPr>
          <w:rFonts w:cs="Arial"/>
          <w:sz w:val="16"/>
          <w:lang w:val="it-IT"/>
        </w:rPr>
        <w:fldChar w:fldCharType="begin">
          <w:ffData>
            <w:name w:val="Besedilo2"/>
            <w:enabled/>
            <w:calcOnExit w:val="0"/>
            <w:textInput/>
          </w:ffData>
        </w:fldChar>
      </w:r>
      <w:r w:rsidRPr="00C10C1F">
        <w:rPr>
          <w:rFonts w:cs="Arial"/>
          <w:sz w:val="16"/>
          <w:lang w:val="it-IT"/>
        </w:rPr>
        <w:instrText xml:space="preserve"> FORMTEXT </w:instrText>
      </w:r>
      <w:r w:rsidRPr="00C10C1F">
        <w:rPr>
          <w:rFonts w:cs="Arial"/>
          <w:sz w:val="16"/>
          <w:lang w:val="it-IT"/>
        </w:rPr>
      </w:r>
      <w:r w:rsidRPr="00C10C1F">
        <w:rPr>
          <w:rFonts w:cs="Arial"/>
          <w:sz w:val="16"/>
          <w:lang w:val="it-IT"/>
        </w:rPr>
        <w:fldChar w:fldCharType="separate"/>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sz w:val="16"/>
          <w:lang w:val="it-IT"/>
        </w:rPr>
        <w:fldChar w:fldCharType="end"/>
      </w:r>
      <w:r w:rsidRPr="00C10C1F">
        <w:rPr>
          <w:rFonts w:cs="Arial"/>
          <w:sz w:val="16"/>
          <w:lang w:val="it-IT"/>
        </w:rPr>
        <w:t xml:space="preserve"> z dne </w:t>
      </w:r>
      <w:r w:rsidRPr="00C10C1F">
        <w:rPr>
          <w:rFonts w:cs="Arial"/>
          <w:sz w:val="16"/>
          <w:lang w:val="it-IT"/>
        </w:rPr>
        <w:fldChar w:fldCharType="begin">
          <w:ffData>
            <w:name w:val="Besedilo2"/>
            <w:enabled/>
            <w:calcOnExit w:val="0"/>
            <w:textInput/>
          </w:ffData>
        </w:fldChar>
      </w:r>
      <w:r w:rsidRPr="00C10C1F">
        <w:rPr>
          <w:rFonts w:cs="Arial"/>
          <w:sz w:val="16"/>
          <w:lang w:val="it-IT"/>
        </w:rPr>
        <w:instrText xml:space="preserve"> FORMTEXT </w:instrText>
      </w:r>
      <w:r w:rsidRPr="00C10C1F">
        <w:rPr>
          <w:rFonts w:cs="Arial"/>
          <w:sz w:val="16"/>
          <w:lang w:val="it-IT"/>
        </w:rPr>
      </w:r>
      <w:r w:rsidRPr="00C10C1F">
        <w:rPr>
          <w:rFonts w:cs="Arial"/>
          <w:sz w:val="16"/>
          <w:lang w:val="it-IT"/>
        </w:rPr>
        <w:fldChar w:fldCharType="separate"/>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sz w:val="16"/>
          <w:lang w:val="it-IT"/>
        </w:rPr>
        <w:fldChar w:fldCharType="end"/>
      </w:r>
      <w:r w:rsidRPr="00C10C1F">
        <w:rPr>
          <w:rFonts w:cs="Arial"/>
          <w:sz w:val="16"/>
          <w:lang w:val="it-IT"/>
        </w:rPr>
        <w:t xml:space="preserve"> </w:t>
      </w:r>
      <w:r w:rsidRPr="00C10C1F">
        <w:rPr>
          <w:rFonts w:cs="Arial"/>
          <w:i/>
          <w:sz w:val="16"/>
          <w:lang w:val="it-IT"/>
        </w:rPr>
        <w:t>(vpiše se pogodbo o izvedbi javnega naročila)</w:t>
      </w:r>
    </w:p>
    <w:p w14:paraId="302A0275" w14:textId="77777777" w:rsidR="00303E19" w:rsidRPr="00C10C1F"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16"/>
          <w:lang w:val="it-IT"/>
        </w:rPr>
      </w:pPr>
      <w:r w:rsidRPr="00C10C1F">
        <w:rPr>
          <w:rFonts w:cs="Arial"/>
          <w:b/>
          <w:sz w:val="16"/>
          <w:lang w:val="it-IT"/>
        </w:rPr>
        <w:t xml:space="preserve">ZNESEK IN VALUTA GARANCIJE: </w:t>
      </w:r>
      <w:r w:rsidRPr="00C10C1F">
        <w:rPr>
          <w:rFonts w:cs="Arial"/>
          <w:sz w:val="16"/>
          <w:lang w:val="it-IT"/>
        </w:rPr>
        <w:fldChar w:fldCharType="begin">
          <w:ffData>
            <w:name w:val="Besedilo2"/>
            <w:enabled/>
            <w:calcOnExit w:val="0"/>
            <w:textInput/>
          </w:ffData>
        </w:fldChar>
      </w:r>
      <w:r w:rsidRPr="00C10C1F">
        <w:rPr>
          <w:rFonts w:cs="Arial"/>
          <w:sz w:val="16"/>
          <w:lang w:val="it-IT"/>
        </w:rPr>
        <w:instrText xml:space="preserve"> FORMTEXT </w:instrText>
      </w:r>
      <w:r w:rsidRPr="00C10C1F">
        <w:rPr>
          <w:rFonts w:cs="Arial"/>
          <w:sz w:val="16"/>
          <w:lang w:val="it-IT"/>
        </w:rPr>
      </w:r>
      <w:r w:rsidRPr="00C10C1F">
        <w:rPr>
          <w:rFonts w:cs="Arial"/>
          <w:sz w:val="16"/>
          <w:lang w:val="it-IT"/>
        </w:rPr>
        <w:fldChar w:fldCharType="separate"/>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sz w:val="16"/>
          <w:lang w:val="it-IT"/>
        </w:rPr>
        <w:fldChar w:fldCharType="end"/>
      </w:r>
      <w:r w:rsidRPr="00C10C1F">
        <w:rPr>
          <w:rFonts w:cs="Arial"/>
          <w:sz w:val="16"/>
          <w:lang w:val="it-IT"/>
        </w:rPr>
        <w:t xml:space="preserve"> </w:t>
      </w:r>
      <w:r w:rsidRPr="00C10C1F">
        <w:rPr>
          <w:rFonts w:cs="Arial"/>
          <w:i/>
          <w:sz w:val="16"/>
          <w:lang w:val="it-IT"/>
        </w:rPr>
        <w:t>(vpiše se najvišji znesek s številko in besedo in valuto)</w:t>
      </w:r>
    </w:p>
    <w:p w14:paraId="56AD0497" w14:textId="77777777" w:rsidR="00303E19" w:rsidRPr="00C10C1F"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16"/>
          <w:lang w:val="it-IT"/>
        </w:rPr>
      </w:pPr>
      <w:r w:rsidRPr="00C10C1F">
        <w:rPr>
          <w:rFonts w:cs="Arial"/>
          <w:b/>
          <w:sz w:val="16"/>
          <w:lang w:val="it-IT"/>
        </w:rPr>
        <w:t xml:space="preserve">LISTINE, KI JIH JE POLEG IZJAVE TREBA PRILOŽITI ZAHTEVI ZA PLAČILO IN </w:t>
      </w:r>
      <w:proofErr w:type="gramStart"/>
      <w:r w:rsidRPr="00C10C1F">
        <w:rPr>
          <w:rFonts w:cs="Arial"/>
          <w:b/>
          <w:sz w:val="16"/>
          <w:lang w:val="it-IT"/>
        </w:rPr>
        <w:t>SE</w:t>
      </w:r>
      <w:proofErr w:type="gramEnd"/>
      <w:r w:rsidRPr="00C10C1F">
        <w:rPr>
          <w:rFonts w:cs="Arial"/>
          <w:b/>
          <w:sz w:val="16"/>
          <w:lang w:val="it-IT"/>
        </w:rPr>
        <w:t xml:space="preserve"> IZRECNO ZAHTEVAJO V SPODNJEM BESEDILU: </w:t>
      </w:r>
      <w:r w:rsidRPr="00C10C1F">
        <w:rPr>
          <w:rFonts w:cs="Arial"/>
          <w:sz w:val="16"/>
          <w:lang w:val="it-IT"/>
        </w:rPr>
        <w:fldChar w:fldCharType="begin">
          <w:ffData>
            <w:name w:val="Besedilo2"/>
            <w:enabled/>
            <w:calcOnExit w:val="0"/>
            <w:textInput/>
          </w:ffData>
        </w:fldChar>
      </w:r>
      <w:r w:rsidRPr="00C10C1F">
        <w:rPr>
          <w:rFonts w:cs="Arial"/>
          <w:sz w:val="16"/>
          <w:lang w:val="it-IT"/>
        </w:rPr>
        <w:instrText xml:space="preserve"> FORMTEXT </w:instrText>
      </w:r>
      <w:r w:rsidRPr="00C10C1F">
        <w:rPr>
          <w:rFonts w:cs="Arial"/>
          <w:sz w:val="16"/>
          <w:lang w:val="it-IT"/>
        </w:rPr>
      </w:r>
      <w:r w:rsidRPr="00C10C1F">
        <w:rPr>
          <w:rFonts w:cs="Arial"/>
          <w:sz w:val="16"/>
          <w:lang w:val="it-IT"/>
        </w:rPr>
        <w:fldChar w:fldCharType="separate"/>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sz w:val="16"/>
          <w:lang w:val="it-IT"/>
        </w:rPr>
        <w:fldChar w:fldCharType="end"/>
      </w:r>
      <w:r w:rsidRPr="00C10C1F">
        <w:rPr>
          <w:rFonts w:cs="Arial"/>
          <w:sz w:val="16"/>
          <w:lang w:val="it-IT"/>
        </w:rPr>
        <w:t xml:space="preserve"> </w:t>
      </w:r>
      <w:r w:rsidRPr="00C10C1F">
        <w:rPr>
          <w:rFonts w:cs="Arial"/>
          <w:i/>
          <w:sz w:val="16"/>
          <w:lang w:val="it-IT"/>
        </w:rPr>
        <w:t>(nobena/navede se listina)</w:t>
      </w:r>
    </w:p>
    <w:p w14:paraId="4695F6A3" w14:textId="77777777" w:rsidR="00303E19" w:rsidRPr="00C10C1F"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16"/>
          <w:lang w:val="it-IT"/>
        </w:rPr>
      </w:pPr>
      <w:r w:rsidRPr="00C10C1F">
        <w:rPr>
          <w:rFonts w:cs="Arial"/>
          <w:b/>
          <w:sz w:val="16"/>
          <w:lang w:val="it-IT"/>
        </w:rPr>
        <w:t>JEZIK V ZAHTEVANIH LISTINAH:</w:t>
      </w:r>
      <w:r w:rsidRPr="00C10C1F">
        <w:rPr>
          <w:rFonts w:cs="Arial"/>
          <w:sz w:val="16"/>
          <w:lang w:val="it-IT"/>
        </w:rPr>
        <w:t xml:space="preserve"> slovenski</w:t>
      </w:r>
    </w:p>
    <w:p w14:paraId="0223A6A2" w14:textId="77777777" w:rsidR="00303E19" w:rsidRPr="00C10C1F"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16"/>
          <w:lang w:val="it-IT"/>
        </w:rPr>
      </w:pPr>
      <w:r w:rsidRPr="00C10C1F">
        <w:rPr>
          <w:rFonts w:cs="Arial"/>
          <w:b/>
          <w:sz w:val="16"/>
          <w:lang w:val="it-IT"/>
        </w:rPr>
        <w:t>OBLIKA PREDLOŽITVE:</w:t>
      </w:r>
      <w:r w:rsidRPr="00C10C1F">
        <w:rPr>
          <w:rFonts w:cs="Arial"/>
          <w:sz w:val="16"/>
          <w:lang w:val="it-IT"/>
        </w:rPr>
        <w:t xml:space="preserve"> v papirni obliki s priporočeno pošto ali katerokoli obliko hitre pošte ali v elektronski obliki po SWIFT sistemu na naslov </w:t>
      </w:r>
      <w:r w:rsidRPr="00C10C1F">
        <w:rPr>
          <w:rFonts w:cs="Arial"/>
          <w:sz w:val="16"/>
          <w:lang w:val="it-IT"/>
        </w:rPr>
        <w:fldChar w:fldCharType="begin">
          <w:ffData>
            <w:name w:val="Besedilo2"/>
            <w:enabled/>
            <w:calcOnExit w:val="0"/>
            <w:textInput/>
          </w:ffData>
        </w:fldChar>
      </w:r>
      <w:r w:rsidRPr="00C10C1F">
        <w:rPr>
          <w:rFonts w:cs="Arial"/>
          <w:sz w:val="16"/>
          <w:lang w:val="it-IT"/>
        </w:rPr>
        <w:instrText xml:space="preserve"> FORMTEXT </w:instrText>
      </w:r>
      <w:r w:rsidRPr="00C10C1F">
        <w:rPr>
          <w:rFonts w:cs="Arial"/>
          <w:sz w:val="16"/>
          <w:lang w:val="it-IT"/>
        </w:rPr>
      </w:r>
      <w:r w:rsidRPr="00C10C1F">
        <w:rPr>
          <w:rFonts w:cs="Arial"/>
          <w:sz w:val="16"/>
          <w:lang w:val="it-IT"/>
        </w:rPr>
        <w:fldChar w:fldCharType="separate"/>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sz w:val="16"/>
          <w:lang w:val="it-IT"/>
        </w:rPr>
        <w:fldChar w:fldCharType="end"/>
      </w:r>
      <w:r w:rsidRPr="00C10C1F">
        <w:rPr>
          <w:rFonts w:cs="Arial"/>
          <w:sz w:val="16"/>
          <w:lang w:val="it-IT"/>
        </w:rPr>
        <w:t xml:space="preserve"> </w:t>
      </w:r>
      <w:r w:rsidRPr="00C10C1F">
        <w:rPr>
          <w:rFonts w:cs="Arial"/>
          <w:i/>
          <w:sz w:val="16"/>
          <w:lang w:val="it-IT"/>
        </w:rPr>
        <w:t>(navede se SWIFT naslova garanta)</w:t>
      </w:r>
    </w:p>
    <w:p w14:paraId="2CBC390B" w14:textId="77777777" w:rsidR="00303E19" w:rsidRPr="00C10C1F"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16"/>
          <w:lang w:val="it-IT"/>
        </w:rPr>
      </w:pPr>
      <w:r w:rsidRPr="00C10C1F">
        <w:rPr>
          <w:rFonts w:cs="Arial"/>
          <w:b/>
          <w:sz w:val="16"/>
          <w:lang w:val="it-IT"/>
        </w:rPr>
        <w:t>KRAJ PREDLOŽITVE:</w:t>
      </w:r>
      <w:r w:rsidRPr="00C10C1F">
        <w:rPr>
          <w:rFonts w:cs="Arial"/>
          <w:sz w:val="16"/>
          <w:lang w:val="it-IT"/>
        </w:rPr>
        <w:t xml:space="preserve"> </w:t>
      </w:r>
      <w:r w:rsidRPr="00C10C1F">
        <w:rPr>
          <w:rFonts w:cs="Arial"/>
          <w:sz w:val="16"/>
          <w:lang w:val="it-IT"/>
        </w:rPr>
        <w:fldChar w:fldCharType="begin">
          <w:ffData>
            <w:name w:val="Besedilo2"/>
            <w:enabled/>
            <w:calcOnExit w:val="0"/>
            <w:textInput/>
          </w:ffData>
        </w:fldChar>
      </w:r>
      <w:r w:rsidRPr="00C10C1F">
        <w:rPr>
          <w:rFonts w:cs="Arial"/>
          <w:sz w:val="16"/>
          <w:lang w:val="it-IT"/>
        </w:rPr>
        <w:instrText xml:space="preserve"> FORMTEXT </w:instrText>
      </w:r>
      <w:r w:rsidRPr="00C10C1F">
        <w:rPr>
          <w:rFonts w:cs="Arial"/>
          <w:sz w:val="16"/>
          <w:lang w:val="it-IT"/>
        </w:rPr>
      </w:r>
      <w:r w:rsidRPr="00C10C1F">
        <w:rPr>
          <w:rFonts w:cs="Arial"/>
          <w:sz w:val="16"/>
          <w:lang w:val="it-IT"/>
        </w:rPr>
        <w:fldChar w:fldCharType="separate"/>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sz w:val="16"/>
          <w:lang w:val="it-IT"/>
        </w:rPr>
        <w:fldChar w:fldCharType="end"/>
      </w:r>
      <w:r w:rsidRPr="00C10C1F">
        <w:rPr>
          <w:rFonts w:cs="Arial"/>
          <w:sz w:val="16"/>
          <w:lang w:val="it-IT"/>
        </w:rPr>
        <w:t xml:space="preserve"> </w:t>
      </w:r>
      <w:r w:rsidRPr="00C10C1F">
        <w:rPr>
          <w:rFonts w:cs="Arial"/>
          <w:i/>
          <w:sz w:val="16"/>
          <w:lang w:val="it-IT"/>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4BE52A92" w14:textId="77777777" w:rsidR="00303E19" w:rsidRPr="00C10C1F"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i/>
          <w:sz w:val="16"/>
          <w:lang w:val="it-IT"/>
        </w:rPr>
      </w:pPr>
      <w:r w:rsidRPr="00C10C1F">
        <w:rPr>
          <w:rFonts w:cs="Arial"/>
          <w:b/>
          <w:sz w:val="16"/>
          <w:lang w:val="it-IT"/>
        </w:rPr>
        <w:t xml:space="preserve">DATUM VELJAVNOSTI: </w:t>
      </w:r>
      <w:r w:rsidRPr="00C10C1F">
        <w:rPr>
          <w:rFonts w:cs="Segoe UI"/>
          <w:sz w:val="16"/>
          <w:szCs w:val="16"/>
        </w:rPr>
        <w:t xml:space="preserve">[Vpiše se datum s številko in </w:t>
      </w:r>
      <w:proofErr w:type="gramStart"/>
      <w:r w:rsidRPr="00C10C1F">
        <w:rPr>
          <w:rFonts w:cs="Segoe UI"/>
          <w:sz w:val="16"/>
          <w:szCs w:val="16"/>
        </w:rPr>
        <w:t>besedo ]</w:t>
      </w:r>
      <w:proofErr w:type="gramEnd"/>
      <w:r w:rsidRPr="00C10C1F">
        <w:rPr>
          <w:rFonts w:cs="Segoe UI"/>
          <w:sz w:val="16"/>
          <w:szCs w:val="16"/>
        </w:rPr>
        <w:t>.</w:t>
      </w:r>
      <w:r w:rsidRPr="00C10C1F">
        <w:rPr>
          <w:rFonts w:cs="Arial"/>
          <w:sz w:val="16"/>
          <w:lang w:val="it-IT"/>
        </w:rPr>
        <w:t xml:space="preserve"> </w:t>
      </w:r>
    </w:p>
    <w:p w14:paraId="319F1023" w14:textId="77777777" w:rsidR="00303E19" w:rsidRPr="00C10C1F"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16"/>
          <w:lang w:val="it-IT"/>
        </w:rPr>
      </w:pPr>
      <w:r w:rsidRPr="00C10C1F">
        <w:rPr>
          <w:rFonts w:cs="Arial"/>
          <w:b/>
          <w:sz w:val="16"/>
          <w:lang w:val="it-IT"/>
        </w:rPr>
        <w:t>STRANKA, KI JE DOLŽNA PLAČATI STROŠKE:</w:t>
      </w:r>
      <w:r w:rsidRPr="00C10C1F">
        <w:rPr>
          <w:rFonts w:cs="Arial"/>
          <w:sz w:val="16"/>
          <w:lang w:val="it-IT"/>
        </w:rPr>
        <w:t xml:space="preserve"> </w:t>
      </w:r>
      <w:r w:rsidRPr="00C10C1F">
        <w:rPr>
          <w:rFonts w:cs="Arial"/>
          <w:sz w:val="16"/>
          <w:lang w:val="it-IT"/>
        </w:rPr>
        <w:fldChar w:fldCharType="begin">
          <w:ffData>
            <w:name w:val="Besedilo2"/>
            <w:enabled/>
            <w:calcOnExit w:val="0"/>
            <w:textInput/>
          </w:ffData>
        </w:fldChar>
      </w:r>
      <w:r w:rsidRPr="00C10C1F">
        <w:rPr>
          <w:rFonts w:cs="Arial"/>
          <w:sz w:val="16"/>
          <w:lang w:val="it-IT"/>
        </w:rPr>
        <w:instrText xml:space="preserve"> FORMTEXT </w:instrText>
      </w:r>
      <w:r w:rsidRPr="00C10C1F">
        <w:rPr>
          <w:rFonts w:cs="Arial"/>
          <w:sz w:val="16"/>
          <w:lang w:val="it-IT"/>
        </w:rPr>
      </w:r>
      <w:r w:rsidRPr="00C10C1F">
        <w:rPr>
          <w:rFonts w:cs="Arial"/>
          <w:sz w:val="16"/>
          <w:lang w:val="it-IT"/>
        </w:rPr>
        <w:fldChar w:fldCharType="separate"/>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noProof/>
          <w:sz w:val="16"/>
        </w:rPr>
        <w:t> </w:t>
      </w:r>
      <w:r w:rsidRPr="00C10C1F">
        <w:rPr>
          <w:rFonts w:cs="Arial"/>
          <w:sz w:val="16"/>
          <w:lang w:val="it-IT"/>
        </w:rPr>
        <w:fldChar w:fldCharType="end"/>
      </w:r>
      <w:r w:rsidRPr="00C10C1F">
        <w:rPr>
          <w:rFonts w:cs="Arial"/>
          <w:sz w:val="16"/>
          <w:lang w:val="it-IT"/>
        </w:rPr>
        <w:t xml:space="preserve"> </w:t>
      </w:r>
      <w:r w:rsidRPr="00C10C1F">
        <w:rPr>
          <w:rFonts w:cs="Arial"/>
          <w:i/>
          <w:sz w:val="16"/>
          <w:lang w:val="it-IT"/>
        </w:rPr>
        <w:t>(vpiše se ime naročnika garancije, tj. v postopku javnega naročanja izbranega ponudnika)</w:t>
      </w:r>
    </w:p>
    <w:p w14:paraId="3E3AD42C" w14:textId="77777777" w:rsidR="00303E19" w:rsidRPr="00C10C1F" w:rsidRDefault="00303E19" w:rsidP="00790F62">
      <w:pPr>
        <w:jc w:val="both"/>
        <w:rPr>
          <w:rFonts w:cs="Arial"/>
          <w:sz w:val="16"/>
          <w:lang w:val="it-IT"/>
        </w:rPr>
      </w:pPr>
      <w:r w:rsidRPr="00C10C1F">
        <w:rPr>
          <w:rFonts w:cs="Arial"/>
          <w:sz w:val="16"/>
          <w:lang w:val="it-IT"/>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1EA846F" w14:textId="77777777" w:rsidR="00303E19" w:rsidRPr="00C10C1F" w:rsidRDefault="00303E19" w:rsidP="00790F62">
      <w:pPr>
        <w:jc w:val="both"/>
        <w:rPr>
          <w:rFonts w:cs="Arial"/>
          <w:sz w:val="16"/>
          <w:lang w:val="it-IT"/>
        </w:rPr>
      </w:pPr>
      <w:r w:rsidRPr="00C10C1F">
        <w:rPr>
          <w:rFonts w:cs="Arial"/>
          <w:sz w:val="16"/>
          <w:lang w:val="it-IT"/>
        </w:rPr>
        <w:t>Katerokoli zahtevo za plačilo po tej garanciji moramo prejeti na datum veljavnosti garancije ali pred njim v zgoraj navedenem kraju predložitve.</w:t>
      </w:r>
    </w:p>
    <w:p w14:paraId="4CE7781B" w14:textId="77777777" w:rsidR="00303E19" w:rsidRPr="00C10C1F" w:rsidRDefault="00303E19" w:rsidP="00790F62">
      <w:pPr>
        <w:jc w:val="both"/>
        <w:rPr>
          <w:rFonts w:cs="Arial"/>
          <w:sz w:val="16"/>
          <w:lang w:val="it-IT"/>
        </w:rPr>
      </w:pPr>
      <w:r w:rsidRPr="00C10C1F">
        <w:rPr>
          <w:rFonts w:cs="Arial"/>
          <w:sz w:val="16"/>
          <w:lang w:val="it-IT"/>
        </w:rPr>
        <w:t>Morebitne spore v zvezi s to garancijo rešuje stvarno pristojno sodišče v Ljubljani po slovenskem pravu.</w:t>
      </w:r>
    </w:p>
    <w:p w14:paraId="66F77F4B" w14:textId="77777777" w:rsidR="00303E19" w:rsidRPr="00C10C1F" w:rsidRDefault="00303E19" w:rsidP="00790F62">
      <w:pPr>
        <w:jc w:val="both"/>
        <w:rPr>
          <w:rFonts w:cs="Arial"/>
          <w:sz w:val="16"/>
          <w:lang w:val="it-IT"/>
        </w:rPr>
      </w:pPr>
      <w:r w:rsidRPr="00C10C1F">
        <w:rPr>
          <w:rFonts w:cs="Arial"/>
          <w:sz w:val="16"/>
          <w:lang w:val="it-IT"/>
        </w:rPr>
        <w:t>Za to garancijo veljajo Enotna Pravila za Garancije na Poziv (EPGP) revizija iz leta 2010, izdana pri MTZ pod št. 758.</w:t>
      </w:r>
    </w:p>
    <w:p w14:paraId="3FDB5822" w14:textId="77777777" w:rsidR="00303E19" w:rsidRPr="00C10C1F" w:rsidRDefault="00303E19" w:rsidP="00790F62">
      <w:pPr>
        <w:jc w:val="both"/>
        <w:rPr>
          <w:rFonts w:cs="Arial"/>
          <w:sz w:val="16"/>
          <w:lang w:val="it-IT"/>
        </w:rPr>
      </w:pPr>
    </w:p>
    <w:p w14:paraId="5CD0DBCE" w14:textId="77777777" w:rsidR="00303E19" w:rsidRPr="00C10C1F"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16"/>
          <w:lang w:val="it-IT"/>
        </w:rPr>
      </w:pPr>
    </w:p>
    <w:p w14:paraId="538D444D" w14:textId="77777777" w:rsidR="00303E19" w:rsidRPr="00C10C1F" w:rsidRDefault="00303E19" w:rsidP="00790F6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16"/>
        </w:rPr>
      </w:pPr>
      <w:r w:rsidRPr="00C10C1F">
        <w:rPr>
          <w:rFonts w:cs="Arial"/>
          <w:sz w:val="16"/>
          <w:lang w:val="it-IT"/>
        </w:rPr>
        <w:tab/>
      </w:r>
      <w:r w:rsidRPr="00C10C1F">
        <w:rPr>
          <w:rFonts w:cs="Arial"/>
          <w:sz w:val="16"/>
          <w:lang w:val="it-IT"/>
        </w:rPr>
        <w:tab/>
      </w:r>
      <w:r w:rsidRPr="00C10C1F">
        <w:rPr>
          <w:rFonts w:cs="Arial"/>
          <w:sz w:val="16"/>
          <w:lang w:val="it-IT"/>
        </w:rPr>
        <w:tab/>
      </w:r>
      <w:r w:rsidRPr="00C10C1F">
        <w:rPr>
          <w:rFonts w:cs="Arial"/>
          <w:sz w:val="16"/>
          <w:lang w:val="it-IT"/>
        </w:rPr>
        <w:tab/>
      </w:r>
      <w:r w:rsidRPr="00C10C1F">
        <w:rPr>
          <w:rFonts w:cs="Arial"/>
          <w:sz w:val="16"/>
          <w:lang w:val="it-IT"/>
        </w:rPr>
        <w:tab/>
      </w:r>
      <w:r w:rsidRPr="00C10C1F">
        <w:rPr>
          <w:rFonts w:cs="Arial"/>
          <w:sz w:val="16"/>
          <w:lang w:val="it-IT"/>
        </w:rPr>
        <w:tab/>
      </w:r>
      <w:r w:rsidRPr="00C10C1F">
        <w:rPr>
          <w:rFonts w:cs="Arial"/>
          <w:sz w:val="16"/>
          <w:lang w:val="it-IT"/>
        </w:rPr>
        <w:tab/>
      </w:r>
      <w:r w:rsidRPr="00C10C1F">
        <w:rPr>
          <w:rFonts w:cs="Arial"/>
          <w:sz w:val="16"/>
          <w:lang w:val="it-IT"/>
        </w:rPr>
        <w:tab/>
        <w:t xml:space="preserve">   </w:t>
      </w:r>
      <w:r w:rsidRPr="00C10C1F">
        <w:rPr>
          <w:rFonts w:cs="Arial"/>
          <w:sz w:val="16"/>
        </w:rPr>
        <w:t>garant</w:t>
      </w:r>
      <w:r w:rsidRPr="00C10C1F">
        <w:rPr>
          <w:rFonts w:cs="Arial"/>
          <w:sz w:val="16"/>
        </w:rPr>
        <w:tab/>
      </w:r>
      <w:r w:rsidRPr="00C10C1F">
        <w:rPr>
          <w:rFonts w:cs="Arial"/>
          <w:sz w:val="16"/>
        </w:rPr>
        <w:tab/>
      </w:r>
      <w:r w:rsidRPr="00C10C1F">
        <w:rPr>
          <w:rFonts w:cs="Arial"/>
          <w:sz w:val="16"/>
        </w:rPr>
        <w:tab/>
      </w:r>
      <w:r w:rsidRPr="00C10C1F">
        <w:rPr>
          <w:rFonts w:cs="Arial"/>
          <w:sz w:val="16"/>
        </w:rPr>
        <w:tab/>
      </w:r>
      <w:r w:rsidRPr="00C10C1F">
        <w:rPr>
          <w:rFonts w:cs="Arial"/>
          <w:sz w:val="16"/>
        </w:rPr>
        <w:tab/>
      </w:r>
      <w:r w:rsidRPr="00C10C1F">
        <w:rPr>
          <w:rFonts w:cs="Arial"/>
          <w:sz w:val="16"/>
        </w:rPr>
        <w:tab/>
      </w:r>
      <w:r w:rsidRPr="00C10C1F">
        <w:rPr>
          <w:rFonts w:cs="Arial"/>
          <w:sz w:val="16"/>
        </w:rPr>
        <w:tab/>
      </w:r>
      <w:r w:rsidRPr="00C10C1F">
        <w:rPr>
          <w:rFonts w:cs="Arial"/>
          <w:sz w:val="16"/>
        </w:rPr>
        <w:tab/>
      </w:r>
      <w:r w:rsidRPr="00C10C1F">
        <w:rPr>
          <w:rFonts w:cs="Arial"/>
          <w:sz w:val="16"/>
        </w:rPr>
        <w:tab/>
        <w:t>(žig in podpis)</w:t>
      </w:r>
    </w:p>
    <w:p w14:paraId="6D822F56" w14:textId="77777777" w:rsidR="00303E19" w:rsidRPr="00C10C1F" w:rsidRDefault="00303E19" w:rsidP="00D17899">
      <w:pPr>
        <w:spacing w:after="0" w:line="240" w:lineRule="auto"/>
        <w:rPr>
          <w:rFonts w:cs="Segoe UI"/>
          <w:sz w:val="24"/>
          <w:szCs w:val="24"/>
        </w:rPr>
      </w:pPr>
      <w:r w:rsidRPr="00C10C1F">
        <w:rPr>
          <w:rFonts w:cs="Segoe UI"/>
          <w:b/>
          <w:bCs/>
        </w:rPr>
        <w:br w:type="page"/>
      </w:r>
      <w:r>
        <w:rPr>
          <w:rFonts w:cs="Segoe UI"/>
          <w:b/>
          <w:bCs/>
        </w:rPr>
        <w:lastRenderedPageBreak/>
        <w:t>OBR-6</w:t>
      </w:r>
    </w:p>
    <w:p w14:paraId="365EEFA0" w14:textId="77777777" w:rsidR="00303E19" w:rsidRDefault="00303E19" w:rsidP="00790F62">
      <w:pPr>
        <w:widowControl w:val="0"/>
        <w:autoSpaceDE w:val="0"/>
        <w:autoSpaceDN w:val="0"/>
        <w:adjustRightInd w:val="0"/>
        <w:spacing w:after="0" w:line="239" w:lineRule="auto"/>
        <w:ind w:left="480"/>
        <w:rPr>
          <w:rFonts w:cs="Segoe UI"/>
          <w:b/>
          <w:bCs/>
        </w:rPr>
      </w:pPr>
    </w:p>
    <w:p w14:paraId="731BB0DA" w14:textId="77777777" w:rsidR="00303E19" w:rsidRPr="00C10C1F" w:rsidRDefault="00303E19" w:rsidP="00790F62">
      <w:pPr>
        <w:widowControl w:val="0"/>
        <w:autoSpaceDE w:val="0"/>
        <w:autoSpaceDN w:val="0"/>
        <w:adjustRightInd w:val="0"/>
        <w:spacing w:after="0" w:line="239" w:lineRule="auto"/>
        <w:ind w:left="480"/>
        <w:rPr>
          <w:rFonts w:cs="Segoe UI"/>
          <w:sz w:val="24"/>
          <w:szCs w:val="24"/>
        </w:rPr>
      </w:pPr>
      <w:r w:rsidRPr="00C10C1F">
        <w:rPr>
          <w:rFonts w:cs="Segoe UI"/>
          <w:b/>
          <w:bCs/>
        </w:rPr>
        <w:t>VZOREC BANČNE GARANCIJE/KAVCIJSKO ZAVAROVANJE ZAVAROVALNICE ZA</w:t>
      </w:r>
    </w:p>
    <w:p w14:paraId="085C9256" w14:textId="77777777" w:rsidR="00303E19" w:rsidRPr="00C10C1F" w:rsidRDefault="00303E19" w:rsidP="00790F62">
      <w:pPr>
        <w:widowControl w:val="0"/>
        <w:autoSpaceDE w:val="0"/>
        <w:autoSpaceDN w:val="0"/>
        <w:adjustRightInd w:val="0"/>
        <w:spacing w:after="0" w:line="1" w:lineRule="exact"/>
        <w:rPr>
          <w:rFonts w:cs="Segoe UI"/>
          <w:sz w:val="24"/>
          <w:szCs w:val="24"/>
        </w:rPr>
      </w:pPr>
    </w:p>
    <w:p w14:paraId="62669986" w14:textId="77777777" w:rsidR="00303E19" w:rsidRPr="00C10C1F" w:rsidRDefault="00303E19" w:rsidP="00790F62">
      <w:pPr>
        <w:widowControl w:val="0"/>
        <w:autoSpaceDE w:val="0"/>
        <w:autoSpaceDN w:val="0"/>
        <w:adjustRightInd w:val="0"/>
        <w:spacing w:after="0" w:line="239" w:lineRule="auto"/>
        <w:ind w:left="1580"/>
        <w:rPr>
          <w:rFonts w:cs="Segoe UI"/>
          <w:sz w:val="24"/>
          <w:szCs w:val="24"/>
        </w:rPr>
      </w:pPr>
      <w:r w:rsidRPr="00C10C1F">
        <w:rPr>
          <w:rFonts w:cs="Segoe UI"/>
          <w:b/>
          <w:bCs/>
        </w:rPr>
        <w:t>ODPRAVO NAPAK V GARANCIJSKEM ROKU PO EPGP 758</w:t>
      </w:r>
    </w:p>
    <w:p w14:paraId="151C90EF" w14:textId="77777777" w:rsidR="00303E19" w:rsidRPr="00C10C1F" w:rsidRDefault="00303E19" w:rsidP="00790F62">
      <w:pPr>
        <w:widowControl w:val="0"/>
        <w:autoSpaceDE w:val="0"/>
        <w:autoSpaceDN w:val="0"/>
        <w:adjustRightInd w:val="0"/>
        <w:spacing w:after="0" w:line="239" w:lineRule="auto"/>
        <w:ind w:left="480"/>
        <w:rPr>
          <w:rFonts w:cs="Segoe UI"/>
          <w:sz w:val="24"/>
          <w:szCs w:val="24"/>
        </w:rPr>
      </w:pPr>
    </w:p>
    <w:p w14:paraId="03F0DFD8" w14:textId="77777777" w:rsidR="00303E19" w:rsidRPr="00C10C1F" w:rsidRDefault="00303E19">
      <w:pPr>
        <w:widowControl w:val="0"/>
        <w:autoSpaceDE w:val="0"/>
        <w:autoSpaceDN w:val="0"/>
        <w:adjustRightInd w:val="0"/>
        <w:spacing w:after="0" w:line="269" w:lineRule="exact"/>
        <w:rPr>
          <w:rFonts w:cs="Segoe UI"/>
          <w:sz w:val="24"/>
          <w:szCs w:val="24"/>
        </w:rPr>
      </w:pPr>
    </w:p>
    <w:p w14:paraId="4AC80BBA"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sz w:val="16"/>
          <w:szCs w:val="16"/>
        </w:rPr>
        <w:t>[Glava s podatki o garantu banki/zavarovalnici ali SWIFT ključ]</w:t>
      </w:r>
    </w:p>
    <w:p w14:paraId="7776C97D" w14:textId="77777777" w:rsidR="00303E19" w:rsidRPr="00C10C1F" w:rsidRDefault="00303E19">
      <w:pPr>
        <w:widowControl w:val="0"/>
        <w:autoSpaceDE w:val="0"/>
        <w:autoSpaceDN w:val="0"/>
        <w:adjustRightInd w:val="0"/>
        <w:spacing w:after="0" w:line="214" w:lineRule="exact"/>
        <w:rPr>
          <w:rFonts w:cs="Segoe UI"/>
          <w:sz w:val="24"/>
          <w:szCs w:val="24"/>
        </w:rPr>
      </w:pPr>
    </w:p>
    <w:p w14:paraId="231CC855"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b/>
          <w:bCs/>
          <w:sz w:val="16"/>
          <w:szCs w:val="16"/>
        </w:rPr>
        <w:t>Za</w:t>
      </w:r>
      <w:r w:rsidRPr="00C10C1F">
        <w:rPr>
          <w:rFonts w:cs="Segoe UI"/>
          <w:sz w:val="16"/>
          <w:szCs w:val="16"/>
        </w:rPr>
        <w:t xml:space="preserve">:  </w:t>
      </w:r>
    </w:p>
    <w:p w14:paraId="223E2B8A" w14:textId="77777777" w:rsidR="00303E19" w:rsidRPr="00C10C1F" w:rsidRDefault="00303E19">
      <w:pPr>
        <w:widowControl w:val="0"/>
        <w:autoSpaceDE w:val="0"/>
        <w:autoSpaceDN w:val="0"/>
        <w:adjustRightInd w:val="0"/>
        <w:spacing w:after="0" w:line="214" w:lineRule="exact"/>
        <w:rPr>
          <w:rFonts w:cs="Segoe UI"/>
          <w:sz w:val="24"/>
          <w:szCs w:val="24"/>
        </w:rPr>
      </w:pPr>
    </w:p>
    <w:p w14:paraId="46190B9F"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b/>
          <w:bCs/>
          <w:sz w:val="16"/>
          <w:szCs w:val="16"/>
        </w:rPr>
        <w:t>Datum</w:t>
      </w:r>
      <w:r w:rsidRPr="00C10C1F">
        <w:rPr>
          <w:rFonts w:cs="Segoe UI"/>
          <w:sz w:val="16"/>
          <w:szCs w:val="16"/>
        </w:rPr>
        <w:t xml:space="preserve">:  </w:t>
      </w:r>
    </w:p>
    <w:p w14:paraId="49DFBF55" w14:textId="77777777" w:rsidR="00303E19" w:rsidRPr="00C10C1F" w:rsidRDefault="00303E19">
      <w:pPr>
        <w:widowControl w:val="0"/>
        <w:autoSpaceDE w:val="0"/>
        <w:autoSpaceDN w:val="0"/>
        <w:adjustRightInd w:val="0"/>
        <w:spacing w:after="0" w:line="277" w:lineRule="exact"/>
        <w:rPr>
          <w:rFonts w:cs="Segoe UI"/>
          <w:sz w:val="24"/>
          <w:szCs w:val="24"/>
        </w:rPr>
      </w:pPr>
    </w:p>
    <w:p w14:paraId="27BC014A" w14:textId="77777777" w:rsidR="00303E19" w:rsidRPr="00C10C1F" w:rsidRDefault="00303E19">
      <w:pPr>
        <w:widowControl w:val="0"/>
        <w:overflowPunct w:val="0"/>
        <w:autoSpaceDE w:val="0"/>
        <w:autoSpaceDN w:val="0"/>
        <w:adjustRightInd w:val="0"/>
        <w:spacing w:after="0" w:line="204" w:lineRule="auto"/>
        <w:ind w:right="20"/>
        <w:rPr>
          <w:rFonts w:cs="Segoe UI"/>
          <w:sz w:val="24"/>
          <w:szCs w:val="24"/>
        </w:rPr>
      </w:pPr>
      <w:r w:rsidRPr="00C10C1F">
        <w:rPr>
          <w:rFonts w:cs="Segoe UI"/>
          <w:b/>
          <w:bCs/>
          <w:sz w:val="16"/>
          <w:szCs w:val="16"/>
        </w:rPr>
        <w:t>Vrsta garancije</w:t>
      </w:r>
      <w:r w:rsidRPr="00C10C1F">
        <w:rPr>
          <w:rFonts w:cs="Segoe UI"/>
          <w:sz w:val="16"/>
          <w:szCs w:val="16"/>
        </w:rPr>
        <w:t>: bančna garancija/kavcijsko zavarovanje za odpravo napak v garancijskem roku in za predložitev nove bančne</w:t>
      </w:r>
      <w:r w:rsidRPr="00C10C1F">
        <w:rPr>
          <w:rFonts w:cs="Segoe UI"/>
          <w:b/>
          <w:bCs/>
          <w:sz w:val="16"/>
          <w:szCs w:val="16"/>
        </w:rPr>
        <w:t xml:space="preserve"> </w:t>
      </w:r>
      <w:r w:rsidRPr="00C10C1F">
        <w:rPr>
          <w:rFonts w:cs="Segoe UI"/>
          <w:sz w:val="16"/>
          <w:szCs w:val="16"/>
        </w:rPr>
        <w:t>garancije/kavcijskega zavarovanja zavarovalnice do izteka garancijske dobe »</w:t>
      </w:r>
      <w:r w:rsidRPr="00C10C1F">
        <w:rPr>
          <w:rFonts w:cs="Segoe UI"/>
          <w:b/>
          <w:bCs/>
          <w:sz w:val="16"/>
          <w:szCs w:val="16"/>
        </w:rPr>
        <w:t>na prvi poziv</w:t>
      </w:r>
      <w:r w:rsidRPr="00C10C1F">
        <w:rPr>
          <w:rFonts w:cs="Segoe UI"/>
          <w:sz w:val="16"/>
          <w:szCs w:val="16"/>
        </w:rPr>
        <w:t>«.</w:t>
      </w:r>
    </w:p>
    <w:p w14:paraId="728A2C73" w14:textId="77777777" w:rsidR="00303E19" w:rsidRPr="00C10C1F" w:rsidRDefault="00303E19">
      <w:pPr>
        <w:widowControl w:val="0"/>
        <w:autoSpaceDE w:val="0"/>
        <w:autoSpaceDN w:val="0"/>
        <w:adjustRightInd w:val="0"/>
        <w:spacing w:after="0" w:line="212" w:lineRule="exact"/>
        <w:rPr>
          <w:rFonts w:cs="Segoe UI"/>
          <w:sz w:val="24"/>
          <w:szCs w:val="24"/>
        </w:rPr>
      </w:pPr>
    </w:p>
    <w:p w14:paraId="39D83D4D"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b/>
          <w:bCs/>
          <w:sz w:val="16"/>
          <w:szCs w:val="16"/>
        </w:rPr>
        <w:t>Številka</w:t>
      </w:r>
      <w:r w:rsidRPr="00C10C1F">
        <w:rPr>
          <w:rFonts w:cs="Segoe UI"/>
          <w:sz w:val="16"/>
          <w:szCs w:val="16"/>
        </w:rPr>
        <w:t xml:space="preserve">: </w:t>
      </w:r>
    </w:p>
    <w:p w14:paraId="37B480D3" w14:textId="77777777" w:rsidR="00303E19" w:rsidRPr="00C10C1F" w:rsidRDefault="00303E19">
      <w:pPr>
        <w:widowControl w:val="0"/>
        <w:autoSpaceDE w:val="0"/>
        <w:autoSpaceDN w:val="0"/>
        <w:adjustRightInd w:val="0"/>
        <w:spacing w:after="0" w:line="214" w:lineRule="exact"/>
        <w:rPr>
          <w:rFonts w:cs="Segoe UI"/>
          <w:sz w:val="24"/>
          <w:szCs w:val="24"/>
        </w:rPr>
      </w:pPr>
    </w:p>
    <w:p w14:paraId="22BEEDEE"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b/>
          <w:bCs/>
          <w:sz w:val="16"/>
          <w:szCs w:val="16"/>
        </w:rPr>
        <w:t>Garant</w:t>
      </w:r>
      <w:r w:rsidRPr="00C10C1F">
        <w:rPr>
          <w:rFonts w:cs="Segoe UI"/>
          <w:sz w:val="16"/>
          <w:szCs w:val="16"/>
        </w:rPr>
        <w:t xml:space="preserve">:  </w:t>
      </w:r>
    </w:p>
    <w:p w14:paraId="11BA7DAF" w14:textId="77777777" w:rsidR="00303E19" w:rsidRPr="00C10C1F" w:rsidRDefault="00303E19">
      <w:pPr>
        <w:widowControl w:val="0"/>
        <w:autoSpaceDE w:val="0"/>
        <w:autoSpaceDN w:val="0"/>
        <w:adjustRightInd w:val="0"/>
        <w:spacing w:after="0" w:line="214" w:lineRule="exact"/>
        <w:rPr>
          <w:rFonts w:cs="Segoe UI"/>
          <w:sz w:val="24"/>
          <w:szCs w:val="24"/>
        </w:rPr>
      </w:pPr>
    </w:p>
    <w:p w14:paraId="3A745B38"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b/>
          <w:bCs/>
          <w:sz w:val="16"/>
          <w:szCs w:val="16"/>
        </w:rPr>
        <w:t>Nalogodajalec</w:t>
      </w:r>
      <w:r w:rsidRPr="00C10C1F">
        <w:rPr>
          <w:rFonts w:cs="Segoe UI"/>
          <w:sz w:val="16"/>
          <w:szCs w:val="16"/>
        </w:rPr>
        <w:t xml:space="preserve">:  </w:t>
      </w:r>
    </w:p>
    <w:p w14:paraId="1CDC5979" w14:textId="77777777" w:rsidR="00303E19" w:rsidRPr="00C10C1F" w:rsidRDefault="00303E19">
      <w:pPr>
        <w:widowControl w:val="0"/>
        <w:autoSpaceDE w:val="0"/>
        <w:autoSpaceDN w:val="0"/>
        <w:adjustRightInd w:val="0"/>
        <w:spacing w:after="0" w:line="213" w:lineRule="exact"/>
        <w:rPr>
          <w:rFonts w:cs="Segoe UI"/>
          <w:sz w:val="24"/>
          <w:szCs w:val="24"/>
        </w:rPr>
      </w:pPr>
    </w:p>
    <w:p w14:paraId="4C614089" w14:textId="77777777" w:rsidR="00303E19" w:rsidRPr="00C10C1F" w:rsidRDefault="00303E19">
      <w:pPr>
        <w:widowControl w:val="0"/>
        <w:autoSpaceDE w:val="0"/>
        <w:autoSpaceDN w:val="0"/>
        <w:adjustRightInd w:val="0"/>
        <w:spacing w:after="0" w:line="239" w:lineRule="auto"/>
        <w:rPr>
          <w:rFonts w:cs="Segoe UI"/>
          <w:sz w:val="24"/>
          <w:szCs w:val="24"/>
        </w:rPr>
      </w:pPr>
      <w:r w:rsidRPr="00C10C1F">
        <w:rPr>
          <w:rFonts w:cs="Segoe UI"/>
          <w:b/>
          <w:bCs/>
          <w:sz w:val="16"/>
          <w:szCs w:val="16"/>
        </w:rPr>
        <w:t>Naročnik</w:t>
      </w:r>
      <w:r w:rsidRPr="00C10C1F">
        <w:rPr>
          <w:rFonts w:cs="Segoe UI"/>
          <w:sz w:val="16"/>
          <w:szCs w:val="16"/>
        </w:rPr>
        <w:t xml:space="preserve">:  </w:t>
      </w:r>
    </w:p>
    <w:p w14:paraId="49F5AFD8" w14:textId="77777777" w:rsidR="00303E19" w:rsidRPr="00C10C1F" w:rsidRDefault="00303E19">
      <w:pPr>
        <w:widowControl w:val="0"/>
        <w:autoSpaceDE w:val="0"/>
        <w:autoSpaceDN w:val="0"/>
        <w:adjustRightInd w:val="0"/>
        <w:spacing w:after="0" w:line="279" w:lineRule="exact"/>
        <w:rPr>
          <w:rFonts w:cs="Segoe UI"/>
          <w:sz w:val="24"/>
          <w:szCs w:val="24"/>
        </w:rPr>
      </w:pPr>
    </w:p>
    <w:p w14:paraId="7167D6C5" w14:textId="77777777" w:rsidR="00303E19" w:rsidRPr="00C10C1F" w:rsidRDefault="00303E19">
      <w:pPr>
        <w:widowControl w:val="0"/>
        <w:overflowPunct w:val="0"/>
        <w:autoSpaceDE w:val="0"/>
        <w:autoSpaceDN w:val="0"/>
        <w:adjustRightInd w:val="0"/>
        <w:spacing w:after="0" w:line="203" w:lineRule="auto"/>
        <w:ind w:right="20"/>
        <w:rPr>
          <w:rFonts w:cs="Segoe UI"/>
          <w:sz w:val="24"/>
          <w:szCs w:val="24"/>
        </w:rPr>
      </w:pPr>
      <w:r w:rsidRPr="00C10C1F">
        <w:rPr>
          <w:rFonts w:cs="Segoe UI"/>
          <w:b/>
          <w:bCs/>
          <w:sz w:val="16"/>
          <w:szCs w:val="16"/>
        </w:rPr>
        <w:t>Osnovni posel</w:t>
      </w:r>
      <w:r w:rsidRPr="00C10C1F">
        <w:rPr>
          <w:rFonts w:cs="Segoe UI"/>
          <w:sz w:val="16"/>
          <w:szCs w:val="16"/>
        </w:rPr>
        <w:t>: Pogodba št. _________, z dne _______ sklenjena na podlagi NMV/JN za __________________________________________ in</w:t>
      </w:r>
      <w:r w:rsidRPr="00C10C1F">
        <w:rPr>
          <w:rFonts w:cs="Segoe UI"/>
          <w:b/>
          <w:bCs/>
          <w:sz w:val="16"/>
          <w:szCs w:val="16"/>
        </w:rPr>
        <w:t xml:space="preserve"> </w:t>
      </w:r>
      <w:r w:rsidRPr="00C10C1F">
        <w:rPr>
          <w:rFonts w:cs="Segoe UI"/>
          <w:sz w:val="16"/>
          <w:szCs w:val="16"/>
        </w:rPr>
        <w:t>ponudba nalogodajalca št. ______________________.</w:t>
      </w:r>
    </w:p>
    <w:p w14:paraId="37A73396" w14:textId="77777777" w:rsidR="00303E19" w:rsidRPr="00C10C1F" w:rsidRDefault="00303E19">
      <w:pPr>
        <w:widowControl w:val="0"/>
        <w:autoSpaceDE w:val="0"/>
        <w:autoSpaceDN w:val="0"/>
        <w:adjustRightInd w:val="0"/>
        <w:spacing w:after="0" w:line="214" w:lineRule="exact"/>
        <w:rPr>
          <w:rFonts w:cs="Segoe UI"/>
          <w:sz w:val="24"/>
          <w:szCs w:val="24"/>
        </w:rPr>
      </w:pPr>
    </w:p>
    <w:p w14:paraId="2472CA40"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b/>
          <w:bCs/>
          <w:sz w:val="16"/>
          <w:szCs w:val="16"/>
        </w:rPr>
        <w:t>Znesek in valuta garancije/zavarovanja</w:t>
      </w:r>
      <w:r w:rsidRPr="00C10C1F">
        <w:rPr>
          <w:rFonts w:cs="Segoe UI"/>
          <w:sz w:val="16"/>
          <w:szCs w:val="16"/>
        </w:rPr>
        <w:t>: [Vpišite znesek s številko in z besedo in valuto] _______________EUR.</w:t>
      </w:r>
    </w:p>
    <w:p w14:paraId="62C5BB09" w14:textId="77777777" w:rsidR="00303E19" w:rsidRPr="00C10C1F" w:rsidRDefault="00303E19">
      <w:pPr>
        <w:widowControl w:val="0"/>
        <w:autoSpaceDE w:val="0"/>
        <w:autoSpaceDN w:val="0"/>
        <w:adjustRightInd w:val="0"/>
        <w:spacing w:after="0" w:line="213" w:lineRule="exact"/>
        <w:rPr>
          <w:rFonts w:cs="Segoe UI"/>
          <w:sz w:val="24"/>
          <w:szCs w:val="24"/>
        </w:rPr>
      </w:pPr>
    </w:p>
    <w:p w14:paraId="56A5348A"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b/>
          <w:bCs/>
          <w:sz w:val="16"/>
          <w:szCs w:val="16"/>
        </w:rPr>
        <w:t>Listine</w:t>
      </w:r>
      <w:r w:rsidRPr="00C10C1F">
        <w:rPr>
          <w:rFonts w:cs="Segoe UI"/>
          <w:sz w:val="16"/>
          <w:szCs w:val="16"/>
        </w:rPr>
        <w:t>, ki jih treba priložiti zahtevi za plačilo in se izrecno zahtevajo v spodnjem besedilu:</w:t>
      </w:r>
    </w:p>
    <w:p w14:paraId="1ADD7E08" w14:textId="77777777" w:rsidR="00303E19" w:rsidRPr="00C10C1F" w:rsidRDefault="00303E19" w:rsidP="00B30D8E">
      <w:pPr>
        <w:widowControl w:val="0"/>
        <w:numPr>
          <w:ilvl w:val="0"/>
          <w:numId w:val="25"/>
        </w:numPr>
        <w:overflowPunct w:val="0"/>
        <w:autoSpaceDE w:val="0"/>
        <w:autoSpaceDN w:val="0"/>
        <w:adjustRightInd w:val="0"/>
        <w:spacing w:after="0" w:line="213" w:lineRule="auto"/>
        <w:jc w:val="both"/>
        <w:rPr>
          <w:rFonts w:cs="Segoe UI"/>
          <w:i/>
          <w:iCs/>
          <w:sz w:val="16"/>
          <w:szCs w:val="16"/>
        </w:rPr>
      </w:pPr>
      <w:r w:rsidRPr="00C10C1F">
        <w:rPr>
          <w:rFonts w:cs="Segoe UI"/>
          <w:sz w:val="16"/>
          <w:szCs w:val="16"/>
        </w:rPr>
        <w:t xml:space="preserve">Nobena. </w:t>
      </w:r>
    </w:p>
    <w:p w14:paraId="3E38C1F6" w14:textId="77777777" w:rsidR="00303E19" w:rsidRPr="00C10C1F" w:rsidRDefault="00303E19">
      <w:pPr>
        <w:widowControl w:val="0"/>
        <w:autoSpaceDE w:val="0"/>
        <w:autoSpaceDN w:val="0"/>
        <w:adjustRightInd w:val="0"/>
        <w:spacing w:after="0" w:line="279" w:lineRule="exact"/>
        <w:rPr>
          <w:rFonts w:cs="Segoe UI"/>
          <w:sz w:val="24"/>
          <w:szCs w:val="24"/>
        </w:rPr>
      </w:pPr>
    </w:p>
    <w:p w14:paraId="2275D808" w14:textId="77777777" w:rsidR="00303E19" w:rsidRPr="00C10C1F" w:rsidRDefault="00303E19">
      <w:pPr>
        <w:widowControl w:val="0"/>
        <w:overflowPunct w:val="0"/>
        <w:autoSpaceDE w:val="0"/>
        <w:autoSpaceDN w:val="0"/>
        <w:adjustRightInd w:val="0"/>
        <w:spacing w:after="0" w:line="203" w:lineRule="auto"/>
        <w:ind w:right="200"/>
        <w:rPr>
          <w:rFonts w:cs="Segoe UI"/>
          <w:sz w:val="24"/>
          <w:szCs w:val="24"/>
        </w:rPr>
      </w:pPr>
      <w:r w:rsidRPr="00C10C1F">
        <w:rPr>
          <w:rFonts w:cs="Segoe UI"/>
          <w:b/>
          <w:bCs/>
          <w:sz w:val="16"/>
          <w:szCs w:val="16"/>
        </w:rPr>
        <w:t>Oblika predložitve</w:t>
      </w:r>
      <w:r w:rsidRPr="00C10C1F">
        <w:rPr>
          <w:rFonts w:cs="Segoe UI"/>
          <w:sz w:val="16"/>
          <w:szCs w:val="16"/>
        </w:rPr>
        <w:t>: V papirni</w:t>
      </w:r>
      <w:r w:rsidRPr="00C10C1F">
        <w:rPr>
          <w:rFonts w:cs="Segoe UI"/>
          <w:b/>
          <w:bCs/>
          <w:sz w:val="16"/>
          <w:szCs w:val="16"/>
        </w:rPr>
        <w:t xml:space="preserve"> </w:t>
      </w:r>
      <w:r w:rsidRPr="00C10C1F">
        <w:rPr>
          <w:rFonts w:cs="Segoe UI"/>
          <w:sz w:val="16"/>
          <w:szCs w:val="16"/>
        </w:rPr>
        <w:t>obliki s priporočeno pošto ali katero koli obliko hitre pošte ali v elektronski obliki po SWIFT sistemu</w:t>
      </w:r>
      <w:r w:rsidRPr="00C10C1F">
        <w:rPr>
          <w:rFonts w:cs="Segoe UI"/>
          <w:b/>
          <w:bCs/>
          <w:sz w:val="16"/>
          <w:szCs w:val="16"/>
        </w:rPr>
        <w:t xml:space="preserve"> </w:t>
      </w:r>
      <w:r w:rsidRPr="00C10C1F">
        <w:rPr>
          <w:rFonts w:cs="Segoe UI"/>
          <w:sz w:val="16"/>
          <w:szCs w:val="16"/>
        </w:rPr>
        <w:t>na naslov ……[navede se SWIFT naslov garanta]</w:t>
      </w:r>
    </w:p>
    <w:p w14:paraId="1DED6055" w14:textId="77777777" w:rsidR="00303E19" w:rsidRPr="00C10C1F" w:rsidRDefault="00303E19">
      <w:pPr>
        <w:widowControl w:val="0"/>
        <w:autoSpaceDE w:val="0"/>
        <w:autoSpaceDN w:val="0"/>
        <w:adjustRightInd w:val="0"/>
        <w:spacing w:after="0" w:line="214" w:lineRule="exact"/>
        <w:rPr>
          <w:rFonts w:cs="Segoe UI"/>
          <w:sz w:val="24"/>
          <w:szCs w:val="24"/>
        </w:rPr>
      </w:pPr>
    </w:p>
    <w:p w14:paraId="369563E9"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b/>
          <w:bCs/>
          <w:sz w:val="16"/>
          <w:szCs w:val="16"/>
        </w:rPr>
        <w:t>Kraj predložitve</w:t>
      </w:r>
      <w:r w:rsidRPr="00C10C1F">
        <w:rPr>
          <w:rFonts w:cs="Segoe UI"/>
          <w:sz w:val="16"/>
          <w:szCs w:val="16"/>
        </w:rPr>
        <w:t>:</w:t>
      </w:r>
      <w:r w:rsidRPr="00C10C1F">
        <w:rPr>
          <w:rFonts w:cs="Segoe UI"/>
          <w:b/>
          <w:bCs/>
          <w:sz w:val="16"/>
          <w:szCs w:val="16"/>
        </w:rPr>
        <w:t xml:space="preserve"> </w:t>
      </w:r>
      <w:r w:rsidRPr="00C10C1F">
        <w:rPr>
          <w:rFonts w:cs="Segoe UI"/>
          <w:sz w:val="16"/>
          <w:szCs w:val="16"/>
        </w:rPr>
        <w:t>katera koli podružnica garanta na območju Republike Slovenije.</w:t>
      </w:r>
    </w:p>
    <w:p w14:paraId="1C26C2FB" w14:textId="77777777" w:rsidR="00303E19" w:rsidRPr="00C10C1F" w:rsidRDefault="00303E19">
      <w:pPr>
        <w:widowControl w:val="0"/>
        <w:autoSpaceDE w:val="0"/>
        <w:autoSpaceDN w:val="0"/>
        <w:adjustRightInd w:val="0"/>
        <w:spacing w:after="0" w:line="213" w:lineRule="exact"/>
        <w:rPr>
          <w:rFonts w:cs="Segoe UI"/>
          <w:sz w:val="24"/>
          <w:szCs w:val="24"/>
        </w:rPr>
      </w:pPr>
    </w:p>
    <w:p w14:paraId="1612C8CA"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b/>
          <w:bCs/>
          <w:sz w:val="16"/>
          <w:szCs w:val="16"/>
        </w:rPr>
        <w:t>Datum izteka veljavnosti</w:t>
      </w:r>
      <w:r w:rsidRPr="00C10C1F">
        <w:rPr>
          <w:rFonts w:cs="Segoe UI"/>
          <w:sz w:val="16"/>
          <w:szCs w:val="16"/>
        </w:rPr>
        <w:t>: [Vpiše se datum s številko in besedo ].</w:t>
      </w:r>
    </w:p>
    <w:p w14:paraId="69ADAA4C" w14:textId="77777777" w:rsidR="00303E19" w:rsidRPr="00C10C1F" w:rsidRDefault="00303E19">
      <w:pPr>
        <w:widowControl w:val="0"/>
        <w:autoSpaceDE w:val="0"/>
        <w:autoSpaceDN w:val="0"/>
        <w:adjustRightInd w:val="0"/>
        <w:spacing w:after="0" w:line="212" w:lineRule="exact"/>
        <w:rPr>
          <w:rFonts w:cs="Segoe UI"/>
          <w:sz w:val="24"/>
          <w:szCs w:val="24"/>
        </w:rPr>
      </w:pPr>
    </w:p>
    <w:p w14:paraId="466B194C"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b/>
          <w:bCs/>
          <w:sz w:val="16"/>
          <w:szCs w:val="16"/>
        </w:rPr>
        <w:t>Stranka, ki je dolžna plačati stroške</w:t>
      </w:r>
      <w:r w:rsidRPr="00C10C1F">
        <w:rPr>
          <w:rFonts w:cs="Segoe UI"/>
          <w:sz w:val="16"/>
          <w:szCs w:val="16"/>
        </w:rPr>
        <w:t>: [Vpišite ime in naslov naročnika garancije/zavarovanja].</w:t>
      </w:r>
    </w:p>
    <w:p w14:paraId="15B663D6" w14:textId="77777777" w:rsidR="00303E19" w:rsidRPr="00C10C1F" w:rsidRDefault="00303E19">
      <w:pPr>
        <w:widowControl w:val="0"/>
        <w:autoSpaceDE w:val="0"/>
        <w:autoSpaceDN w:val="0"/>
        <w:adjustRightInd w:val="0"/>
        <w:spacing w:after="0" w:line="278" w:lineRule="exact"/>
        <w:rPr>
          <w:rFonts w:cs="Segoe UI"/>
          <w:sz w:val="24"/>
          <w:szCs w:val="24"/>
        </w:rPr>
      </w:pPr>
    </w:p>
    <w:p w14:paraId="1120B973" w14:textId="77777777" w:rsidR="00303E19" w:rsidRPr="00C10C1F" w:rsidRDefault="00303E19">
      <w:pPr>
        <w:widowControl w:val="0"/>
        <w:overflowPunct w:val="0"/>
        <w:autoSpaceDE w:val="0"/>
        <w:autoSpaceDN w:val="0"/>
        <w:adjustRightInd w:val="0"/>
        <w:spacing w:after="0" w:line="229" w:lineRule="auto"/>
        <w:jc w:val="both"/>
        <w:rPr>
          <w:rFonts w:cs="Segoe UI"/>
          <w:sz w:val="24"/>
          <w:szCs w:val="24"/>
        </w:rPr>
      </w:pPr>
      <w:r w:rsidRPr="00C10C1F">
        <w:rPr>
          <w:rFonts w:cs="Segoe UI"/>
          <w:sz w:val="16"/>
          <w:szCs w:val="16"/>
        </w:rPr>
        <w:t xml:space="preserve">Kot garant se s to garancijo/zavarovanjem nepreklicno zavezujemo, da bomo upravičencu izplačali katerikoli znesek do višine garancijskega zneska, ko upravičenec predloži ustrezno </w:t>
      </w:r>
      <w:r w:rsidRPr="00C10C1F">
        <w:rPr>
          <w:rFonts w:cs="Segoe UI"/>
          <w:i/>
          <w:iCs/>
          <w:sz w:val="16"/>
          <w:szCs w:val="16"/>
        </w:rPr>
        <w:t>zahtevo za plačilo</w:t>
      </w:r>
      <w:r w:rsidRPr="00C10C1F">
        <w:rPr>
          <w:rFonts w:cs="Segoe UI"/>
          <w:sz w:val="16"/>
          <w:szCs w:val="16"/>
        </w:rPr>
        <w:t xml:space="preserve"> v zgoraj navedeni obliki predložitve in skupaj z drugimi listinami, če so zgoraj naštete, ter v vsakem primeru skupaj z </w:t>
      </w:r>
      <w:r w:rsidRPr="00C10C1F">
        <w:rPr>
          <w:rFonts w:cs="Segoe UI"/>
          <w:i/>
          <w:iCs/>
          <w:sz w:val="16"/>
          <w:szCs w:val="16"/>
        </w:rPr>
        <w:t>izjavo upravičenca</w:t>
      </w:r>
      <w:r w:rsidRPr="00C10C1F">
        <w:rPr>
          <w:rFonts w:cs="Segoe UI"/>
          <w:sz w:val="16"/>
          <w:szCs w:val="16"/>
        </w:rPr>
        <w:t>, ki je bodisi vključena v samo besedilo zahteve za plačilo, bodisi na ločeni podpisani listini, ki je priložena zahtevi za plačilo ali se nanjo sklicuje, in v kateri je navedeno, v kakšnem smislu nalogodajalec ni izpolnil svojih obveznosti iz osnovnega posla. Upravičenec mora v svoji izjavi navesti, da nalogodajalec ni izpolnil svojih obveznosti v skladu z določili zgoraj navedene pogodbe v predpisanih kvaliteti in/ali obsegu in/ali na dogovorjen način in /ali ni pravočasno odpravil napak.</w:t>
      </w:r>
    </w:p>
    <w:p w14:paraId="2F7726CD" w14:textId="77777777" w:rsidR="00303E19" w:rsidRPr="00C10C1F" w:rsidRDefault="00303E19">
      <w:pPr>
        <w:widowControl w:val="0"/>
        <w:autoSpaceDE w:val="0"/>
        <w:autoSpaceDN w:val="0"/>
        <w:adjustRightInd w:val="0"/>
        <w:spacing w:after="0" w:line="217" w:lineRule="exact"/>
        <w:rPr>
          <w:rFonts w:cs="Segoe UI"/>
          <w:sz w:val="24"/>
          <w:szCs w:val="24"/>
        </w:rPr>
      </w:pPr>
    </w:p>
    <w:p w14:paraId="09185EE4" w14:textId="77777777" w:rsidR="00303E19" w:rsidRPr="00C10C1F" w:rsidRDefault="00303E19">
      <w:pPr>
        <w:widowControl w:val="0"/>
        <w:autoSpaceDE w:val="0"/>
        <w:autoSpaceDN w:val="0"/>
        <w:adjustRightInd w:val="0"/>
        <w:spacing w:after="0" w:line="240" w:lineRule="auto"/>
        <w:rPr>
          <w:rFonts w:cs="Segoe UI"/>
          <w:sz w:val="24"/>
          <w:szCs w:val="24"/>
        </w:rPr>
      </w:pPr>
      <w:r w:rsidRPr="00C10C1F">
        <w:rPr>
          <w:rFonts w:cs="Segoe UI"/>
          <w:sz w:val="16"/>
          <w:szCs w:val="16"/>
        </w:rPr>
        <w:t>Katerokoli zahtevo po tej garanciji moramo prejeti na datum izteka garancije ali pred njim v zgoraj navedenem kraju predložitve.</w:t>
      </w:r>
    </w:p>
    <w:p w14:paraId="06FD1132" w14:textId="77777777" w:rsidR="00303E19" w:rsidRPr="00C10C1F" w:rsidRDefault="00303E19">
      <w:pPr>
        <w:widowControl w:val="0"/>
        <w:autoSpaceDE w:val="0"/>
        <w:autoSpaceDN w:val="0"/>
        <w:adjustRightInd w:val="0"/>
        <w:spacing w:after="0" w:line="277" w:lineRule="exact"/>
        <w:rPr>
          <w:rFonts w:cs="Segoe UI"/>
          <w:sz w:val="24"/>
          <w:szCs w:val="24"/>
        </w:rPr>
      </w:pPr>
    </w:p>
    <w:p w14:paraId="35895FC4" w14:textId="260196AA" w:rsidR="00303E19" w:rsidRPr="00C10C1F" w:rsidRDefault="00303E19">
      <w:pPr>
        <w:widowControl w:val="0"/>
        <w:overflowPunct w:val="0"/>
        <w:autoSpaceDE w:val="0"/>
        <w:autoSpaceDN w:val="0"/>
        <w:adjustRightInd w:val="0"/>
        <w:spacing w:after="0" w:line="204" w:lineRule="auto"/>
        <w:jc w:val="both"/>
        <w:rPr>
          <w:rFonts w:cs="Segoe UI"/>
          <w:sz w:val="24"/>
          <w:szCs w:val="24"/>
        </w:rPr>
      </w:pPr>
      <w:r w:rsidRPr="00C10C1F">
        <w:rPr>
          <w:rFonts w:cs="Segoe UI"/>
          <w:sz w:val="16"/>
          <w:szCs w:val="16"/>
        </w:rPr>
        <w:t xml:space="preserve">Morebitne spore rešuje pristojno sodišče v </w:t>
      </w:r>
      <w:r w:rsidR="007C5F2C">
        <w:rPr>
          <w:rFonts w:cs="Segoe UI"/>
          <w:sz w:val="16"/>
          <w:szCs w:val="16"/>
        </w:rPr>
        <w:t>Ljubljani</w:t>
      </w:r>
      <w:r w:rsidRPr="00C10C1F">
        <w:rPr>
          <w:rFonts w:cs="Segoe UI"/>
          <w:sz w:val="16"/>
          <w:szCs w:val="16"/>
        </w:rPr>
        <w:t xml:space="preserve"> po slovenskem pravu. Za to garancijo/zavarovanje veljajo enotna pravila za garancije na poziv (EPGP), revizija iz leta 2010, izdana pri MTZ pod št. 758.</w:t>
      </w:r>
    </w:p>
    <w:p w14:paraId="722BA94F" w14:textId="77777777" w:rsidR="00303E19" w:rsidRPr="00C10C1F" w:rsidRDefault="00303E19">
      <w:pPr>
        <w:widowControl w:val="0"/>
        <w:autoSpaceDE w:val="0"/>
        <w:autoSpaceDN w:val="0"/>
        <w:adjustRightInd w:val="0"/>
        <w:spacing w:after="0" w:line="239" w:lineRule="auto"/>
        <w:ind w:left="5660"/>
        <w:rPr>
          <w:rFonts w:cs="Segoe UI"/>
          <w:sz w:val="16"/>
          <w:szCs w:val="16"/>
        </w:rPr>
      </w:pPr>
    </w:p>
    <w:p w14:paraId="100B2401" w14:textId="77777777" w:rsidR="00303E19" w:rsidRPr="00C10C1F" w:rsidRDefault="00303E19">
      <w:pPr>
        <w:widowControl w:val="0"/>
        <w:autoSpaceDE w:val="0"/>
        <w:autoSpaceDN w:val="0"/>
        <w:adjustRightInd w:val="0"/>
        <w:spacing w:after="0" w:line="239" w:lineRule="auto"/>
        <w:ind w:left="5660"/>
        <w:rPr>
          <w:rFonts w:cs="Segoe UI"/>
          <w:sz w:val="16"/>
          <w:szCs w:val="16"/>
        </w:rPr>
      </w:pPr>
    </w:p>
    <w:p w14:paraId="1670E7D9" w14:textId="77777777" w:rsidR="00303E19" w:rsidRPr="00C10C1F" w:rsidRDefault="00303E19">
      <w:pPr>
        <w:widowControl w:val="0"/>
        <w:autoSpaceDE w:val="0"/>
        <w:autoSpaceDN w:val="0"/>
        <w:adjustRightInd w:val="0"/>
        <w:spacing w:after="0" w:line="239" w:lineRule="auto"/>
        <w:ind w:left="5660"/>
        <w:rPr>
          <w:rFonts w:cs="Segoe UI"/>
          <w:sz w:val="24"/>
          <w:szCs w:val="24"/>
        </w:rPr>
      </w:pPr>
      <w:r w:rsidRPr="00C10C1F">
        <w:rPr>
          <w:rFonts w:cs="Segoe UI"/>
          <w:sz w:val="16"/>
          <w:szCs w:val="16"/>
        </w:rPr>
        <w:t>Žig in podpis(i) garanta</w:t>
      </w:r>
    </w:p>
    <w:p w14:paraId="047B2D21" w14:textId="77777777" w:rsidR="00303E19" w:rsidRPr="00C10C1F" w:rsidRDefault="00303E19">
      <w:pPr>
        <w:widowControl w:val="0"/>
        <w:autoSpaceDE w:val="0"/>
        <w:autoSpaceDN w:val="0"/>
        <w:adjustRightInd w:val="0"/>
        <w:spacing w:after="0" w:line="200" w:lineRule="exact"/>
        <w:rPr>
          <w:rFonts w:cs="Segoe UI"/>
          <w:sz w:val="24"/>
          <w:szCs w:val="24"/>
        </w:rPr>
      </w:pPr>
    </w:p>
    <w:p w14:paraId="047EEE6F" w14:textId="77777777" w:rsidR="00303E19" w:rsidRPr="00C10C1F" w:rsidRDefault="00303E19">
      <w:pPr>
        <w:widowControl w:val="0"/>
        <w:autoSpaceDE w:val="0"/>
        <w:autoSpaceDN w:val="0"/>
        <w:adjustRightInd w:val="0"/>
        <w:spacing w:after="0" w:line="200" w:lineRule="exact"/>
        <w:rPr>
          <w:rFonts w:cs="Segoe UI"/>
          <w:sz w:val="24"/>
          <w:szCs w:val="24"/>
        </w:rPr>
      </w:pPr>
    </w:p>
    <w:p w14:paraId="148DC895" w14:textId="77777777" w:rsidR="00303E19" w:rsidRPr="00C10C1F" w:rsidRDefault="00303E19">
      <w:pPr>
        <w:widowControl w:val="0"/>
        <w:autoSpaceDE w:val="0"/>
        <w:autoSpaceDN w:val="0"/>
        <w:adjustRightInd w:val="0"/>
        <w:spacing w:after="0" w:line="239" w:lineRule="exact"/>
        <w:rPr>
          <w:rFonts w:cs="Segoe UI"/>
          <w:sz w:val="24"/>
          <w:szCs w:val="24"/>
        </w:rPr>
      </w:pPr>
    </w:p>
    <w:p w14:paraId="1E54AEB5" w14:textId="77777777" w:rsidR="00303E19" w:rsidRPr="00C10C1F" w:rsidRDefault="00303E19" w:rsidP="00926973">
      <w:pPr>
        <w:widowControl w:val="0"/>
        <w:autoSpaceDE w:val="0"/>
        <w:autoSpaceDN w:val="0"/>
        <w:adjustRightInd w:val="0"/>
        <w:spacing w:after="0" w:line="239" w:lineRule="auto"/>
        <w:rPr>
          <w:rFonts w:cs="Segoe UI"/>
          <w:b/>
          <w:bCs/>
          <w:sz w:val="16"/>
          <w:szCs w:val="16"/>
        </w:rPr>
      </w:pPr>
      <w:bookmarkStart w:id="32" w:name="page50"/>
      <w:bookmarkEnd w:id="32"/>
    </w:p>
    <w:p w14:paraId="31BF2089" w14:textId="77777777" w:rsidR="00303E19" w:rsidRPr="00C10C1F" w:rsidRDefault="00303E19" w:rsidP="00926973">
      <w:pPr>
        <w:widowControl w:val="0"/>
        <w:autoSpaceDE w:val="0"/>
        <w:autoSpaceDN w:val="0"/>
        <w:adjustRightInd w:val="0"/>
        <w:spacing w:after="0" w:line="239" w:lineRule="auto"/>
        <w:rPr>
          <w:rFonts w:cs="Segoe UI"/>
          <w:b/>
          <w:bCs/>
          <w:sz w:val="16"/>
          <w:szCs w:val="16"/>
        </w:rPr>
      </w:pPr>
    </w:p>
    <w:p w14:paraId="0C4FE5E3" w14:textId="77777777" w:rsidR="00303E19" w:rsidRPr="00C10C1F" w:rsidRDefault="00303E19" w:rsidP="00926973">
      <w:pPr>
        <w:widowControl w:val="0"/>
        <w:autoSpaceDE w:val="0"/>
        <w:autoSpaceDN w:val="0"/>
        <w:adjustRightInd w:val="0"/>
        <w:spacing w:after="0" w:line="239" w:lineRule="auto"/>
        <w:rPr>
          <w:rFonts w:cs="Segoe UI"/>
          <w:b/>
          <w:bCs/>
          <w:sz w:val="16"/>
          <w:szCs w:val="16"/>
        </w:rPr>
      </w:pPr>
    </w:p>
    <w:p w14:paraId="7032FF31" w14:textId="77777777" w:rsidR="00303E19" w:rsidRPr="00C10C1F" w:rsidRDefault="00303E19" w:rsidP="00926973">
      <w:pPr>
        <w:widowControl w:val="0"/>
        <w:autoSpaceDE w:val="0"/>
        <w:autoSpaceDN w:val="0"/>
        <w:adjustRightInd w:val="0"/>
        <w:spacing w:after="0" w:line="239" w:lineRule="auto"/>
        <w:rPr>
          <w:rFonts w:cs="Segoe UI"/>
          <w:b/>
          <w:bCs/>
          <w:sz w:val="16"/>
          <w:szCs w:val="16"/>
        </w:rPr>
      </w:pPr>
    </w:p>
    <w:p w14:paraId="6F74F0CF" w14:textId="77777777" w:rsidR="00303E19" w:rsidRPr="00C10C1F" w:rsidRDefault="00303E19" w:rsidP="00926973">
      <w:pPr>
        <w:widowControl w:val="0"/>
        <w:autoSpaceDE w:val="0"/>
        <w:autoSpaceDN w:val="0"/>
        <w:adjustRightInd w:val="0"/>
        <w:spacing w:after="0" w:line="239" w:lineRule="auto"/>
        <w:rPr>
          <w:rFonts w:cs="Segoe UI"/>
          <w:b/>
          <w:bCs/>
        </w:rPr>
      </w:pPr>
      <w:r w:rsidRPr="00C10C1F">
        <w:rPr>
          <w:rFonts w:cs="Segoe UI"/>
          <w:b/>
          <w:bCs/>
        </w:rPr>
        <w:lastRenderedPageBreak/>
        <w:t>OBR-</w:t>
      </w:r>
      <w:r>
        <w:rPr>
          <w:rFonts w:cs="Segoe UI"/>
          <w:b/>
          <w:bCs/>
        </w:rPr>
        <w:t>7</w:t>
      </w:r>
    </w:p>
    <w:p w14:paraId="744738B2" w14:textId="77777777" w:rsidR="00303E19" w:rsidRPr="00C10C1F" w:rsidRDefault="00303E19" w:rsidP="00926973">
      <w:pPr>
        <w:widowControl w:val="0"/>
        <w:autoSpaceDE w:val="0"/>
        <w:autoSpaceDN w:val="0"/>
        <w:adjustRightInd w:val="0"/>
        <w:spacing w:after="0" w:line="239" w:lineRule="auto"/>
        <w:ind w:left="720" w:firstLine="720"/>
        <w:rPr>
          <w:rFonts w:cs="Segoe UI"/>
          <w:b/>
          <w:bCs/>
          <w:sz w:val="24"/>
        </w:rPr>
      </w:pPr>
      <w:r w:rsidRPr="00C10C1F">
        <w:rPr>
          <w:rFonts w:cs="Segoe UI"/>
          <w:b/>
          <w:szCs w:val="20"/>
        </w:rPr>
        <w:t>OBRAZEC IZJAVE ZAVAROVALNICE ZA PRIDOBITEV ZAVAROVALNE POLICE</w:t>
      </w:r>
    </w:p>
    <w:p w14:paraId="6B56FC79" w14:textId="77777777" w:rsidR="00303E19" w:rsidRPr="00C10C1F" w:rsidRDefault="00303E19" w:rsidP="00926973">
      <w:pPr>
        <w:tabs>
          <w:tab w:val="left" w:pos="3960"/>
        </w:tabs>
        <w:spacing w:line="216" w:lineRule="auto"/>
        <w:jc w:val="both"/>
        <w:rPr>
          <w:rFonts w:cs="Segoe UI"/>
          <w:sz w:val="20"/>
          <w:szCs w:val="20"/>
        </w:rPr>
      </w:pPr>
    </w:p>
    <w:p w14:paraId="032098E2" w14:textId="77777777" w:rsidR="00303E19" w:rsidRPr="00C10C1F" w:rsidRDefault="00303E19" w:rsidP="00926973">
      <w:pPr>
        <w:tabs>
          <w:tab w:val="left" w:pos="3960"/>
        </w:tabs>
        <w:spacing w:line="216" w:lineRule="auto"/>
        <w:jc w:val="both"/>
        <w:rPr>
          <w:rFonts w:cs="Segoe UI"/>
          <w:sz w:val="20"/>
          <w:szCs w:val="20"/>
        </w:rPr>
      </w:pPr>
      <w:r w:rsidRPr="00C10C1F">
        <w:rPr>
          <w:rFonts w:cs="Segoe UI"/>
          <w:sz w:val="20"/>
          <w:szCs w:val="20"/>
        </w:rPr>
        <w:t>Naziv zavarovalnice: .......................................</w:t>
      </w:r>
    </w:p>
    <w:p w14:paraId="1495D15F" w14:textId="77777777" w:rsidR="00303E19" w:rsidRPr="00C10C1F" w:rsidRDefault="00303E19" w:rsidP="00926973">
      <w:pPr>
        <w:tabs>
          <w:tab w:val="left" w:pos="3960"/>
        </w:tabs>
        <w:spacing w:line="216" w:lineRule="auto"/>
        <w:jc w:val="both"/>
        <w:rPr>
          <w:rFonts w:cs="Segoe UI"/>
          <w:sz w:val="20"/>
          <w:szCs w:val="20"/>
        </w:rPr>
      </w:pPr>
      <w:r w:rsidRPr="00C10C1F">
        <w:rPr>
          <w:rFonts w:cs="Segoe UI"/>
          <w:sz w:val="20"/>
          <w:szCs w:val="20"/>
        </w:rPr>
        <w:t>Kraj in datum: .....................................</w:t>
      </w:r>
    </w:p>
    <w:p w14:paraId="528DF6FD" w14:textId="4198FABC" w:rsidR="00303E19" w:rsidRPr="00C10C1F" w:rsidRDefault="00303E19" w:rsidP="00926973">
      <w:pPr>
        <w:pStyle w:val="Brezrazmikov"/>
        <w:spacing w:line="216" w:lineRule="auto"/>
        <w:jc w:val="both"/>
        <w:rPr>
          <w:rFonts w:ascii="Calibri" w:hAnsi="Calibri" w:cs="Segoe UI"/>
          <w:sz w:val="20"/>
          <w:szCs w:val="20"/>
        </w:rPr>
      </w:pPr>
      <w:r w:rsidRPr="00C10C1F">
        <w:rPr>
          <w:rFonts w:ascii="Calibri" w:hAnsi="Calibri" w:cs="Segoe UI"/>
          <w:sz w:val="20"/>
          <w:szCs w:val="20"/>
        </w:rPr>
        <w:t xml:space="preserve">Upravičenec: </w:t>
      </w:r>
      <w:r w:rsidR="00242648">
        <w:rPr>
          <w:rFonts w:ascii="Calibri" w:hAnsi="Calibri" w:cs="Segoe UI"/>
          <w:sz w:val="20"/>
          <w:szCs w:val="20"/>
        </w:rPr>
        <w:t>Občina Brezovica, Tržaška 390, Brezovica</w:t>
      </w:r>
    </w:p>
    <w:p w14:paraId="2B4931B6" w14:textId="77777777" w:rsidR="00303E19" w:rsidRPr="00C10C1F" w:rsidRDefault="00303E19" w:rsidP="00926973">
      <w:pPr>
        <w:tabs>
          <w:tab w:val="left" w:pos="3960"/>
        </w:tabs>
        <w:spacing w:line="216" w:lineRule="auto"/>
        <w:jc w:val="both"/>
        <w:rPr>
          <w:rFonts w:cs="Segoe UI"/>
          <w:sz w:val="20"/>
          <w:szCs w:val="20"/>
        </w:rPr>
      </w:pPr>
    </w:p>
    <w:p w14:paraId="3204D8E0" w14:textId="77777777" w:rsidR="00303E19" w:rsidRPr="00C10C1F" w:rsidRDefault="00303E19" w:rsidP="00926973">
      <w:pPr>
        <w:tabs>
          <w:tab w:val="left" w:pos="3960"/>
        </w:tabs>
        <w:spacing w:line="216" w:lineRule="auto"/>
        <w:jc w:val="both"/>
        <w:rPr>
          <w:rFonts w:cs="Segoe UI"/>
          <w:sz w:val="20"/>
          <w:szCs w:val="20"/>
        </w:rPr>
      </w:pPr>
      <w:r w:rsidRPr="00C10C1F">
        <w:rPr>
          <w:rFonts w:cs="Segoe UI"/>
          <w:sz w:val="20"/>
          <w:szCs w:val="20"/>
        </w:rPr>
        <w:t>Št.  dokumenta :.......................</w:t>
      </w:r>
    </w:p>
    <w:p w14:paraId="7F00E755" w14:textId="77777777" w:rsidR="00303E19" w:rsidRPr="00C10C1F" w:rsidRDefault="00303E19" w:rsidP="00926973">
      <w:pPr>
        <w:pStyle w:val="Brezrazmikov"/>
        <w:spacing w:line="216" w:lineRule="auto"/>
        <w:jc w:val="both"/>
        <w:rPr>
          <w:rFonts w:ascii="Calibri" w:hAnsi="Calibri" w:cs="Segoe UI"/>
          <w:sz w:val="20"/>
          <w:szCs w:val="20"/>
        </w:rPr>
      </w:pPr>
    </w:p>
    <w:p w14:paraId="60B79F8A" w14:textId="31A125D6" w:rsidR="00303E19" w:rsidRPr="00C10C1F" w:rsidRDefault="00303E19" w:rsidP="00926973">
      <w:pPr>
        <w:pStyle w:val="Brezrazmikov"/>
        <w:spacing w:line="216" w:lineRule="auto"/>
        <w:jc w:val="both"/>
        <w:rPr>
          <w:rFonts w:ascii="Calibri" w:hAnsi="Calibri" w:cs="Segoe UI"/>
          <w:sz w:val="20"/>
          <w:szCs w:val="20"/>
        </w:rPr>
      </w:pPr>
      <w:r w:rsidRPr="00C10C1F">
        <w:rPr>
          <w:rFonts w:ascii="Calibri" w:hAnsi="Calibri" w:cs="Segoe UI"/>
          <w:sz w:val="20"/>
          <w:szCs w:val="20"/>
        </w:rPr>
        <w:t xml:space="preserve">V skladu z javnim naročilom </w:t>
      </w:r>
      <w:r w:rsidR="003B1FAA">
        <w:rPr>
          <w:rFonts w:ascii="Calibri" w:hAnsi="Calibri" w:cs="Segoe UI"/>
          <w:sz w:val="20"/>
          <w:szCs w:val="20"/>
        </w:rPr>
        <w:t>»</w:t>
      </w:r>
      <w:r w:rsidR="002B3CF2">
        <w:rPr>
          <w:rFonts w:ascii="Calibri" w:hAnsi="Calibri" w:cs="Segoe UI"/>
          <w:sz w:val="20"/>
          <w:szCs w:val="20"/>
        </w:rPr>
        <w:t xml:space="preserve">Izvedba GOI del izgradnje prizidka </w:t>
      </w:r>
      <w:r w:rsidR="003A5D0C">
        <w:rPr>
          <w:rFonts w:ascii="Calibri" w:hAnsi="Calibri" w:cs="Segoe UI"/>
          <w:sz w:val="20"/>
          <w:szCs w:val="20"/>
        </w:rPr>
        <w:t>OŠ Preserje</w:t>
      </w:r>
      <w:r w:rsidR="003B1FAA">
        <w:rPr>
          <w:rFonts w:ascii="Calibri" w:hAnsi="Calibri" w:cs="Segoe UI"/>
          <w:sz w:val="20"/>
          <w:szCs w:val="20"/>
        </w:rPr>
        <w:t>«</w:t>
      </w:r>
      <w:r w:rsidRPr="00C10C1F">
        <w:rPr>
          <w:rFonts w:ascii="Calibri" w:hAnsi="Calibri" w:cs="Segoe UI"/>
          <w:sz w:val="20"/>
          <w:szCs w:val="20"/>
        </w:rPr>
        <w:t xml:space="preserve">, objavljenim na Portalu javnih naročil, št. _________________,  _______________________(naziv zavarovalnice), za </w:t>
      </w:r>
      <w:r>
        <w:rPr>
          <w:rFonts w:ascii="Calibri" w:hAnsi="Calibri" w:cs="Segoe UI"/>
          <w:sz w:val="20"/>
          <w:szCs w:val="20"/>
        </w:rPr>
        <w:t>naročnik</w:t>
      </w:r>
      <w:r w:rsidR="00242648" w:rsidRPr="00242648">
        <w:rPr>
          <w:rFonts w:ascii="Calibri" w:hAnsi="Calibri" w:cs="Segoe UI"/>
          <w:sz w:val="20"/>
          <w:szCs w:val="20"/>
        </w:rPr>
        <w:t xml:space="preserve"> </w:t>
      </w:r>
      <w:r w:rsidR="00242648">
        <w:rPr>
          <w:rFonts w:ascii="Calibri" w:hAnsi="Calibri" w:cs="Segoe UI"/>
          <w:sz w:val="20"/>
          <w:szCs w:val="20"/>
        </w:rPr>
        <w:t>Občina Brezovica, Tržaška 390, Brezovica</w:t>
      </w:r>
      <w:r w:rsidRPr="00C10C1F">
        <w:rPr>
          <w:rFonts w:ascii="Calibri" w:hAnsi="Calibri" w:cs="Segoe UI"/>
          <w:sz w:val="20"/>
          <w:szCs w:val="20"/>
        </w:rPr>
        <w:t>, nepreklicno potrjujemo, da bomo s podjetjem    ______________________________ (naziv in sedež izvajalca), če bo le-to izbrano s svojo ponudbo za izvedbo predmetnega naročila,</w:t>
      </w:r>
    </w:p>
    <w:p w14:paraId="7F704E1E" w14:textId="77777777" w:rsidR="00303E19" w:rsidRPr="00C10C1F" w:rsidRDefault="00303E19" w:rsidP="00926973">
      <w:pPr>
        <w:pStyle w:val="Noga"/>
        <w:tabs>
          <w:tab w:val="left" w:pos="3960"/>
        </w:tabs>
        <w:spacing w:line="216" w:lineRule="auto"/>
        <w:jc w:val="both"/>
        <w:rPr>
          <w:rFonts w:cs="Segoe UI"/>
          <w:highlight w:val="yellow"/>
        </w:rPr>
      </w:pPr>
    </w:p>
    <w:p w14:paraId="1271BEB3" w14:textId="77777777" w:rsidR="00303E19" w:rsidRPr="00C10C1F" w:rsidRDefault="00303E19" w:rsidP="00926973">
      <w:pPr>
        <w:tabs>
          <w:tab w:val="left" w:pos="3960"/>
        </w:tabs>
        <w:spacing w:line="216" w:lineRule="auto"/>
        <w:jc w:val="both"/>
        <w:rPr>
          <w:rFonts w:cs="Segoe UI"/>
          <w:sz w:val="20"/>
          <w:szCs w:val="20"/>
        </w:rPr>
      </w:pPr>
      <w:r w:rsidRPr="00C10C1F">
        <w:rPr>
          <w:rFonts w:cs="Segoe UI"/>
          <w:sz w:val="20"/>
          <w:szCs w:val="20"/>
        </w:rPr>
        <w:t>sklenili zavarovalno polico za zavarovanje odgovornosti pred škodo, ki bi utegnila nastati upravičencu in tretjim osebam v zvezi z opravljanjem njegove dejavnosti na projektu, ki je predmet javnega naročila, ki vključuje gradbeno  in  montažno zavarovanje z naslednjim obsegom zavarovalnega kritja:</w:t>
      </w:r>
    </w:p>
    <w:p w14:paraId="30AD9EC9" w14:textId="77777777" w:rsidR="00303E19" w:rsidRPr="00C10C1F" w:rsidRDefault="00303E19" w:rsidP="00926973">
      <w:pPr>
        <w:tabs>
          <w:tab w:val="left" w:pos="3960"/>
        </w:tabs>
        <w:spacing w:line="216" w:lineRule="auto"/>
        <w:jc w:val="both"/>
        <w:rPr>
          <w:rFonts w:cs="Segoe UI"/>
          <w:sz w:val="20"/>
          <w:szCs w:val="20"/>
        </w:rPr>
      </w:pPr>
    </w:p>
    <w:p w14:paraId="0FB162FC" w14:textId="77777777" w:rsidR="00303E19" w:rsidRPr="00C10C1F" w:rsidRDefault="00303E19" w:rsidP="00B30D8E">
      <w:pPr>
        <w:pStyle w:val="Brezrazmikov"/>
        <w:numPr>
          <w:ilvl w:val="0"/>
          <w:numId w:val="26"/>
        </w:numPr>
        <w:spacing w:line="216" w:lineRule="auto"/>
        <w:jc w:val="both"/>
        <w:rPr>
          <w:rFonts w:ascii="Calibri" w:hAnsi="Calibri" w:cs="Segoe UI"/>
          <w:sz w:val="20"/>
          <w:szCs w:val="20"/>
        </w:rPr>
      </w:pPr>
      <w:r w:rsidRPr="00C10C1F">
        <w:rPr>
          <w:rFonts w:ascii="Calibri" w:hAnsi="Calibri" w:cs="Segoe UI"/>
          <w:sz w:val="20"/>
          <w:szCs w:val="20"/>
        </w:rPr>
        <w:t>predmet  zavarovanja  so   objekti  v  gradnji/ali montaži, do višine  pogodbene  vrednosti posla,</w:t>
      </w:r>
    </w:p>
    <w:p w14:paraId="5E653398" w14:textId="1348A69F" w:rsidR="00303E19" w:rsidRPr="00C10C1F" w:rsidRDefault="00303E19" w:rsidP="00B30D8E">
      <w:pPr>
        <w:pStyle w:val="Brezrazmikov"/>
        <w:numPr>
          <w:ilvl w:val="0"/>
          <w:numId w:val="26"/>
        </w:numPr>
        <w:spacing w:line="216" w:lineRule="auto"/>
        <w:jc w:val="both"/>
        <w:rPr>
          <w:rFonts w:ascii="Calibri" w:hAnsi="Calibri" w:cs="Segoe UI"/>
          <w:sz w:val="20"/>
          <w:szCs w:val="20"/>
        </w:rPr>
      </w:pPr>
      <w:r w:rsidRPr="00C10C1F">
        <w:rPr>
          <w:rFonts w:ascii="Calibri" w:hAnsi="Calibri" w:cs="Segoe UI"/>
          <w:sz w:val="20"/>
          <w:szCs w:val="20"/>
        </w:rPr>
        <w:t xml:space="preserve">predmet zavarovanja je splošna odgovornost za izvajalca del do tretjih  oseb  za  poškodovanje  oseb in stvari v višini </w:t>
      </w:r>
      <w:r w:rsidR="00EE2DAB">
        <w:rPr>
          <w:rFonts w:ascii="Calibri" w:hAnsi="Calibri" w:cs="Segoe UI"/>
          <w:sz w:val="20"/>
          <w:szCs w:val="20"/>
        </w:rPr>
        <w:t>50.000</w:t>
      </w:r>
      <w:r w:rsidRPr="00C10C1F">
        <w:rPr>
          <w:rFonts w:ascii="Calibri" w:hAnsi="Calibri" w:cs="Segoe UI"/>
          <w:sz w:val="20"/>
          <w:szCs w:val="20"/>
        </w:rPr>
        <w:t xml:space="preserve"> EUR,</w:t>
      </w:r>
    </w:p>
    <w:p w14:paraId="6B79310C" w14:textId="77777777" w:rsidR="00303E19" w:rsidRPr="00C10C1F" w:rsidRDefault="00303E19" w:rsidP="00B30D8E">
      <w:pPr>
        <w:pStyle w:val="Brezrazmikov"/>
        <w:numPr>
          <w:ilvl w:val="0"/>
          <w:numId w:val="26"/>
        </w:numPr>
        <w:spacing w:line="216" w:lineRule="auto"/>
        <w:jc w:val="both"/>
        <w:rPr>
          <w:rFonts w:ascii="Calibri" w:hAnsi="Calibri" w:cs="Segoe UI"/>
          <w:sz w:val="20"/>
          <w:szCs w:val="20"/>
        </w:rPr>
      </w:pPr>
      <w:r w:rsidRPr="00C10C1F">
        <w:rPr>
          <w:rFonts w:ascii="Calibri" w:hAnsi="Calibri" w:cs="Segoe UI"/>
          <w:sz w:val="20"/>
          <w:szCs w:val="20"/>
        </w:rPr>
        <w:t>zavarovanje naj vključuje vse partnerje v skupnem poslu in vse podizvajalce v poslu,</w:t>
      </w:r>
    </w:p>
    <w:p w14:paraId="235B899B" w14:textId="77777777" w:rsidR="00303E19" w:rsidRPr="00C10C1F" w:rsidRDefault="00303E19" w:rsidP="00B30D8E">
      <w:pPr>
        <w:pStyle w:val="Brezrazmikov"/>
        <w:numPr>
          <w:ilvl w:val="0"/>
          <w:numId w:val="26"/>
        </w:numPr>
        <w:spacing w:line="216" w:lineRule="auto"/>
        <w:jc w:val="both"/>
        <w:rPr>
          <w:rFonts w:ascii="Calibri" w:hAnsi="Calibri" w:cs="Segoe UI"/>
          <w:sz w:val="20"/>
          <w:szCs w:val="20"/>
        </w:rPr>
      </w:pPr>
      <w:r w:rsidRPr="00C10C1F">
        <w:rPr>
          <w:rFonts w:ascii="Calibri" w:hAnsi="Calibri" w:cs="Segoe UI"/>
          <w:sz w:val="20"/>
          <w:szCs w:val="20"/>
        </w:rPr>
        <w:t>gradbeno  ali montažno zavarovanje naj bo sklenjeno za celoten posel,</w:t>
      </w:r>
    </w:p>
    <w:p w14:paraId="09BAB6AF" w14:textId="77777777" w:rsidR="00303E19" w:rsidRPr="00C10C1F" w:rsidRDefault="00303E19" w:rsidP="00B30D8E">
      <w:pPr>
        <w:pStyle w:val="Brezrazmikov"/>
        <w:numPr>
          <w:ilvl w:val="0"/>
          <w:numId w:val="26"/>
        </w:numPr>
        <w:spacing w:line="216" w:lineRule="auto"/>
        <w:jc w:val="both"/>
        <w:rPr>
          <w:rFonts w:ascii="Calibri" w:hAnsi="Calibri" w:cs="Segoe UI"/>
          <w:sz w:val="20"/>
          <w:szCs w:val="20"/>
        </w:rPr>
      </w:pPr>
      <w:r w:rsidRPr="00C10C1F">
        <w:rPr>
          <w:rFonts w:ascii="Calibri" w:hAnsi="Calibri" w:cs="Segoe UI"/>
          <w:sz w:val="20"/>
          <w:szCs w:val="20"/>
        </w:rPr>
        <w:t>trajanje  zavarovanja  naj  bo  za  čas  izgradnje objekta, do primopredaje objekta, zavarovalna polica mora biti vinkulirana v korist naročnika.</w:t>
      </w:r>
    </w:p>
    <w:p w14:paraId="5AFF13F7" w14:textId="77777777" w:rsidR="00303E19" w:rsidRPr="00C10C1F" w:rsidRDefault="00303E19" w:rsidP="00926973">
      <w:pPr>
        <w:pStyle w:val="Brezrazmikov"/>
        <w:spacing w:line="216" w:lineRule="auto"/>
        <w:jc w:val="both"/>
        <w:rPr>
          <w:rFonts w:ascii="Calibri" w:hAnsi="Calibri" w:cs="Segoe UI"/>
          <w:sz w:val="20"/>
          <w:szCs w:val="20"/>
        </w:rPr>
      </w:pPr>
    </w:p>
    <w:p w14:paraId="06ADD402" w14:textId="77777777" w:rsidR="00303E19" w:rsidRPr="00C10C1F" w:rsidRDefault="00303E19" w:rsidP="00926973">
      <w:pPr>
        <w:tabs>
          <w:tab w:val="left" w:pos="3960"/>
        </w:tabs>
        <w:spacing w:line="216" w:lineRule="auto"/>
        <w:jc w:val="both"/>
        <w:rPr>
          <w:rFonts w:cs="Segoe UI"/>
          <w:sz w:val="20"/>
          <w:szCs w:val="20"/>
        </w:rPr>
      </w:pPr>
    </w:p>
    <w:p w14:paraId="55AB0C12" w14:textId="77777777" w:rsidR="00303E19" w:rsidRPr="00C10C1F" w:rsidRDefault="00303E19" w:rsidP="00926973">
      <w:pPr>
        <w:tabs>
          <w:tab w:val="left" w:pos="3960"/>
        </w:tabs>
        <w:spacing w:line="216" w:lineRule="auto"/>
        <w:jc w:val="both"/>
        <w:rPr>
          <w:rFonts w:cs="Segoe UI"/>
          <w:sz w:val="20"/>
          <w:szCs w:val="20"/>
        </w:rPr>
      </w:pPr>
    </w:p>
    <w:p w14:paraId="1DFAE2FC" w14:textId="77777777" w:rsidR="00303E19" w:rsidRPr="00C10C1F" w:rsidRDefault="00303E19" w:rsidP="00926973">
      <w:pPr>
        <w:tabs>
          <w:tab w:val="left" w:pos="3960"/>
        </w:tabs>
        <w:spacing w:line="216" w:lineRule="auto"/>
        <w:jc w:val="both"/>
        <w:rPr>
          <w:rFonts w:cs="Segoe UI"/>
          <w:sz w:val="20"/>
          <w:szCs w:val="20"/>
        </w:rPr>
      </w:pPr>
    </w:p>
    <w:p w14:paraId="3CE2AC39" w14:textId="77777777" w:rsidR="00303E19" w:rsidRPr="00C10C1F" w:rsidRDefault="00303E19" w:rsidP="00926973">
      <w:pPr>
        <w:tabs>
          <w:tab w:val="left" w:pos="3960"/>
        </w:tabs>
        <w:spacing w:line="216" w:lineRule="auto"/>
        <w:jc w:val="center"/>
        <w:rPr>
          <w:rFonts w:cs="Segoe UI"/>
          <w:sz w:val="20"/>
          <w:szCs w:val="20"/>
        </w:rPr>
      </w:pPr>
      <w:r w:rsidRPr="00C10C1F">
        <w:rPr>
          <w:rFonts w:cs="Segoe UI"/>
          <w:sz w:val="20"/>
          <w:szCs w:val="20"/>
        </w:rPr>
        <w:t>Zavarovalnica</w:t>
      </w:r>
    </w:p>
    <w:p w14:paraId="5EF5D5E8" w14:textId="77777777" w:rsidR="00303E19" w:rsidRPr="00C10C1F" w:rsidRDefault="00303E19" w:rsidP="00926973">
      <w:pPr>
        <w:tabs>
          <w:tab w:val="left" w:pos="3960"/>
        </w:tabs>
        <w:spacing w:line="216" w:lineRule="auto"/>
        <w:jc w:val="center"/>
        <w:rPr>
          <w:rFonts w:cs="Segoe UI"/>
          <w:sz w:val="20"/>
          <w:szCs w:val="20"/>
        </w:rPr>
      </w:pPr>
      <w:r w:rsidRPr="00C10C1F">
        <w:rPr>
          <w:rFonts w:cs="Segoe UI"/>
          <w:sz w:val="20"/>
          <w:szCs w:val="20"/>
        </w:rPr>
        <w:t>(žig in podpis)</w:t>
      </w:r>
    </w:p>
    <w:p w14:paraId="181BFEE6" w14:textId="237D9839" w:rsidR="00303E19" w:rsidRDefault="00303E19" w:rsidP="00926973">
      <w:pPr>
        <w:pStyle w:val="Glava"/>
        <w:tabs>
          <w:tab w:val="left" w:pos="3960"/>
        </w:tabs>
        <w:spacing w:line="216" w:lineRule="auto"/>
        <w:jc w:val="both"/>
        <w:rPr>
          <w:rFonts w:cs="Segoe UI"/>
        </w:rPr>
      </w:pPr>
    </w:p>
    <w:p w14:paraId="2445755C" w14:textId="17B41C2C" w:rsidR="00E87BAA" w:rsidRDefault="00E87BAA" w:rsidP="00926973">
      <w:pPr>
        <w:pStyle w:val="Glava"/>
        <w:tabs>
          <w:tab w:val="left" w:pos="3960"/>
        </w:tabs>
        <w:spacing w:line="216" w:lineRule="auto"/>
        <w:jc w:val="both"/>
        <w:rPr>
          <w:rFonts w:cs="Segoe UI"/>
        </w:rPr>
      </w:pPr>
    </w:p>
    <w:p w14:paraId="73A97DFA" w14:textId="4852D04A" w:rsidR="00E87BAA" w:rsidRDefault="00E87BAA" w:rsidP="00926973">
      <w:pPr>
        <w:pStyle w:val="Glava"/>
        <w:tabs>
          <w:tab w:val="left" w:pos="3960"/>
        </w:tabs>
        <w:spacing w:line="216" w:lineRule="auto"/>
        <w:jc w:val="both"/>
        <w:rPr>
          <w:rFonts w:cs="Segoe UI"/>
        </w:rPr>
      </w:pPr>
    </w:p>
    <w:p w14:paraId="2C0D7316" w14:textId="1B04E26B" w:rsidR="00E87BAA" w:rsidRDefault="00E87BAA" w:rsidP="00926973">
      <w:pPr>
        <w:pStyle w:val="Glava"/>
        <w:tabs>
          <w:tab w:val="left" w:pos="3960"/>
        </w:tabs>
        <w:spacing w:line="216" w:lineRule="auto"/>
        <w:jc w:val="both"/>
        <w:rPr>
          <w:rFonts w:cs="Segoe UI"/>
        </w:rPr>
      </w:pPr>
    </w:p>
    <w:p w14:paraId="256EEB07" w14:textId="2B3B4250" w:rsidR="00E87BAA" w:rsidRDefault="00E87BAA" w:rsidP="00926973">
      <w:pPr>
        <w:pStyle w:val="Glava"/>
        <w:tabs>
          <w:tab w:val="left" w:pos="3960"/>
        </w:tabs>
        <w:spacing w:line="216" w:lineRule="auto"/>
        <w:jc w:val="both"/>
        <w:rPr>
          <w:rFonts w:cs="Segoe UI"/>
        </w:rPr>
      </w:pPr>
    </w:p>
    <w:p w14:paraId="1B6BB794" w14:textId="0E6E6B4E" w:rsidR="00E87BAA" w:rsidRDefault="00E87BAA" w:rsidP="00926973">
      <w:pPr>
        <w:pStyle w:val="Glava"/>
        <w:tabs>
          <w:tab w:val="left" w:pos="3960"/>
        </w:tabs>
        <w:spacing w:line="216" w:lineRule="auto"/>
        <w:jc w:val="both"/>
        <w:rPr>
          <w:rFonts w:cs="Segoe UI"/>
        </w:rPr>
      </w:pPr>
    </w:p>
    <w:p w14:paraId="3D174E34" w14:textId="421FE394" w:rsidR="00E87BAA" w:rsidRDefault="00E87BAA" w:rsidP="00926973">
      <w:pPr>
        <w:pStyle w:val="Glava"/>
        <w:tabs>
          <w:tab w:val="left" w:pos="3960"/>
        </w:tabs>
        <w:spacing w:line="216" w:lineRule="auto"/>
        <w:jc w:val="both"/>
        <w:rPr>
          <w:rFonts w:cs="Segoe UI"/>
        </w:rPr>
      </w:pPr>
    </w:p>
    <w:p w14:paraId="5C6A7191" w14:textId="7A93A87B" w:rsidR="00E87BAA" w:rsidRDefault="00E87BAA" w:rsidP="00926973">
      <w:pPr>
        <w:pStyle w:val="Glava"/>
        <w:tabs>
          <w:tab w:val="left" w:pos="3960"/>
        </w:tabs>
        <w:spacing w:line="216" w:lineRule="auto"/>
        <w:jc w:val="both"/>
        <w:rPr>
          <w:rFonts w:cs="Segoe UI"/>
        </w:rPr>
      </w:pPr>
    </w:p>
    <w:p w14:paraId="0DB36A9A" w14:textId="370D496C" w:rsidR="00E87BAA" w:rsidRDefault="00E87BAA" w:rsidP="00926973">
      <w:pPr>
        <w:pStyle w:val="Glava"/>
        <w:tabs>
          <w:tab w:val="left" w:pos="3960"/>
        </w:tabs>
        <w:spacing w:line="216" w:lineRule="auto"/>
        <w:jc w:val="both"/>
        <w:rPr>
          <w:rFonts w:cs="Segoe UI"/>
        </w:rPr>
      </w:pPr>
    </w:p>
    <w:p w14:paraId="13C685E9" w14:textId="420BEEAC" w:rsidR="00E87BAA" w:rsidRDefault="00E87BAA" w:rsidP="00926973">
      <w:pPr>
        <w:pStyle w:val="Glava"/>
        <w:tabs>
          <w:tab w:val="left" w:pos="3960"/>
        </w:tabs>
        <w:spacing w:line="216" w:lineRule="auto"/>
        <w:jc w:val="both"/>
        <w:rPr>
          <w:rFonts w:cs="Segoe UI"/>
        </w:rPr>
      </w:pPr>
    </w:p>
    <w:p w14:paraId="5ED00AB5" w14:textId="6E37B3DE" w:rsidR="00E87BAA" w:rsidRDefault="00E87BAA" w:rsidP="00926973">
      <w:pPr>
        <w:pStyle w:val="Glava"/>
        <w:tabs>
          <w:tab w:val="left" w:pos="3960"/>
        </w:tabs>
        <w:spacing w:line="216" w:lineRule="auto"/>
        <w:jc w:val="both"/>
        <w:rPr>
          <w:rFonts w:cs="Segoe UI"/>
        </w:rPr>
      </w:pPr>
    </w:p>
    <w:p w14:paraId="11FFCD5F" w14:textId="77777777" w:rsidR="00242648" w:rsidRDefault="00242648" w:rsidP="00242648">
      <w:pPr>
        <w:autoSpaceDE w:val="0"/>
        <w:autoSpaceDN w:val="0"/>
        <w:adjustRightInd w:val="0"/>
        <w:rPr>
          <w:rFonts w:ascii="Arial" w:hAnsi="Arial" w:cs="Arial"/>
          <w:b/>
          <w:bCs/>
          <w:color w:val="000000"/>
          <w:sz w:val="20"/>
          <w:szCs w:val="20"/>
        </w:rPr>
      </w:pPr>
    </w:p>
    <w:p w14:paraId="1D76740B" w14:textId="77777777" w:rsidR="00242648" w:rsidRPr="00F74040" w:rsidRDefault="00242648" w:rsidP="00242648">
      <w:pPr>
        <w:autoSpaceDE w:val="0"/>
        <w:autoSpaceDN w:val="0"/>
        <w:adjustRightInd w:val="0"/>
        <w:rPr>
          <w:rFonts w:ascii="Arial" w:hAnsi="Arial" w:cs="Arial"/>
          <w:sz w:val="20"/>
          <w:szCs w:val="20"/>
        </w:rPr>
      </w:pPr>
      <w:r w:rsidRPr="00F74040">
        <w:rPr>
          <w:rFonts w:ascii="Arial" w:hAnsi="Arial" w:cs="Arial"/>
          <w:sz w:val="20"/>
          <w:szCs w:val="20"/>
        </w:rPr>
        <w:t xml:space="preserve">Zaradi namena iz šestega odstavka 14. člena Zakona o integriteti in preprečevanju korupcije (Ur. l. RS, št. 45/2010 s </w:t>
      </w:r>
      <w:r>
        <w:rPr>
          <w:rFonts w:ascii="Arial" w:hAnsi="Arial" w:cs="Arial"/>
          <w:sz w:val="20"/>
          <w:szCs w:val="20"/>
        </w:rPr>
        <w:t>spremembami in dopolnitvami), t</w:t>
      </w:r>
      <w:r w:rsidRPr="00F74040">
        <w:rPr>
          <w:rFonts w:ascii="Arial" w:hAnsi="Arial" w:cs="Arial"/>
          <w:sz w:val="20"/>
          <w:szCs w:val="20"/>
        </w:rPr>
        <w:t>j. zaradi zagotovitve transparentnosti posla in</w:t>
      </w:r>
    </w:p>
    <w:p w14:paraId="644E8081" w14:textId="77777777" w:rsidR="00242648" w:rsidRDefault="00242648" w:rsidP="00242648">
      <w:pPr>
        <w:autoSpaceDE w:val="0"/>
        <w:autoSpaceDN w:val="0"/>
        <w:adjustRightInd w:val="0"/>
        <w:jc w:val="both"/>
        <w:rPr>
          <w:rFonts w:ascii="Arial" w:hAnsi="Arial" w:cs="Arial"/>
          <w:sz w:val="20"/>
          <w:szCs w:val="20"/>
        </w:rPr>
      </w:pPr>
      <w:r w:rsidRPr="00F74040">
        <w:rPr>
          <w:rFonts w:ascii="Arial" w:hAnsi="Arial" w:cs="Arial"/>
          <w:sz w:val="20"/>
          <w:szCs w:val="20"/>
        </w:rPr>
        <w:t xml:space="preserve">preprečitve korupcijskih tveganj pri sklepanju pravnih poslov </w:t>
      </w:r>
    </w:p>
    <w:p w14:paraId="32A4C764" w14:textId="77777777" w:rsidR="00242648" w:rsidRDefault="00242648" w:rsidP="00242648">
      <w:pPr>
        <w:autoSpaceDE w:val="0"/>
        <w:autoSpaceDN w:val="0"/>
        <w:adjustRightInd w:val="0"/>
        <w:jc w:val="both"/>
        <w:rPr>
          <w:rFonts w:ascii="Arial" w:hAnsi="Arial" w:cs="Arial"/>
          <w:sz w:val="20"/>
          <w:szCs w:val="20"/>
        </w:rPr>
      </w:pPr>
    </w:p>
    <w:p w14:paraId="7682267C" w14:textId="77777777" w:rsidR="00242648" w:rsidRPr="00F74040" w:rsidRDefault="00242648" w:rsidP="00242648">
      <w:pPr>
        <w:autoSpaceDE w:val="0"/>
        <w:autoSpaceDN w:val="0"/>
        <w:adjustRightInd w:val="0"/>
        <w:jc w:val="both"/>
        <w:rPr>
          <w:rFonts w:ascii="Arial" w:hAnsi="Arial" w:cs="Arial"/>
          <w:sz w:val="20"/>
          <w:szCs w:val="20"/>
        </w:rPr>
      </w:pPr>
      <w:r w:rsidRPr="00F74040">
        <w:rPr>
          <w:rFonts w:ascii="Arial" w:hAnsi="Arial" w:cs="Arial"/>
          <w:sz w:val="20"/>
          <w:szCs w:val="20"/>
        </w:rPr>
        <w:t>kot zakoniti zastopnik ponudnika v postopku javnega naročanja podajam naslednjo</w:t>
      </w:r>
    </w:p>
    <w:p w14:paraId="7A0B571C" w14:textId="77777777" w:rsidR="00242648" w:rsidRDefault="00242648" w:rsidP="00242648">
      <w:pPr>
        <w:autoSpaceDE w:val="0"/>
        <w:autoSpaceDN w:val="0"/>
        <w:adjustRightInd w:val="0"/>
        <w:rPr>
          <w:rFonts w:ascii="Arial" w:hAnsi="Arial" w:cs="Arial"/>
          <w:sz w:val="20"/>
          <w:szCs w:val="20"/>
        </w:rPr>
      </w:pPr>
    </w:p>
    <w:p w14:paraId="2019B4F3" w14:textId="77777777" w:rsidR="00242648" w:rsidRPr="00F74040" w:rsidRDefault="00242648" w:rsidP="00242648">
      <w:pPr>
        <w:autoSpaceDE w:val="0"/>
        <w:autoSpaceDN w:val="0"/>
        <w:adjustRightInd w:val="0"/>
        <w:rPr>
          <w:rFonts w:ascii="Arial" w:hAnsi="Arial" w:cs="Arial"/>
          <w:sz w:val="20"/>
          <w:szCs w:val="20"/>
        </w:rPr>
      </w:pPr>
    </w:p>
    <w:p w14:paraId="153F97C9" w14:textId="77777777" w:rsidR="00242648" w:rsidRPr="00F74040" w:rsidRDefault="00242648" w:rsidP="00242648">
      <w:pPr>
        <w:autoSpaceDE w:val="0"/>
        <w:autoSpaceDN w:val="0"/>
        <w:adjustRightInd w:val="0"/>
        <w:jc w:val="center"/>
        <w:rPr>
          <w:rFonts w:ascii="Arial" w:hAnsi="Arial" w:cs="Arial"/>
          <w:b/>
          <w:bCs/>
          <w:sz w:val="20"/>
          <w:szCs w:val="20"/>
        </w:rPr>
      </w:pPr>
      <w:r w:rsidRPr="00F74040">
        <w:rPr>
          <w:rFonts w:ascii="Arial" w:hAnsi="Arial" w:cs="Arial"/>
          <w:b/>
          <w:bCs/>
          <w:sz w:val="20"/>
          <w:szCs w:val="20"/>
        </w:rPr>
        <w:t>IZJAVO O UDELEŽBI FIZIČNIH IN PRAVNIH OSEB V LASTNIŠTVU PONUDNIKA</w:t>
      </w:r>
    </w:p>
    <w:p w14:paraId="43AEB4C3" w14:textId="77777777" w:rsidR="00242648" w:rsidRDefault="00242648" w:rsidP="00242648">
      <w:pPr>
        <w:autoSpaceDE w:val="0"/>
        <w:autoSpaceDN w:val="0"/>
        <w:adjustRightInd w:val="0"/>
        <w:rPr>
          <w:rFonts w:ascii="Arial" w:hAnsi="Arial" w:cs="Arial"/>
          <w:b/>
          <w:bCs/>
          <w:sz w:val="20"/>
          <w:szCs w:val="20"/>
        </w:rPr>
      </w:pPr>
    </w:p>
    <w:p w14:paraId="20598644" w14:textId="77777777" w:rsidR="00242648" w:rsidRPr="00F74040" w:rsidRDefault="00242648" w:rsidP="00242648">
      <w:pPr>
        <w:autoSpaceDE w:val="0"/>
        <w:autoSpaceDN w:val="0"/>
        <w:adjustRightInd w:val="0"/>
        <w:rPr>
          <w:rFonts w:ascii="Arial" w:hAnsi="Arial" w:cs="Arial"/>
          <w:b/>
          <w:bCs/>
          <w:sz w:val="20"/>
          <w:szCs w:val="20"/>
        </w:rPr>
      </w:pPr>
    </w:p>
    <w:p w14:paraId="2580A7FC" w14:textId="77777777" w:rsidR="00242648" w:rsidRPr="00F74040" w:rsidRDefault="00242648" w:rsidP="00242648">
      <w:pPr>
        <w:tabs>
          <w:tab w:val="left" w:pos="426"/>
        </w:tabs>
        <w:autoSpaceDE w:val="0"/>
        <w:autoSpaceDN w:val="0"/>
        <w:adjustRightInd w:val="0"/>
        <w:rPr>
          <w:rFonts w:ascii="Arial" w:hAnsi="Arial" w:cs="Arial"/>
          <w:b/>
          <w:bCs/>
          <w:sz w:val="20"/>
          <w:szCs w:val="20"/>
        </w:rPr>
      </w:pPr>
      <w:r w:rsidRPr="00F74040">
        <w:rPr>
          <w:rFonts w:ascii="Arial" w:hAnsi="Arial" w:cs="Arial"/>
          <w:b/>
          <w:bCs/>
          <w:sz w:val="20"/>
          <w:szCs w:val="20"/>
        </w:rPr>
        <w:t>Podatki o ponudniku (pravna oseba, podjetnik, društvo ali drug pravni subjekt, ki nastopa v postopku</w:t>
      </w:r>
      <w:r>
        <w:rPr>
          <w:rFonts w:ascii="Arial" w:hAnsi="Arial" w:cs="Arial"/>
          <w:b/>
          <w:bCs/>
          <w:sz w:val="20"/>
          <w:szCs w:val="20"/>
        </w:rPr>
        <w:t xml:space="preserve"> </w:t>
      </w:r>
      <w:r w:rsidRPr="00F74040">
        <w:rPr>
          <w:rFonts w:ascii="Arial" w:hAnsi="Arial" w:cs="Arial"/>
          <w:b/>
          <w:bCs/>
          <w:sz w:val="20"/>
          <w:szCs w:val="20"/>
        </w:rPr>
        <w:t>javnega naročanja):</w:t>
      </w:r>
    </w:p>
    <w:p w14:paraId="53B93AC0" w14:textId="77777777" w:rsidR="00242648" w:rsidRDefault="00242648" w:rsidP="00242648">
      <w:pPr>
        <w:autoSpaceDE w:val="0"/>
        <w:autoSpaceDN w:val="0"/>
        <w:adjustRightInd w:val="0"/>
        <w:rPr>
          <w:rFonts w:ascii="Arial" w:hAnsi="Arial" w:cs="Arial"/>
          <w:sz w:val="20"/>
          <w:szCs w:val="20"/>
        </w:rPr>
      </w:pPr>
    </w:p>
    <w:p w14:paraId="040FA72E" w14:textId="77777777" w:rsidR="00242648" w:rsidRPr="00F74040" w:rsidRDefault="00242648" w:rsidP="00242648">
      <w:pPr>
        <w:autoSpaceDE w:val="0"/>
        <w:autoSpaceDN w:val="0"/>
        <w:adjustRightInd w:val="0"/>
        <w:rPr>
          <w:rFonts w:ascii="Arial" w:hAnsi="Arial" w:cs="Arial"/>
          <w:sz w:val="20"/>
          <w:szCs w:val="20"/>
          <w:u w:val="single"/>
        </w:rPr>
      </w:pPr>
      <w:r w:rsidRPr="00F74040">
        <w:rPr>
          <w:rFonts w:ascii="Arial" w:hAnsi="Arial" w:cs="Arial"/>
          <w:sz w:val="20"/>
          <w:szCs w:val="20"/>
        </w:rPr>
        <w:t>Firma ponudnika:</w:t>
      </w:r>
      <w:r>
        <w:rPr>
          <w:rFonts w:ascii="Arial" w:hAnsi="Arial" w:cs="Arial"/>
          <w:sz w:val="20"/>
          <w:szCs w:val="20"/>
        </w:rPr>
        <w:t xml:space="preserve"> </w:t>
      </w:r>
      <w:r w:rsidRPr="00F74040">
        <w:rPr>
          <w:rFonts w:ascii="Arial" w:hAnsi="Arial" w:cs="Arial"/>
          <w:sz w:val="20"/>
          <w:szCs w:val="20"/>
          <w:u w:val="single"/>
        </w:rPr>
        <w:t>_______________________________________________________________</w:t>
      </w:r>
    </w:p>
    <w:p w14:paraId="678D3180" w14:textId="77777777" w:rsidR="00242648" w:rsidRPr="00F74040" w:rsidRDefault="00242648" w:rsidP="00242648">
      <w:pPr>
        <w:autoSpaceDE w:val="0"/>
        <w:autoSpaceDN w:val="0"/>
        <w:adjustRightInd w:val="0"/>
        <w:rPr>
          <w:rFonts w:ascii="Arial" w:hAnsi="Arial" w:cs="Arial"/>
          <w:sz w:val="20"/>
          <w:szCs w:val="20"/>
        </w:rPr>
      </w:pPr>
    </w:p>
    <w:p w14:paraId="2EB0F8A2" w14:textId="77777777" w:rsidR="00242648" w:rsidRDefault="00242648" w:rsidP="00242648">
      <w:pPr>
        <w:autoSpaceDE w:val="0"/>
        <w:autoSpaceDN w:val="0"/>
        <w:adjustRightInd w:val="0"/>
        <w:rPr>
          <w:rFonts w:ascii="Arial" w:hAnsi="Arial" w:cs="Arial"/>
          <w:sz w:val="20"/>
          <w:szCs w:val="20"/>
        </w:rPr>
      </w:pPr>
      <w:r w:rsidRPr="00F74040">
        <w:rPr>
          <w:rFonts w:ascii="Arial" w:hAnsi="Arial" w:cs="Arial"/>
          <w:sz w:val="20"/>
          <w:szCs w:val="20"/>
        </w:rPr>
        <w:t>Sedež ponudnika (država, ulica in hišna številka, naselje, občina, poštna številka in kraj):</w:t>
      </w:r>
    </w:p>
    <w:p w14:paraId="563F1F5D" w14:textId="77777777" w:rsidR="00242648" w:rsidRDefault="00242648" w:rsidP="00242648">
      <w:pPr>
        <w:autoSpaceDE w:val="0"/>
        <w:autoSpaceDN w:val="0"/>
        <w:adjustRightInd w:val="0"/>
        <w:rPr>
          <w:rFonts w:ascii="Arial" w:hAnsi="Arial" w:cs="Arial"/>
          <w:sz w:val="20"/>
          <w:szCs w:val="20"/>
        </w:rPr>
      </w:pPr>
    </w:p>
    <w:p w14:paraId="4EA31BAF" w14:textId="77777777" w:rsidR="00242648" w:rsidRPr="009D26BC" w:rsidRDefault="00242648" w:rsidP="00242648">
      <w:pPr>
        <w:autoSpaceDE w:val="0"/>
        <w:autoSpaceDN w:val="0"/>
        <w:adjustRightInd w:val="0"/>
        <w:rPr>
          <w:rFonts w:ascii="Arial" w:hAnsi="Arial" w:cs="Arial"/>
          <w:sz w:val="20"/>
          <w:szCs w:val="20"/>
        </w:rPr>
      </w:pPr>
      <w:r w:rsidRPr="009D26BC">
        <w:rPr>
          <w:rFonts w:ascii="Arial" w:hAnsi="Arial" w:cs="Arial"/>
          <w:sz w:val="20"/>
          <w:szCs w:val="20"/>
        </w:rPr>
        <w:t>______________________________________________________________________________</w:t>
      </w:r>
    </w:p>
    <w:p w14:paraId="6269EDCD" w14:textId="77777777" w:rsidR="00242648" w:rsidRPr="00F74040" w:rsidRDefault="00242648" w:rsidP="00242648">
      <w:pPr>
        <w:autoSpaceDE w:val="0"/>
        <w:autoSpaceDN w:val="0"/>
        <w:adjustRightInd w:val="0"/>
        <w:rPr>
          <w:rFonts w:ascii="Arial" w:hAnsi="Arial" w:cs="Arial"/>
          <w:sz w:val="20"/>
          <w:szCs w:val="20"/>
        </w:rPr>
      </w:pPr>
    </w:p>
    <w:p w14:paraId="14D4BA86" w14:textId="77777777" w:rsidR="00242648" w:rsidRPr="00F74040" w:rsidRDefault="00242648" w:rsidP="00242648">
      <w:pPr>
        <w:autoSpaceDE w:val="0"/>
        <w:autoSpaceDN w:val="0"/>
        <w:adjustRightInd w:val="0"/>
        <w:rPr>
          <w:rFonts w:ascii="Arial" w:hAnsi="Arial" w:cs="Arial"/>
          <w:sz w:val="20"/>
          <w:szCs w:val="20"/>
        </w:rPr>
      </w:pPr>
      <w:r w:rsidRPr="00F74040">
        <w:rPr>
          <w:rFonts w:ascii="Arial" w:hAnsi="Arial" w:cs="Arial"/>
          <w:sz w:val="20"/>
          <w:szCs w:val="20"/>
        </w:rPr>
        <w:t>Matična številka ponudnika oziroma davčna številka za druge fizične in pravne osebe - ponudnike, ki niso</w:t>
      </w:r>
      <w:r>
        <w:rPr>
          <w:rFonts w:ascii="Arial" w:hAnsi="Arial" w:cs="Arial"/>
          <w:sz w:val="20"/>
          <w:szCs w:val="20"/>
        </w:rPr>
        <w:t xml:space="preserve"> vpisane v poslovnem registru: _</w:t>
      </w:r>
      <w:r w:rsidRPr="00F74040">
        <w:rPr>
          <w:rFonts w:ascii="Arial" w:hAnsi="Arial" w:cs="Arial"/>
          <w:sz w:val="20"/>
          <w:szCs w:val="20"/>
        </w:rPr>
        <w:t>__</w:t>
      </w:r>
      <w:r w:rsidRPr="00F74040">
        <w:rPr>
          <w:rFonts w:ascii="Arial" w:hAnsi="Arial" w:cs="Arial"/>
          <w:sz w:val="20"/>
          <w:szCs w:val="20"/>
          <w:u w:val="single"/>
        </w:rPr>
        <w:t>_____________________________________________________________________________</w:t>
      </w:r>
      <w:r w:rsidRPr="00F74040">
        <w:rPr>
          <w:rFonts w:ascii="Arial" w:hAnsi="Arial" w:cs="Arial"/>
          <w:sz w:val="20"/>
          <w:szCs w:val="20"/>
        </w:rPr>
        <w:t>_________________________________________________________________</w:t>
      </w:r>
    </w:p>
    <w:p w14:paraId="4004737B"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 xml:space="preserve">Ponudnik je nosilec tihe družbe* </w:t>
      </w:r>
      <w:r w:rsidRPr="00214E11">
        <w:rPr>
          <w:rFonts w:ascii="Arial" w:hAnsi="Arial" w:cs="Arial"/>
          <w:sz w:val="16"/>
          <w:szCs w:val="16"/>
        </w:rPr>
        <w:t xml:space="preserve">(ustrezno </w:t>
      </w:r>
      <w:r>
        <w:rPr>
          <w:rFonts w:ascii="Arial" w:hAnsi="Arial" w:cs="Arial"/>
          <w:sz w:val="16"/>
          <w:szCs w:val="16"/>
        </w:rPr>
        <w:t>obkrožite</w:t>
      </w:r>
      <w:r w:rsidRPr="00214E11">
        <w:rPr>
          <w:rFonts w:ascii="Arial" w:hAnsi="Arial" w:cs="Arial"/>
          <w:sz w:val="16"/>
          <w:szCs w:val="16"/>
        </w:rPr>
        <w:t>)</w:t>
      </w:r>
      <w:r w:rsidRPr="00F7404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tab/>
      </w:r>
      <w:r w:rsidRPr="00F74040">
        <w:rPr>
          <w:rFonts w:ascii="Arial" w:hAnsi="Arial" w:cs="Arial"/>
          <w:sz w:val="20"/>
          <w:szCs w:val="20"/>
        </w:rPr>
        <w:t xml:space="preserve">DA </w:t>
      </w:r>
      <w:r>
        <w:rPr>
          <w:rFonts w:ascii="Arial" w:hAnsi="Arial" w:cs="Arial"/>
          <w:sz w:val="20"/>
          <w:szCs w:val="20"/>
        </w:rPr>
        <w:tab/>
      </w:r>
      <w:r w:rsidRPr="00F74040">
        <w:rPr>
          <w:rFonts w:ascii="Arial" w:hAnsi="Arial" w:cs="Arial"/>
          <w:sz w:val="20"/>
          <w:szCs w:val="20"/>
        </w:rPr>
        <w:t>NE</w:t>
      </w:r>
    </w:p>
    <w:p w14:paraId="05CF167F" w14:textId="77777777" w:rsidR="00242648" w:rsidRDefault="00242648" w:rsidP="00242648">
      <w:pPr>
        <w:autoSpaceDE w:val="0"/>
        <w:autoSpaceDN w:val="0"/>
        <w:adjustRightInd w:val="0"/>
        <w:rPr>
          <w:rFonts w:ascii="Arial" w:hAnsi="Arial" w:cs="Arial"/>
          <w:b/>
          <w:bCs/>
          <w:sz w:val="20"/>
          <w:szCs w:val="20"/>
        </w:rPr>
      </w:pPr>
    </w:p>
    <w:p w14:paraId="749EAD52" w14:textId="77777777" w:rsidR="00242648" w:rsidRDefault="00242648" w:rsidP="00242648">
      <w:pPr>
        <w:autoSpaceDE w:val="0"/>
        <w:autoSpaceDN w:val="0"/>
        <w:adjustRightInd w:val="0"/>
        <w:ind w:firstLine="284"/>
        <w:rPr>
          <w:rFonts w:ascii="Arial" w:hAnsi="Arial" w:cs="Arial"/>
          <w:b/>
          <w:bCs/>
          <w:sz w:val="20"/>
          <w:szCs w:val="20"/>
        </w:rPr>
      </w:pPr>
    </w:p>
    <w:p w14:paraId="066C22EC" w14:textId="77777777" w:rsidR="00242648" w:rsidRDefault="00242648" w:rsidP="00242648">
      <w:pPr>
        <w:autoSpaceDE w:val="0"/>
        <w:autoSpaceDN w:val="0"/>
        <w:adjustRightInd w:val="0"/>
        <w:ind w:firstLine="284"/>
        <w:rPr>
          <w:rFonts w:ascii="Arial" w:hAnsi="Arial" w:cs="Arial"/>
          <w:b/>
          <w:bCs/>
          <w:sz w:val="20"/>
          <w:szCs w:val="20"/>
        </w:rPr>
      </w:pPr>
      <w:r w:rsidRPr="00F74040">
        <w:rPr>
          <w:rFonts w:ascii="Arial" w:hAnsi="Arial" w:cs="Arial"/>
          <w:b/>
          <w:bCs/>
          <w:sz w:val="20"/>
          <w:szCs w:val="20"/>
        </w:rPr>
        <w:t>Lastniška struktura ponudnika:</w:t>
      </w:r>
    </w:p>
    <w:p w14:paraId="7D845C39" w14:textId="77777777" w:rsidR="00242648" w:rsidRPr="00F74040" w:rsidRDefault="00242648" w:rsidP="00242648">
      <w:pPr>
        <w:autoSpaceDE w:val="0"/>
        <w:autoSpaceDN w:val="0"/>
        <w:adjustRightInd w:val="0"/>
        <w:ind w:firstLine="284"/>
        <w:rPr>
          <w:rFonts w:ascii="Arial" w:hAnsi="Arial" w:cs="Arial"/>
          <w:b/>
          <w:bCs/>
          <w:sz w:val="20"/>
          <w:szCs w:val="20"/>
        </w:rPr>
      </w:pPr>
    </w:p>
    <w:p w14:paraId="59D2E227" w14:textId="77777777" w:rsidR="00242648" w:rsidRPr="00F74040" w:rsidRDefault="00242648" w:rsidP="00242648">
      <w:pPr>
        <w:autoSpaceDE w:val="0"/>
        <w:autoSpaceDN w:val="0"/>
        <w:adjustRightInd w:val="0"/>
        <w:ind w:firstLine="284"/>
        <w:rPr>
          <w:rFonts w:ascii="Arial" w:hAnsi="Arial" w:cs="Arial"/>
          <w:b/>
          <w:bCs/>
          <w:sz w:val="20"/>
          <w:szCs w:val="20"/>
        </w:rPr>
      </w:pPr>
      <w:r w:rsidRPr="00F74040">
        <w:rPr>
          <w:rFonts w:ascii="Arial" w:hAnsi="Arial" w:cs="Arial"/>
          <w:b/>
          <w:bCs/>
          <w:sz w:val="20"/>
          <w:szCs w:val="20"/>
        </w:rPr>
        <w:t>1.1. Podatki o udeležbi fizičnih oseb v lastništvu ponudnika, vključno s tihimi družbeniki*:</w:t>
      </w:r>
    </w:p>
    <w:p w14:paraId="0A3ADE4B" w14:textId="77777777" w:rsidR="00242648" w:rsidRDefault="00242648" w:rsidP="00242648">
      <w:pPr>
        <w:autoSpaceDE w:val="0"/>
        <w:autoSpaceDN w:val="0"/>
        <w:adjustRightInd w:val="0"/>
        <w:ind w:firstLine="284"/>
        <w:rPr>
          <w:rFonts w:ascii="Arial" w:hAnsi="Arial" w:cs="Arial"/>
          <w:sz w:val="20"/>
          <w:szCs w:val="20"/>
        </w:rPr>
      </w:pPr>
    </w:p>
    <w:p w14:paraId="0F6E9AD9"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Fizična oseba 1:</w:t>
      </w:r>
    </w:p>
    <w:p w14:paraId="213721C5" w14:textId="77777777" w:rsidR="00242648" w:rsidRDefault="00242648" w:rsidP="00242648">
      <w:pPr>
        <w:autoSpaceDE w:val="0"/>
        <w:autoSpaceDN w:val="0"/>
        <w:adjustRightInd w:val="0"/>
        <w:ind w:firstLine="284"/>
        <w:rPr>
          <w:rFonts w:ascii="Arial" w:hAnsi="Arial" w:cs="Arial"/>
          <w:sz w:val="20"/>
          <w:szCs w:val="20"/>
        </w:rPr>
      </w:pPr>
    </w:p>
    <w:p w14:paraId="5B17391D"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 xml:space="preserve">Ime in priimek: </w:t>
      </w:r>
      <w:r>
        <w:rPr>
          <w:rFonts w:ascii="Arial" w:hAnsi="Arial" w:cs="Arial"/>
          <w:sz w:val="20"/>
          <w:szCs w:val="20"/>
        </w:rPr>
        <w:t>_</w:t>
      </w:r>
      <w:r w:rsidRPr="00F74040">
        <w:rPr>
          <w:rFonts w:ascii="Arial" w:hAnsi="Arial" w:cs="Arial"/>
          <w:sz w:val="20"/>
          <w:szCs w:val="20"/>
        </w:rPr>
        <w:t>________________________________________________________________</w:t>
      </w:r>
    </w:p>
    <w:p w14:paraId="24F6F05E" w14:textId="77777777" w:rsidR="00242648" w:rsidRDefault="00242648" w:rsidP="00242648">
      <w:pPr>
        <w:autoSpaceDE w:val="0"/>
        <w:autoSpaceDN w:val="0"/>
        <w:adjustRightInd w:val="0"/>
        <w:rPr>
          <w:rFonts w:ascii="Arial" w:hAnsi="Arial" w:cs="Arial"/>
          <w:sz w:val="20"/>
          <w:szCs w:val="20"/>
        </w:rPr>
      </w:pPr>
    </w:p>
    <w:p w14:paraId="30701007" w14:textId="77777777" w:rsidR="00242648" w:rsidRDefault="00242648" w:rsidP="00242648">
      <w:pPr>
        <w:autoSpaceDE w:val="0"/>
        <w:autoSpaceDN w:val="0"/>
        <w:adjustRightInd w:val="0"/>
        <w:ind w:left="284"/>
        <w:rPr>
          <w:rFonts w:ascii="Arial" w:hAnsi="Arial" w:cs="Arial"/>
          <w:sz w:val="20"/>
          <w:szCs w:val="20"/>
        </w:rPr>
      </w:pPr>
      <w:r w:rsidRPr="00F74040">
        <w:rPr>
          <w:rFonts w:ascii="Arial" w:hAnsi="Arial" w:cs="Arial"/>
          <w:sz w:val="20"/>
          <w:szCs w:val="20"/>
        </w:rPr>
        <w:t>Prebivališče – stalno, razen če ima oseba začasno prebivališče v Republiki Sloveniji (država, ulica in hišna</w:t>
      </w:r>
      <w:r>
        <w:rPr>
          <w:rFonts w:ascii="Arial" w:hAnsi="Arial" w:cs="Arial"/>
          <w:sz w:val="20"/>
          <w:szCs w:val="20"/>
        </w:rPr>
        <w:t xml:space="preserve"> </w:t>
      </w:r>
      <w:r w:rsidRPr="00F74040">
        <w:rPr>
          <w:rFonts w:ascii="Arial" w:hAnsi="Arial" w:cs="Arial"/>
          <w:sz w:val="20"/>
          <w:szCs w:val="20"/>
        </w:rPr>
        <w:t>številka, naselje, občina, poštna številka in kraj):</w:t>
      </w:r>
    </w:p>
    <w:p w14:paraId="5623BA21" w14:textId="77777777" w:rsidR="00242648" w:rsidRPr="00F74040" w:rsidRDefault="00242648" w:rsidP="00242648">
      <w:pPr>
        <w:autoSpaceDE w:val="0"/>
        <w:autoSpaceDN w:val="0"/>
        <w:adjustRightInd w:val="0"/>
        <w:ind w:left="284"/>
        <w:rPr>
          <w:rFonts w:ascii="Arial" w:hAnsi="Arial" w:cs="Arial"/>
          <w:sz w:val="20"/>
          <w:szCs w:val="20"/>
        </w:rPr>
      </w:pPr>
    </w:p>
    <w:p w14:paraId="33A858CF" w14:textId="77777777" w:rsidR="00242648" w:rsidRPr="00F74040" w:rsidRDefault="00242648" w:rsidP="00242648">
      <w:pPr>
        <w:autoSpaceDE w:val="0"/>
        <w:autoSpaceDN w:val="0"/>
        <w:adjustRightInd w:val="0"/>
        <w:ind w:firstLine="284"/>
        <w:rPr>
          <w:rFonts w:ascii="Arial" w:hAnsi="Arial" w:cs="Arial"/>
          <w:sz w:val="20"/>
          <w:szCs w:val="20"/>
        </w:rPr>
      </w:pPr>
      <w:r w:rsidRPr="00214E11">
        <w:rPr>
          <w:rFonts w:ascii="Arial" w:hAnsi="Arial" w:cs="Arial"/>
          <w:sz w:val="20"/>
          <w:szCs w:val="20"/>
          <w:u w:val="single"/>
        </w:rPr>
        <w:t>_____________________________________________________________________________</w:t>
      </w:r>
      <w:r w:rsidRPr="00F74040">
        <w:rPr>
          <w:rFonts w:ascii="Arial" w:hAnsi="Arial" w:cs="Arial"/>
          <w:sz w:val="20"/>
          <w:szCs w:val="20"/>
        </w:rPr>
        <w:t>_</w:t>
      </w:r>
    </w:p>
    <w:p w14:paraId="5C63C85A" w14:textId="77777777" w:rsidR="00242648" w:rsidRDefault="00242648" w:rsidP="00242648">
      <w:pPr>
        <w:autoSpaceDE w:val="0"/>
        <w:autoSpaceDN w:val="0"/>
        <w:adjustRightInd w:val="0"/>
        <w:ind w:firstLine="284"/>
        <w:rPr>
          <w:rFonts w:ascii="Arial" w:hAnsi="Arial" w:cs="Arial"/>
          <w:sz w:val="20"/>
          <w:szCs w:val="20"/>
        </w:rPr>
      </w:pPr>
    </w:p>
    <w:p w14:paraId="7B0A05A6" w14:textId="77777777" w:rsidR="00242648" w:rsidRPr="000A7D80" w:rsidRDefault="00242648" w:rsidP="00242648">
      <w:pPr>
        <w:autoSpaceDE w:val="0"/>
        <w:autoSpaceDN w:val="0"/>
        <w:adjustRightInd w:val="0"/>
        <w:ind w:firstLine="284"/>
        <w:rPr>
          <w:rFonts w:ascii="Arial" w:hAnsi="Arial" w:cs="Arial"/>
          <w:sz w:val="20"/>
          <w:szCs w:val="20"/>
          <w:u w:val="single"/>
        </w:rPr>
      </w:pPr>
      <w:r w:rsidRPr="00F74040">
        <w:rPr>
          <w:rFonts w:ascii="Arial" w:hAnsi="Arial" w:cs="Arial"/>
          <w:sz w:val="20"/>
          <w:szCs w:val="20"/>
        </w:rPr>
        <w:t xml:space="preserve">Delež lastništva ponudnika: </w:t>
      </w:r>
      <w:r w:rsidRPr="000A7D80">
        <w:rPr>
          <w:rFonts w:ascii="Arial" w:hAnsi="Arial" w:cs="Arial"/>
          <w:sz w:val="20"/>
          <w:szCs w:val="20"/>
          <w:u w:val="single"/>
        </w:rPr>
        <w:t>_______________________________________________</w:t>
      </w:r>
      <w:r>
        <w:rPr>
          <w:rFonts w:ascii="Arial" w:hAnsi="Arial" w:cs="Arial"/>
          <w:sz w:val="20"/>
          <w:szCs w:val="20"/>
          <w:u w:val="single"/>
        </w:rPr>
        <w:t>__</w:t>
      </w:r>
    </w:p>
    <w:p w14:paraId="4A87B328" w14:textId="77777777" w:rsidR="00242648" w:rsidRDefault="00242648" w:rsidP="00242648">
      <w:pPr>
        <w:autoSpaceDE w:val="0"/>
        <w:autoSpaceDN w:val="0"/>
        <w:adjustRightInd w:val="0"/>
        <w:ind w:firstLine="720"/>
        <w:rPr>
          <w:rFonts w:ascii="Arial" w:hAnsi="Arial" w:cs="Arial"/>
          <w:sz w:val="20"/>
          <w:szCs w:val="20"/>
        </w:rPr>
      </w:pPr>
    </w:p>
    <w:p w14:paraId="52F0D721"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Tihi družbenik</w:t>
      </w:r>
      <w:r>
        <w:rPr>
          <w:rFonts w:ascii="Arial" w:hAnsi="Arial" w:cs="Arial"/>
          <w:sz w:val="20"/>
          <w:szCs w:val="20"/>
        </w:rPr>
        <w:t xml:space="preserve">* </w:t>
      </w:r>
      <w:r w:rsidRPr="00214E11">
        <w:rPr>
          <w:rFonts w:ascii="Arial" w:hAnsi="Arial" w:cs="Arial"/>
          <w:sz w:val="16"/>
          <w:szCs w:val="16"/>
        </w:rPr>
        <w:t xml:space="preserve">(ustrezno </w:t>
      </w:r>
      <w:r>
        <w:rPr>
          <w:rFonts w:ascii="Arial" w:hAnsi="Arial" w:cs="Arial"/>
          <w:sz w:val="16"/>
          <w:szCs w:val="16"/>
        </w:rPr>
        <w:t>obkrožite</w:t>
      </w:r>
      <w:r w:rsidRPr="00214E11">
        <w:rPr>
          <w:rFonts w:ascii="Arial" w:hAnsi="Arial" w:cs="Arial"/>
          <w:sz w:val="16"/>
          <w:szCs w:val="16"/>
        </w:rPr>
        <w:t>)</w:t>
      </w:r>
      <w:r w:rsidRPr="00F74040">
        <w:rPr>
          <w:rFonts w:ascii="Arial" w:hAnsi="Arial" w:cs="Arial"/>
          <w:sz w:val="20"/>
          <w:szCs w:val="20"/>
        </w:rPr>
        <w:t xml:space="preserve">: </w:t>
      </w:r>
      <w:r>
        <w:rPr>
          <w:rFonts w:ascii="Arial" w:hAnsi="Arial" w:cs="Arial"/>
          <w:sz w:val="20"/>
          <w:szCs w:val="20"/>
        </w:rPr>
        <w:tab/>
      </w:r>
      <w:r w:rsidRPr="00F74040">
        <w:rPr>
          <w:rFonts w:ascii="Arial" w:hAnsi="Arial" w:cs="Arial"/>
          <w:sz w:val="20"/>
          <w:szCs w:val="20"/>
        </w:rPr>
        <w:t xml:space="preserve">DA </w:t>
      </w:r>
      <w:r>
        <w:rPr>
          <w:rFonts w:ascii="Arial" w:hAnsi="Arial" w:cs="Arial"/>
          <w:sz w:val="20"/>
          <w:szCs w:val="20"/>
        </w:rPr>
        <w:tab/>
      </w:r>
      <w:r w:rsidRPr="00F74040">
        <w:rPr>
          <w:rFonts w:ascii="Arial" w:hAnsi="Arial" w:cs="Arial"/>
          <w:sz w:val="20"/>
          <w:szCs w:val="20"/>
        </w:rPr>
        <w:t>NE</w:t>
      </w:r>
    </w:p>
    <w:p w14:paraId="7C79DF68" w14:textId="77777777" w:rsidR="00242648" w:rsidRDefault="00242648" w:rsidP="00242648">
      <w:pPr>
        <w:autoSpaceDE w:val="0"/>
        <w:autoSpaceDN w:val="0"/>
        <w:adjustRightInd w:val="0"/>
        <w:ind w:left="720"/>
        <w:rPr>
          <w:rFonts w:ascii="Arial" w:hAnsi="Arial" w:cs="Arial"/>
          <w:sz w:val="20"/>
          <w:szCs w:val="20"/>
        </w:rPr>
      </w:pPr>
    </w:p>
    <w:p w14:paraId="6A7C917D" w14:textId="77777777" w:rsidR="00242648" w:rsidRPr="00F74040" w:rsidRDefault="00242648" w:rsidP="00242648">
      <w:pPr>
        <w:autoSpaceDE w:val="0"/>
        <w:autoSpaceDN w:val="0"/>
        <w:adjustRightInd w:val="0"/>
        <w:ind w:firstLine="284"/>
        <w:rPr>
          <w:rFonts w:ascii="Arial" w:hAnsi="Arial" w:cs="Arial"/>
          <w:sz w:val="20"/>
          <w:szCs w:val="20"/>
        </w:rPr>
      </w:pPr>
      <w:r>
        <w:rPr>
          <w:rFonts w:ascii="Arial" w:hAnsi="Arial" w:cs="Arial"/>
          <w:sz w:val="20"/>
          <w:szCs w:val="20"/>
        </w:rPr>
        <w:t>Če DA, navedite nosilca tihe dr</w:t>
      </w:r>
      <w:r w:rsidRPr="00F74040">
        <w:rPr>
          <w:rFonts w:ascii="Arial" w:hAnsi="Arial" w:cs="Arial"/>
          <w:sz w:val="20"/>
          <w:szCs w:val="20"/>
        </w:rPr>
        <w:t>užbe*:_</w:t>
      </w:r>
      <w:r w:rsidRPr="000A7D80">
        <w:rPr>
          <w:rFonts w:ascii="Arial" w:hAnsi="Arial" w:cs="Arial"/>
          <w:sz w:val="20"/>
          <w:szCs w:val="20"/>
          <w:u w:val="single"/>
        </w:rPr>
        <w:t>_______________________________________________</w:t>
      </w:r>
      <w:r>
        <w:rPr>
          <w:rFonts w:ascii="Arial" w:hAnsi="Arial" w:cs="Arial"/>
          <w:sz w:val="20"/>
          <w:szCs w:val="20"/>
        </w:rPr>
        <w:t>_</w:t>
      </w:r>
    </w:p>
    <w:p w14:paraId="47E65A3A" w14:textId="77777777" w:rsidR="00242648" w:rsidRDefault="00242648" w:rsidP="00242648">
      <w:pPr>
        <w:autoSpaceDE w:val="0"/>
        <w:autoSpaceDN w:val="0"/>
        <w:adjustRightInd w:val="0"/>
        <w:ind w:firstLine="720"/>
        <w:rPr>
          <w:rFonts w:ascii="Arial" w:hAnsi="Arial" w:cs="Arial"/>
          <w:sz w:val="20"/>
          <w:szCs w:val="20"/>
        </w:rPr>
      </w:pPr>
    </w:p>
    <w:p w14:paraId="6B203989"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Fizična oseba 2:</w:t>
      </w:r>
    </w:p>
    <w:p w14:paraId="4E4C2E23" w14:textId="77777777" w:rsidR="00242648" w:rsidRDefault="00242648" w:rsidP="00242648">
      <w:pPr>
        <w:autoSpaceDE w:val="0"/>
        <w:autoSpaceDN w:val="0"/>
        <w:adjustRightInd w:val="0"/>
        <w:ind w:firstLine="720"/>
        <w:rPr>
          <w:rFonts w:ascii="Arial" w:hAnsi="Arial" w:cs="Arial"/>
          <w:sz w:val="20"/>
          <w:szCs w:val="20"/>
        </w:rPr>
      </w:pPr>
    </w:p>
    <w:p w14:paraId="5B92C7CF" w14:textId="77777777" w:rsidR="00242648" w:rsidRPr="000A7D80" w:rsidRDefault="00242648" w:rsidP="00242648">
      <w:pPr>
        <w:autoSpaceDE w:val="0"/>
        <w:autoSpaceDN w:val="0"/>
        <w:adjustRightInd w:val="0"/>
        <w:ind w:firstLine="284"/>
        <w:rPr>
          <w:rFonts w:ascii="Arial" w:hAnsi="Arial" w:cs="Arial"/>
          <w:sz w:val="20"/>
          <w:szCs w:val="20"/>
          <w:u w:val="single"/>
        </w:rPr>
      </w:pPr>
      <w:r w:rsidRPr="00F74040">
        <w:rPr>
          <w:rFonts w:ascii="Arial" w:hAnsi="Arial" w:cs="Arial"/>
          <w:sz w:val="20"/>
          <w:szCs w:val="20"/>
        </w:rPr>
        <w:t xml:space="preserve">Ime in priimek: </w:t>
      </w:r>
      <w:r w:rsidRPr="009D26BC">
        <w:rPr>
          <w:rFonts w:ascii="Arial" w:hAnsi="Arial" w:cs="Arial"/>
          <w:sz w:val="20"/>
          <w:szCs w:val="20"/>
        </w:rPr>
        <w:t>__________________________________________________________________</w:t>
      </w:r>
    </w:p>
    <w:p w14:paraId="29083AE6" w14:textId="77777777" w:rsidR="00242648" w:rsidRDefault="00242648" w:rsidP="00242648">
      <w:pPr>
        <w:autoSpaceDE w:val="0"/>
        <w:autoSpaceDN w:val="0"/>
        <w:adjustRightInd w:val="0"/>
        <w:rPr>
          <w:rFonts w:ascii="Arial" w:hAnsi="Arial" w:cs="Arial"/>
          <w:sz w:val="20"/>
          <w:szCs w:val="20"/>
        </w:rPr>
      </w:pPr>
      <w:r>
        <w:rPr>
          <w:rFonts w:ascii="Arial" w:hAnsi="Arial" w:cs="Arial"/>
          <w:sz w:val="20"/>
          <w:szCs w:val="20"/>
        </w:rPr>
        <w:tab/>
      </w:r>
    </w:p>
    <w:p w14:paraId="3BC85635" w14:textId="77777777" w:rsidR="00242648" w:rsidRDefault="00242648" w:rsidP="00242648">
      <w:pPr>
        <w:autoSpaceDE w:val="0"/>
        <w:autoSpaceDN w:val="0"/>
        <w:adjustRightInd w:val="0"/>
        <w:ind w:left="284"/>
        <w:rPr>
          <w:rFonts w:ascii="Arial" w:hAnsi="Arial" w:cs="Arial"/>
          <w:sz w:val="20"/>
          <w:szCs w:val="20"/>
        </w:rPr>
      </w:pPr>
      <w:r w:rsidRPr="00F74040">
        <w:rPr>
          <w:rFonts w:ascii="Arial" w:hAnsi="Arial" w:cs="Arial"/>
          <w:sz w:val="20"/>
          <w:szCs w:val="20"/>
        </w:rPr>
        <w:t>Prebivališče – stalno, razen če ima oseba začasno prebivališče v Republiki Sloveniji (država, ulica in hišna</w:t>
      </w:r>
      <w:r>
        <w:rPr>
          <w:rFonts w:ascii="Arial" w:hAnsi="Arial" w:cs="Arial"/>
          <w:sz w:val="20"/>
          <w:szCs w:val="20"/>
        </w:rPr>
        <w:t xml:space="preserve"> </w:t>
      </w:r>
      <w:r w:rsidRPr="00F74040">
        <w:rPr>
          <w:rFonts w:ascii="Arial" w:hAnsi="Arial" w:cs="Arial"/>
          <w:sz w:val="20"/>
          <w:szCs w:val="20"/>
        </w:rPr>
        <w:t>številka, naselje, občina, poštna številka in kraj):</w:t>
      </w:r>
    </w:p>
    <w:p w14:paraId="0FA00221" w14:textId="77777777" w:rsidR="00242648" w:rsidRPr="00F74040" w:rsidRDefault="00242648" w:rsidP="00242648">
      <w:pPr>
        <w:autoSpaceDE w:val="0"/>
        <w:autoSpaceDN w:val="0"/>
        <w:adjustRightInd w:val="0"/>
        <w:ind w:left="284"/>
        <w:rPr>
          <w:rFonts w:ascii="Arial" w:hAnsi="Arial" w:cs="Arial"/>
          <w:sz w:val="20"/>
          <w:szCs w:val="20"/>
        </w:rPr>
      </w:pPr>
    </w:p>
    <w:p w14:paraId="087E5B6C" w14:textId="77777777" w:rsidR="00242648" w:rsidRPr="000A7D80" w:rsidRDefault="00242648" w:rsidP="00242648">
      <w:pPr>
        <w:autoSpaceDE w:val="0"/>
        <w:autoSpaceDN w:val="0"/>
        <w:adjustRightInd w:val="0"/>
        <w:ind w:firstLine="284"/>
        <w:rPr>
          <w:rFonts w:ascii="Arial" w:hAnsi="Arial" w:cs="Arial"/>
          <w:sz w:val="20"/>
          <w:szCs w:val="20"/>
        </w:rPr>
      </w:pPr>
      <w:r w:rsidRPr="000A7D80">
        <w:rPr>
          <w:rFonts w:ascii="Arial" w:hAnsi="Arial" w:cs="Arial"/>
          <w:sz w:val="20"/>
          <w:szCs w:val="20"/>
        </w:rPr>
        <w:t>______________________________________________________________________________</w:t>
      </w:r>
    </w:p>
    <w:p w14:paraId="7285F0E2"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Delež lastništva ponudnika: _________________________________________________</w:t>
      </w:r>
    </w:p>
    <w:p w14:paraId="17770637" w14:textId="77777777" w:rsidR="00242648" w:rsidRDefault="00242648" w:rsidP="00242648">
      <w:pPr>
        <w:autoSpaceDE w:val="0"/>
        <w:autoSpaceDN w:val="0"/>
        <w:adjustRightInd w:val="0"/>
        <w:rPr>
          <w:rFonts w:ascii="Arial" w:hAnsi="Arial" w:cs="Arial"/>
          <w:sz w:val="20"/>
          <w:szCs w:val="20"/>
        </w:rPr>
      </w:pPr>
    </w:p>
    <w:p w14:paraId="4C36260D"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 xml:space="preserve">Tihi družbenik* </w:t>
      </w:r>
      <w:r w:rsidRPr="00214E11">
        <w:rPr>
          <w:rFonts w:ascii="Arial" w:hAnsi="Arial" w:cs="Arial"/>
          <w:sz w:val="16"/>
          <w:szCs w:val="16"/>
        </w:rPr>
        <w:t xml:space="preserve">(ustrezno </w:t>
      </w:r>
      <w:r>
        <w:rPr>
          <w:rFonts w:ascii="Arial" w:hAnsi="Arial" w:cs="Arial"/>
          <w:sz w:val="16"/>
          <w:szCs w:val="16"/>
        </w:rPr>
        <w:t>obkrožite</w:t>
      </w:r>
      <w:r w:rsidRPr="00214E11">
        <w:rPr>
          <w:rFonts w:ascii="Arial" w:hAnsi="Arial" w:cs="Arial"/>
          <w:sz w:val="16"/>
          <w:szCs w:val="16"/>
        </w:rPr>
        <w:t>)</w:t>
      </w:r>
      <w:r w:rsidRPr="00F74040">
        <w:rPr>
          <w:rFonts w:ascii="Arial" w:hAnsi="Arial" w:cs="Arial"/>
          <w:sz w:val="20"/>
          <w:szCs w:val="20"/>
        </w:rPr>
        <w:t xml:space="preserve">: </w:t>
      </w:r>
      <w:r>
        <w:rPr>
          <w:rFonts w:ascii="Arial" w:hAnsi="Arial" w:cs="Arial"/>
          <w:sz w:val="20"/>
          <w:szCs w:val="20"/>
        </w:rPr>
        <w:tab/>
      </w:r>
      <w:r w:rsidRPr="00F74040">
        <w:rPr>
          <w:rFonts w:ascii="Arial" w:hAnsi="Arial" w:cs="Arial"/>
          <w:sz w:val="20"/>
          <w:szCs w:val="20"/>
        </w:rPr>
        <w:t xml:space="preserve">DA </w:t>
      </w:r>
      <w:r>
        <w:rPr>
          <w:rFonts w:ascii="Arial" w:hAnsi="Arial" w:cs="Arial"/>
          <w:sz w:val="20"/>
          <w:szCs w:val="20"/>
        </w:rPr>
        <w:tab/>
      </w:r>
      <w:r w:rsidRPr="00F74040">
        <w:rPr>
          <w:rFonts w:ascii="Arial" w:hAnsi="Arial" w:cs="Arial"/>
          <w:sz w:val="20"/>
          <w:szCs w:val="20"/>
        </w:rPr>
        <w:t>NE</w:t>
      </w:r>
    </w:p>
    <w:p w14:paraId="545E91CB" w14:textId="77777777" w:rsidR="00242648" w:rsidRDefault="00242648" w:rsidP="00242648">
      <w:pPr>
        <w:autoSpaceDE w:val="0"/>
        <w:autoSpaceDN w:val="0"/>
        <w:adjustRightInd w:val="0"/>
        <w:rPr>
          <w:rFonts w:ascii="Arial" w:hAnsi="Arial" w:cs="Arial"/>
          <w:sz w:val="20"/>
          <w:szCs w:val="20"/>
        </w:rPr>
      </w:pPr>
    </w:p>
    <w:p w14:paraId="4B0C071D" w14:textId="77777777" w:rsidR="00242648" w:rsidRPr="00F74040" w:rsidRDefault="00242648" w:rsidP="00242648">
      <w:pPr>
        <w:autoSpaceDE w:val="0"/>
        <w:autoSpaceDN w:val="0"/>
        <w:adjustRightInd w:val="0"/>
        <w:ind w:firstLine="284"/>
        <w:rPr>
          <w:rFonts w:ascii="Arial" w:hAnsi="Arial" w:cs="Arial"/>
          <w:sz w:val="20"/>
          <w:szCs w:val="20"/>
        </w:rPr>
      </w:pPr>
      <w:r>
        <w:rPr>
          <w:rFonts w:ascii="Arial" w:hAnsi="Arial" w:cs="Arial"/>
          <w:sz w:val="20"/>
          <w:szCs w:val="20"/>
        </w:rPr>
        <w:t>Če DA, navedite nosilca tihe dr</w:t>
      </w:r>
      <w:r w:rsidRPr="00F74040">
        <w:rPr>
          <w:rFonts w:ascii="Arial" w:hAnsi="Arial" w:cs="Arial"/>
          <w:sz w:val="20"/>
          <w:szCs w:val="20"/>
        </w:rPr>
        <w:t>užbe*:_</w:t>
      </w:r>
      <w:r w:rsidRPr="009D26BC">
        <w:rPr>
          <w:rFonts w:ascii="Arial" w:hAnsi="Arial" w:cs="Arial"/>
          <w:sz w:val="20"/>
          <w:szCs w:val="20"/>
        </w:rPr>
        <w:t>_______________________________________________</w:t>
      </w:r>
      <w:r>
        <w:rPr>
          <w:rFonts w:ascii="Arial" w:hAnsi="Arial" w:cs="Arial"/>
          <w:sz w:val="20"/>
          <w:szCs w:val="20"/>
        </w:rPr>
        <w:t>_</w:t>
      </w:r>
    </w:p>
    <w:p w14:paraId="2779D2BB" w14:textId="77777777" w:rsidR="00242648" w:rsidRDefault="00242648" w:rsidP="00242648">
      <w:pPr>
        <w:autoSpaceDE w:val="0"/>
        <w:autoSpaceDN w:val="0"/>
        <w:adjustRightInd w:val="0"/>
        <w:rPr>
          <w:rFonts w:ascii="Arial" w:hAnsi="Arial" w:cs="Arial"/>
          <w:sz w:val="20"/>
          <w:szCs w:val="20"/>
        </w:rPr>
      </w:pPr>
    </w:p>
    <w:p w14:paraId="079618B1"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Fizična oseba 3:</w:t>
      </w:r>
    </w:p>
    <w:p w14:paraId="243E0017" w14:textId="77777777" w:rsidR="00242648" w:rsidRDefault="00242648" w:rsidP="00242648">
      <w:pPr>
        <w:autoSpaceDE w:val="0"/>
        <w:autoSpaceDN w:val="0"/>
        <w:adjustRightInd w:val="0"/>
        <w:ind w:firstLine="284"/>
        <w:rPr>
          <w:rFonts w:ascii="Arial" w:hAnsi="Arial" w:cs="Arial"/>
          <w:sz w:val="20"/>
          <w:szCs w:val="20"/>
        </w:rPr>
      </w:pPr>
    </w:p>
    <w:p w14:paraId="79963843" w14:textId="77777777" w:rsidR="00242648" w:rsidRPr="000A7D80" w:rsidRDefault="00242648" w:rsidP="00242648">
      <w:pPr>
        <w:autoSpaceDE w:val="0"/>
        <w:autoSpaceDN w:val="0"/>
        <w:adjustRightInd w:val="0"/>
        <w:ind w:firstLine="284"/>
        <w:rPr>
          <w:rFonts w:ascii="Arial" w:hAnsi="Arial" w:cs="Arial"/>
          <w:sz w:val="20"/>
          <w:szCs w:val="20"/>
          <w:u w:val="single"/>
        </w:rPr>
      </w:pPr>
      <w:r w:rsidRPr="00F74040">
        <w:rPr>
          <w:rFonts w:ascii="Arial" w:hAnsi="Arial" w:cs="Arial"/>
          <w:sz w:val="20"/>
          <w:szCs w:val="20"/>
        </w:rPr>
        <w:t xml:space="preserve">Ime in priimek: </w:t>
      </w:r>
      <w:r w:rsidRPr="000A7D80">
        <w:rPr>
          <w:rFonts w:ascii="Arial" w:hAnsi="Arial" w:cs="Arial"/>
          <w:sz w:val="20"/>
          <w:szCs w:val="20"/>
        </w:rPr>
        <w:t>__________________________________________________________________</w:t>
      </w:r>
    </w:p>
    <w:p w14:paraId="12F94E3D" w14:textId="77777777" w:rsidR="00242648" w:rsidRDefault="00242648" w:rsidP="00242648">
      <w:pPr>
        <w:autoSpaceDE w:val="0"/>
        <w:autoSpaceDN w:val="0"/>
        <w:adjustRightInd w:val="0"/>
        <w:rPr>
          <w:rFonts w:ascii="Arial" w:hAnsi="Arial" w:cs="Arial"/>
          <w:sz w:val="20"/>
          <w:szCs w:val="20"/>
        </w:rPr>
      </w:pPr>
      <w:r>
        <w:rPr>
          <w:rFonts w:ascii="Arial" w:hAnsi="Arial" w:cs="Arial"/>
          <w:sz w:val="20"/>
          <w:szCs w:val="20"/>
        </w:rPr>
        <w:tab/>
      </w:r>
    </w:p>
    <w:p w14:paraId="013B4338" w14:textId="77777777" w:rsidR="00242648" w:rsidRDefault="00242648" w:rsidP="00242648">
      <w:pPr>
        <w:autoSpaceDE w:val="0"/>
        <w:autoSpaceDN w:val="0"/>
        <w:adjustRightInd w:val="0"/>
        <w:ind w:left="284"/>
        <w:rPr>
          <w:rFonts w:ascii="Arial" w:hAnsi="Arial" w:cs="Arial"/>
          <w:sz w:val="20"/>
          <w:szCs w:val="20"/>
        </w:rPr>
      </w:pPr>
      <w:r w:rsidRPr="00F74040">
        <w:rPr>
          <w:rFonts w:ascii="Arial" w:hAnsi="Arial" w:cs="Arial"/>
          <w:sz w:val="20"/>
          <w:szCs w:val="20"/>
        </w:rPr>
        <w:lastRenderedPageBreak/>
        <w:t>Prebivališče – stalno, razen če ima oseba začasno prebivališče v Republiki Sloveniji (država, ulica in hišna</w:t>
      </w:r>
      <w:r>
        <w:rPr>
          <w:rFonts w:ascii="Arial" w:hAnsi="Arial" w:cs="Arial"/>
          <w:sz w:val="20"/>
          <w:szCs w:val="20"/>
        </w:rPr>
        <w:t xml:space="preserve"> </w:t>
      </w:r>
      <w:r w:rsidRPr="00F74040">
        <w:rPr>
          <w:rFonts w:ascii="Arial" w:hAnsi="Arial" w:cs="Arial"/>
          <w:sz w:val="20"/>
          <w:szCs w:val="20"/>
        </w:rPr>
        <w:t>številka, naselje, občina, poštna številka in kraj):</w:t>
      </w:r>
    </w:p>
    <w:p w14:paraId="598E72A4" w14:textId="77777777" w:rsidR="00242648" w:rsidRPr="00F74040" w:rsidRDefault="00242648" w:rsidP="00242648">
      <w:pPr>
        <w:autoSpaceDE w:val="0"/>
        <w:autoSpaceDN w:val="0"/>
        <w:adjustRightInd w:val="0"/>
        <w:ind w:left="284"/>
        <w:rPr>
          <w:rFonts w:ascii="Arial" w:hAnsi="Arial" w:cs="Arial"/>
          <w:sz w:val="20"/>
          <w:szCs w:val="20"/>
        </w:rPr>
      </w:pPr>
    </w:p>
    <w:p w14:paraId="48D0D95E" w14:textId="77777777" w:rsidR="00242648" w:rsidRPr="009D26BC" w:rsidRDefault="00242648" w:rsidP="00242648">
      <w:pPr>
        <w:autoSpaceDE w:val="0"/>
        <w:autoSpaceDN w:val="0"/>
        <w:adjustRightInd w:val="0"/>
        <w:ind w:firstLine="284"/>
        <w:rPr>
          <w:rFonts w:ascii="Arial" w:hAnsi="Arial" w:cs="Arial"/>
          <w:sz w:val="20"/>
          <w:szCs w:val="20"/>
        </w:rPr>
      </w:pPr>
      <w:r w:rsidRPr="009D26BC">
        <w:rPr>
          <w:rFonts w:ascii="Arial" w:hAnsi="Arial" w:cs="Arial"/>
          <w:sz w:val="20"/>
          <w:szCs w:val="20"/>
        </w:rPr>
        <w:t>______________________________________________________________________________</w:t>
      </w:r>
    </w:p>
    <w:p w14:paraId="0F2FBDA6" w14:textId="77777777" w:rsidR="00242648" w:rsidRDefault="00242648" w:rsidP="00242648">
      <w:pPr>
        <w:autoSpaceDE w:val="0"/>
        <w:autoSpaceDN w:val="0"/>
        <w:adjustRightInd w:val="0"/>
        <w:ind w:firstLine="284"/>
        <w:rPr>
          <w:rFonts w:ascii="Arial" w:hAnsi="Arial" w:cs="Arial"/>
          <w:sz w:val="20"/>
          <w:szCs w:val="20"/>
        </w:rPr>
      </w:pPr>
    </w:p>
    <w:p w14:paraId="358B3C42" w14:textId="77777777" w:rsidR="00242648" w:rsidRPr="000A7D80" w:rsidRDefault="00242648" w:rsidP="00242648">
      <w:pPr>
        <w:autoSpaceDE w:val="0"/>
        <w:autoSpaceDN w:val="0"/>
        <w:adjustRightInd w:val="0"/>
        <w:ind w:firstLine="284"/>
        <w:rPr>
          <w:rFonts w:ascii="Arial" w:hAnsi="Arial" w:cs="Arial"/>
          <w:sz w:val="20"/>
          <w:szCs w:val="20"/>
          <w:u w:val="single"/>
        </w:rPr>
      </w:pPr>
      <w:r w:rsidRPr="00F74040">
        <w:rPr>
          <w:rFonts w:ascii="Arial" w:hAnsi="Arial" w:cs="Arial"/>
          <w:sz w:val="20"/>
          <w:szCs w:val="20"/>
        </w:rPr>
        <w:t xml:space="preserve">Delež lastništva ponudnika: </w:t>
      </w:r>
      <w:r w:rsidRPr="000A7D80">
        <w:rPr>
          <w:rFonts w:ascii="Arial" w:hAnsi="Arial" w:cs="Arial"/>
          <w:sz w:val="20"/>
          <w:szCs w:val="20"/>
          <w:u w:val="single"/>
        </w:rPr>
        <w:t>_________________________________________________</w:t>
      </w:r>
    </w:p>
    <w:p w14:paraId="3993773C" w14:textId="77777777" w:rsidR="00242648" w:rsidRDefault="00242648" w:rsidP="00242648">
      <w:pPr>
        <w:autoSpaceDE w:val="0"/>
        <w:autoSpaceDN w:val="0"/>
        <w:adjustRightInd w:val="0"/>
        <w:rPr>
          <w:rFonts w:ascii="Arial" w:hAnsi="Arial" w:cs="Arial"/>
          <w:sz w:val="20"/>
          <w:szCs w:val="20"/>
        </w:rPr>
      </w:pPr>
    </w:p>
    <w:p w14:paraId="695208AB"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 xml:space="preserve">Tihi družbenik* </w:t>
      </w:r>
      <w:r w:rsidRPr="00214E11">
        <w:rPr>
          <w:rFonts w:ascii="Arial" w:hAnsi="Arial" w:cs="Arial"/>
          <w:sz w:val="16"/>
          <w:szCs w:val="16"/>
        </w:rPr>
        <w:t xml:space="preserve">(ustrezno </w:t>
      </w:r>
      <w:r>
        <w:rPr>
          <w:rFonts w:ascii="Arial" w:hAnsi="Arial" w:cs="Arial"/>
          <w:sz w:val="16"/>
          <w:szCs w:val="16"/>
        </w:rPr>
        <w:t>obkrožite</w:t>
      </w:r>
      <w:r w:rsidRPr="00214E11">
        <w:rPr>
          <w:rFonts w:ascii="Arial" w:hAnsi="Arial" w:cs="Arial"/>
          <w:sz w:val="16"/>
          <w:szCs w:val="16"/>
        </w:rPr>
        <w:t>)</w:t>
      </w:r>
      <w:r w:rsidRPr="00F74040">
        <w:rPr>
          <w:rFonts w:ascii="Arial" w:hAnsi="Arial" w:cs="Arial"/>
          <w:sz w:val="20"/>
          <w:szCs w:val="20"/>
        </w:rPr>
        <w:t xml:space="preserve">: </w:t>
      </w:r>
      <w:r>
        <w:rPr>
          <w:rFonts w:ascii="Arial" w:hAnsi="Arial" w:cs="Arial"/>
          <w:sz w:val="20"/>
          <w:szCs w:val="20"/>
        </w:rPr>
        <w:tab/>
      </w:r>
      <w:r w:rsidRPr="00F74040">
        <w:rPr>
          <w:rFonts w:ascii="Arial" w:hAnsi="Arial" w:cs="Arial"/>
          <w:sz w:val="20"/>
          <w:szCs w:val="20"/>
        </w:rPr>
        <w:t xml:space="preserve">DA </w:t>
      </w:r>
      <w:r>
        <w:rPr>
          <w:rFonts w:ascii="Arial" w:hAnsi="Arial" w:cs="Arial"/>
          <w:sz w:val="20"/>
          <w:szCs w:val="20"/>
        </w:rPr>
        <w:tab/>
      </w:r>
      <w:r w:rsidRPr="00F74040">
        <w:rPr>
          <w:rFonts w:ascii="Arial" w:hAnsi="Arial" w:cs="Arial"/>
          <w:sz w:val="20"/>
          <w:szCs w:val="20"/>
        </w:rPr>
        <w:t>NE</w:t>
      </w:r>
    </w:p>
    <w:p w14:paraId="0B237A17" w14:textId="77777777" w:rsidR="00242648" w:rsidRDefault="00242648" w:rsidP="00242648">
      <w:pPr>
        <w:autoSpaceDE w:val="0"/>
        <w:autoSpaceDN w:val="0"/>
        <w:adjustRightInd w:val="0"/>
        <w:rPr>
          <w:rFonts w:ascii="Arial" w:hAnsi="Arial" w:cs="Arial"/>
          <w:sz w:val="20"/>
          <w:szCs w:val="20"/>
        </w:rPr>
      </w:pPr>
    </w:p>
    <w:p w14:paraId="6B0F8265" w14:textId="77777777" w:rsidR="00242648" w:rsidRPr="00F74040" w:rsidRDefault="00242648" w:rsidP="00242648">
      <w:pPr>
        <w:autoSpaceDE w:val="0"/>
        <w:autoSpaceDN w:val="0"/>
        <w:adjustRightInd w:val="0"/>
        <w:ind w:firstLine="284"/>
        <w:rPr>
          <w:rFonts w:ascii="Arial" w:hAnsi="Arial" w:cs="Arial"/>
          <w:sz w:val="20"/>
          <w:szCs w:val="20"/>
        </w:rPr>
      </w:pPr>
      <w:r>
        <w:rPr>
          <w:rFonts w:ascii="Arial" w:hAnsi="Arial" w:cs="Arial"/>
          <w:sz w:val="20"/>
          <w:szCs w:val="20"/>
        </w:rPr>
        <w:t>Če DA, navedite nosilca tihe dr</w:t>
      </w:r>
      <w:r w:rsidRPr="00F74040">
        <w:rPr>
          <w:rFonts w:ascii="Arial" w:hAnsi="Arial" w:cs="Arial"/>
          <w:sz w:val="20"/>
          <w:szCs w:val="20"/>
        </w:rPr>
        <w:t>užbe*:_</w:t>
      </w:r>
      <w:r w:rsidRPr="009D26BC">
        <w:rPr>
          <w:rFonts w:ascii="Arial" w:hAnsi="Arial" w:cs="Arial"/>
          <w:sz w:val="20"/>
          <w:szCs w:val="20"/>
        </w:rPr>
        <w:t>_______________________________________________</w:t>
      </w:r>
      <w:r>
        <w:rPr>
          <w:rFonts w:ascii="Arial" w:hAnsi="Arial" w:cs="Arial"/>
          <w:sz w:val="20"/>
          <w:szCs w:val="20"/>
        </w:rPr>
        <w:t>_</w:t>
      </w:r>
    </w:p>
    <w:p w14:paraId="4D0A45D1" w14:textId="77777777" w:rsidR="00242648" w:rsidRDefault="00242648" w:rsidP="00242648">
      <w:pPr>
        <w:autoSpaceDE w:val="0"/>
        <w:autoSpaceDN w:val="0"/>
        <w:adjustRightInd w:val="0"/>
        <w:rPr>
          <w:rFonts w:ascii="Arial" w:hAnsi="Arial" w:cs="Arial"/>
          <w:sz w:val="20"/>
          <w:szCs w:val="20"/>
        </w:rPr>
      </w:pPr>
      <w:r w:rsidRPr="00F74040">
        <w:rPr>
          <w:rFonts w:ascii="Arial" w:hAnsi="Arial" w:cs="Arial"/>
          <w:sz w:val="20"/>
          <w:szCs w:val="20"/>
        </w:rPr>
        <w:t xml:space="preserve"> </w:t>
      </w:r>
    </w:p>
    <w:p w14:paraId="1E2536C6" w14:textId="77777777" w:rsidR="00242648" w:rsidRPr="000A7D80" w:rsidRDefault="00242648" w:rsidP="00242648">
      <w:pPr>
        <w:autoSpaceDE w:val="0"/>
        <w:autoSpaceDN w:val="0"/>
        <w:adjustRightInd w:val="0"/>
        <w:ind w:firstLine="284"/>
        <w:rPr>
          <w:rFonts w:ascii="Arial" w:hAnsi="Arial" w:cs="Arial"/>
          <w:sz w:val="16"/>
          <w:szCs w:val="16"/>
        </w:rPr>
      </w:pPr>
      <w:r w:rsidRPr="000A7D80">
        <w:rPr>
          <w:rFonts w:ascii="Arial" w:hAnsi="Arial" w:cs="Arial"/>
          <w:sz w:val="16"/>
          <w:szCs w:val="16"/>
        </w:rPr>
        <w:t>(ustrezno nadaljujte seznam)</w:t>
      </w:r>
    </w:p>
    <w:p w14:paraId="14B30739" w14:textId="77777777" w:rsidR="00242648" w:rsidRDefault="00242648" w:rsidP="00242648">
      <w:pPr>
        <w:autoSpaceDE w:val="0"/>
        <w:autoSpaceDN w:val="0"/>
        <w:adjustRightInd w:val="0"/>
        <w:rPr>
          <w:rFonts w:ascii="Arial" w:hAnsi="Arial" w:cs="Arial"/>
          <w:b/>
          <w:bCs/>
          <w:sz w:val="20"/>
          <w:szCs w:val="20"/>
        </w:rPr>
      </w:pPr>
    </w:p>
    <w:p w14:paraId="3328DF83" w14:textId="77777777" w:rsidR="00242648" w:rsidRDefault="00242648" w:rsidP="00242648">
      <w:pPr>
        <w:autoSpaceDE w:val="0"/>
        <w:autoSpaceDN w:val="0"/>
        <w:adjustRightInd w:val="0"/>
        <w:rPr>
          <w:rFonts w:ascii="Arial" w:hAnsi="Arial" w:cs="Arial"/>
          <w:b/>
          <w:bCs/>
          <w:sz w:val="20"/>
          <w:szCs w:val="20"/>
        </w:rPr>
      </w:pPr>
    </w:p>
    <w:p w14:paraId="42137B35" w14:textId="77777777" w:rsidR="00242648" w:rsidRPr="00F74040" w:rsidRDefault="00242648" w:rsidP="00242648">
      <w:pPr>
        <w:autoSpaceDE w:val="0"/>
        <w:autoSpaceDN w:val="0"/>
        <w:adjustRightInd w:val="0"/>
        <w:ind w:left="284"/>
        <w:rPr>
          <w:rFonts w:ascii="Arial" w:hAnsi="Arial" w:cs="Arial"/>
          <w:b/>
          <w:bCs/>
          <w:sz w:val="20"/>
          <w:szCs w:val="20"/>
        </w:rPr>
      </w:pPr>
      <w:r w:rsidRPr="00F74040">
        <w:rPr>
          <w:rFonts w:ascii="Arial" w:hAnsi="Arial" w:cs="Arial"/>
          <w:b/>
          <w:bCs/>
          <w:sz w:val="20"/>
          <w:szCs w:val="20"/>
        </w:rPr>
        <w:t>1.2. Podatki o udeležbi pravnih oseb v lastništvu ponudnika, vključno z navedbo, ali je pravna oseba nosilec</w:t>
      </w:r>
      <w:r>
        <w:rPr>
          <w:rFonts w:ascii="Arial" w:hAnsi="Arial" w:cs="Arial"/>
          <w:b/>
          <w:bCs/>
          <w:sz w:val="20"/>
          <w:szCs w:val="20"/>
        </w:rPr>
        <w:t xml:space="preserve"> </w:t>
      </w:r>
      <w:r w:rsidRPr="00F74040">
        <w:rPr>
          <w:rFonts w:ascii="Arial" w:hAnsi="Arial" w:cs="Arial"/>
          <w:b/>
          <w:bCs/>
          <w:sz w:val="20"/>
          <w:szCs w:val="20"/>
        </w:rPr>
        <w:t>tihe družbe*:</w:t>
      </w:r>
    </w:p>
    <w:p w14:paraId="006A7933" w14:textId="77777777" w:rsidR="00242648" w:rsidRDefault="00242648" w:rsidP="00242648">
      <w:pPr>
        <w:autoSpaceDE w:val="0"/>
        <w:autoSpaceDN w:val="0"/>
        <w:adjustRightInd w:val="0"/>
        <w:rPr>
          <w:rFonts w:ascii="Arial" w:hAnsi="Arial" w:cs="Arial"/>
          <w:sz w:val="20"/>
          <w:szCs w:val="20"/>
        </w:rPr>
      </w:pPr>
    </w:p>
    <w:p w14:paraId="0FB83DF2"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Naziv pravne osebe: ______________________________</w:t>
      </w:r>
      <w:r>
        <w:rPr>
          <w:rFonts w:ascii="Arial" w:hAnsi="Arial" w:cs="Arial"/>
          <w:sz w:val="20"/>
          <w:szCs w:val="20"/>
        </w:rPr>
        <w:t>_______________________________</w:t>
      </w:r>
    </w:p>
    <w:p w14:paraId="2A2D2B08" w14:textId="77777777" w:rsidR="00242648" w:rsidRDefault="00242648" w:rsidP="00242648">
      <w:pPr>
        <w:autoSpaceDE w:val="0"/>
        <w:autoSpaceDN w:val="0"/>
        <w:adjustRightInd w:val="0"/>
        <w:rPr>
          <w:rFonts w:ascii="Arial" w:hAnsi="Arial" w:cs="Arial"/>
          <w:sz w:val="20"/>
          <w:szCs w:val="20"/>
        </w:rPr>
      </w:pPr>
    </w:p>
    <w:p w14:paraId="21D8A724"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 xml:space="preserve">Sedež pravne osebe: </w:t>
      </w:r>
      <w:r w:rsidRPr="000A7D80">
        <w:rPr>
          <w:rFonts w:ascii="Arial" w:hAnsi="Arial" w:cs="Arial"/>
          <w:sz w:val="20"/>
          <w:szCs w:val="20"/>
          <w:u w:val="single"/>
        </w:rPr>
        <w:t>____________________________________________________________</w:t>
      </w:r>
      <w:r>
        <w:rPr>
          <w:rFonts w:ascii="Arial" w:hAnsi="Arial" w:cs="Arial"/>
          <w:sz w:val="20"/>
          <w:szCs w:val="20"/>
          <w:u w:val="single"/>
        </w:rPr>
        <w:t>_</w:t>
      </w:r>
    </w:p>
    <w:p w14:paraId="0F90C804" w14:textId="77777777" w:rsidR="00242648" w:rsidRDefault="00242648" w:rsidP="00242648">
      <w:pPr>
        <w:autoSpaceDE w:val="0"/>
        <w:autoSpaceDN w:val="0"/>
        <w:adjustRightInd w:val="0"/>
        <w:rPr>
          <w:rFonts w:ascii="Arial" w:hAnsi="Arial" w:cs="Arial"/>
          <w:sz w:val="20"/>
          <w:szCs w:val="20"/>
        </w:rPr>
      </w:pPr>
    </w:p>
    <w:p w14:paraId="4055F890"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 xml:space="preserve">Delež lastništva ponudnika: </w:t>
      </w:r>
      <w:r w:rsidRPr="009D26BC">
        <w:rPr>
          <w:rFonts w:ascii="Arial" w:hAnsi="Arial" w:cs="Arial"/>
          <w:sz w:val="20"/>
          <w:szCs w:val="20"/>
        </w:rPr>
        <w:t>________________________________________________________</w:t>
      </w:r>
    </w:p>
    <w:p w14:paraId="3D2D89DC" w14:textId="77777777" w:rsidR="00242648" w:rsidRDefault="00242648" w:rsidP="00242648">
      <w:pPr>
        <w:autoSpaceDE w:val="0"/>
        <w:autoSpaceDN w:val="0"/>
        <w:adjustRightInd w:val="0"/>
        <w:rPr>
          <w:rFonts w:ascii="Arial" w:hAnsi="Arial" w:cs="Arial"/>
          <w:sz w:val="20"/>
          <w:szCs w:val="20"/>
        </w:rPr>
      </w:pPr>
    </w:p>
    <w:p w14:paraId="170EA17A" w14:textId="77777777" w:rsidR="00242648" w:rsidRPr="00F74040" w:rsidRDefault="00242648" w:rsidP="00242648">
      <w:pPr>
        <w:autoSpaceDE w:val="0"/>
        <w:autoSpaceDN w:val="0"/>
        <w:adjustRightInd w:val="0"/>
        <w:ind w:left="284"/>
        <w:rPr>
          <w:rFonts w:ascii="Arial" w:hAnsi="Arial" w:cs="Arial"/>
          <w:sz w:val="20"/>
          <w:szCs w:val="20"/>
        </w:rPr>
      </w:pPr>
      <w:r w:rsidRPr="00F74040">
        <w:rPr>
          <w:rFonts w:ascii="Arial" w:hAnsi="Arial" w:cs="Arial"/>
          <w:sz w:val="20"/>
          <w:szCs w:val="20"/>
        </w:rPr>
        <w:t>Matična številka ponudnika oziroma davčna številka za druge pravne osebe, ki niso vpisane v poslovnem</w:t>
      </w:r>
      <w:r>
        <w:rPr>
          <w:rFonts w:ascii="Arial" w:hAnsi="Arial" w:cs="Arial"/>
          <w:sz w:val="20"/>
          <w:szCs w:val="20"/>
        </w:rPr>
        <w:t xml:space="preserve"> </w:t>
      </w:r>
      <w:r w:rsidRPr="00F74040">
        <w:rPr>
          <w:rFonts w:ascii="Arial" w:hAnsi="Arial" w:cs="Arial"/>
          <w:sz w:val="20"/>
          <w:szCs w:val="20"/>
        </w:rPr>
        <w:t>registru: ______________________________________________________________</w:t>
      </w:r>
    </w:p>
    <w:p w14:paraId="27559605" w14:textId="77777777" w:rsidR="00242648" w:rsidRDefault="00242648" w:rsidP="00242648">
      <w:pPr>
        <w:autoSpaceDE w:val="0"/>
        <w:autoSpaceDN w:val="0"/>
        <w:adjustRightInd w:val="0"/>
        <w:ind w:firstLine="284"/>
        <w:rPr>
          <w:rFonts w:ascii="Arial" w:hAnsi="Arial" w:cs="Arial"/>
          <w:sz w:val="20"/>
          <w:szCs w:val="20"/>
        </w:rPr>
      </w:pPr>
    </w:p>
    <w:p w14:paraId="19690959"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 xml:space="preserve">Pravna oseba je hkrati nosilec tihe družbe* </w:t>
      </w:r>
      <w:r w:rsidRPr="00214E11">
        <w:rPr>
          <w:rFonts w:ascii="Arial" w:hAnsi="Arial" w:cs="Arial"/>
          <w:sz w:val="16"/>
          <w:szCs w:val="16"/>
        </w:rPr>
        <w:t xml:space="preserve">(ustrezno </w:t>
      </w:r>
      <w:r>
        <w:rPr>
          <w:rFonts w:ascii="Arial" w:hAnsi="Arial" w:cs="Arial"/>
          <w:sz w:val="16"/>
          <w:szCs w:val="16"/>
        </w:rPr>
        <w:t>obkrožite</w:t>
      </w:r>
      <w:r w:rsidRPr="00214E11">
        <w:rPr>
          <w:rFonts w:ascii="Arial" w:hAnsi="Arial" w:cs="Arial"/>
          <w:sz w:val="16"/>
          <w:szCs w:val="16"/>
        </w:rPr>
        <w:t>)</w:t>
      </w:r>
      <w:r w:rsidRPr="00F74040">
        <w:rPr>
          <w:rFonts w:ascii="Arial" w:hAnsi="Arial" w:cs="Arial"/>
          <w:sz w:val="20"/>
          <w:szCs w:val="20"/>
        </w:rPr>
        <w:t xml:space="preserve">: </w:t>
      </w:r>
      <w:r>
        <w:rPr>
          <w:rFonts w:ascii="Arial" w:hAnsi="Arial" w:cs="Arial"/>
          <w:sz w:val="20"/>
          <w:szCs w:val="20"/>
        </w:rPr>
        <w:tab/>
      </w:r>
      <w:r w:rsidRPr="00F74040">
        <w:rPr>
          <w:rFonts w:ascii="Arial" w:hAnsi="Arial" w:cs="Arial"/>
          <w:sz w:val="20"/>
          <w:szCs w:val="20"/>
        </w:rPr>
        <w:t xml:space="preserve">DA </w:t>
      </w:r>
      <w:r>
        <w:rPr>
          <w:rFonts w:ascii="Arial" w:hAnsi="Arial" w:cs="Arial"/>
          <w:sz w:val="20"/>
          <w:szCs w:val="20"/>
        </w:rPr>
        <w:tab/>
      </w:r>
      <w:r w:rsidRPr="00F74040">
        <w:rPr>
          <w:rFonts w:ascii="Arial" w:hAnsi="Arial" w:cs="Arial"/>
          <w:sz w:val="20"/>
          <w:szCs w:val="20"/>
        </w:rPr>
        <w:t>NE</w:t>
      </w:r>
    </w:p>
    <w:p w14:paraId="6D985267" w14:textId="77777777" w:rsidR="00242648" w:rsidRDefault="00242648" w:rsidP="00242648">
      <w:pPr>
        <w:autoSpaceDE w:val="0"/>
        <w:autoSpaceDN w:val="0"/>
        <w:adjustRightInd w:val="0"/>
        <w:rPr>
          <w:rFonts w:ascii="Arial" w:hAnsi="Arial" w:cs="Arial"/>
          <w:b/>
          <w:bCs/>
          <w:sz w:val="20"/>
          <w:szCs w:val="20"/>
        </w:rPr>
      </w:pPr>
    </w:p>
    <w:p w14:paraId="079E26AB" w14:textId="77777777" w:rsidR="00242648" w:rsidRPr="00F74040" w:rsidRDefault="00242648" w:rsidP="00242648">
      <w:pPr>
        <w:autoSpaceDE w:val="0"/>
        <w:autoSpaceDN w:val="0"/>
        <w:adjustRightInd w:val="0"/>
        <w:ind w:firstLine="284"/>
        <w:rPr>
          <w:rFonts w:ascii="Arial" w:hAnsi="Arial" w:cs="Arial"/>
          <w:b/>
          <w:bCs/>
          <w:sz w:val="20"/>
          <w:szCs w:val="20"/>
        </w:rPr>
      </w:pPr>
      <w:r w:rsidRPr="00F74040">
        <w:rPr>
          <w:rFonts w:ascii="Arial" w:hAnsi="Arial" w:cs="Arial"/>
          <w:b/>
          <w:bCs/>
          <w:sz w:val="20"/>
          <w:szCs w:val="20"/>
        </w:rPr>
        <w:t>pri čemer je pravna oseba v lasti naslednjih fizičnih oseb:</w:t>
      </w:r>
    </w:p>
    <w:p w14:paraId="593E1B4D" w14:textId="77777777" w:rsidR="00242648" w:rsidRDefault="00242648" w:rsidP="00242648">
      <w:pPr>
        <w:autoSpaceDE w:val="0"/>
        <w:autoSpaceDN w:val="0"/>
        <w:adjustRightInd w:val="0"/>
        <w:rPr>
          <w:rFonts w:ascii="Arial" w:hAnsi="Arial" w:cs="Arial"/>
          <w:sz w:val="20"/>
          <w:szCs w:val="20"/>
        </w:rPr>
      </w:pPr>
    </w:p>
    <w:p w14:paraId="3EAA471E" w14:textId="77777777" w:rsidR="00242648" w:rsidRPr="00A019FB" w:rsidRDefault="00242648" w:rsidP="00242648">
      <w:pPr>
        <w:autoSpaceDE w:val="0"/>
        <w:autoSpaceDN w:val="0"/>
        <w:adjustRightInd w:val="0"/>
        <w:ind w:firstLine="284"/>
        <w:rPr>
          <w:rFonts w:ascii="Arial" w:hAnsi="Arial" w:cs="Arial"/>
          <w:sz w:val="20"/>
          <w:szCs w:val="20"/>
          <w:u w:val="single"/>
        </w:rPr>
      </w:pPr>
      <w:r w:rsidRPr="00F74040">
        <w:rPr>
          <w:rFonts w:ascii="Arial" w:hAnsi="Arial" w:cs="Arial"/>
          <w:sz w:val="20"/>
          <w:szCs w:val="20"/>
        </w:rPr>
        <w:t xml:space="preserve">Ime in priimek: </w:t>
      </w:r>
      <w:r w:rsidRPr="009D26BC">
        <w:rPr>
          <w:rFonts w:ascii="Arial" w:hAnsi="Arial" w:cs="Arial"/>
          <w:sz w:val="20"/>
          <w:szCs w:val="20"/>
        </w:rPr>
        <w:t>__________________________________________________________________</w:t>
      </w:r>
    </w:p>
    <w:p w14:paraId="25772430" w14:textId="77777777" w:rsidR="00242648" w:rsidRPr="00A019FB" w:rsidRDefault="00242648" w:rsidP="00242648">
      <w:pPr>
        <w:autoSpaceDE w:val="0"/>
        <w:autoSpaceDN w:val="0"/>
        <w:adjustRightInd w:val="0"/>
        <w:ind w:firstLine="284"/>
        <w:rPr>
          <w:rFonts w:ascii="Arial" w:hAnsi="Arial" w:cs="Arial"/>
          <w:sz w:val="20"/>
          <w:szCs w:val="20"/>
          <w:u w:val="single"/>
        </w:rPr>
      </w:pPr>
    </w:p>
    <w:p w14:paraId="66B41A8E" w14:textId="77777777" w:rsidR="00242648" w:rsidRPr="00F74040" w:rsidRDefault="00242648" w:rsidP="00242648">
      <w:pPr>
        <w:autoSpaceDE w:val="0"/>
        <w:autoSpaceDN w:val="0"/>
        <w:adjustRightInd w:val="0"/>
        <w:ind w:left="284"/>
        <w:rPr>
          <w:rFonts w:ascii="Arial" w:hAnsi="Arial" w:cs="Arial"/>
          <w:sz w:val="20"/>
          <w:szCs w:val="20"/>
        </w:rPr>
      </w:pPr>
      <w:r w:rsidRPr="00F74040">
        <w:rPr>
          <w:rFonts w:ascii="Arial" w:hAnsi="Arial" w:cs="Arial"/>
          <w:sz w:val="20"/>
          <w:szCs w:val="20"/>
        </w:rPr>
        <w:lastRenderedPageBreak/>
        <w:t>Prebivališče – stalno, razen če ima oseba začasno prebivališče v Republiki Sloveniji (država, ulica in hišna</w:t>
      </w:r>
      <w:r>
        <w:rPr>
          <w:rFonts w:ascii="Arial" w:hAnsi="Arial" w:cs="Arial"/>
          <w:sz w:val="20"/>
          <w:szCs w:val="20"/>
        </w:rPr>
        <w:t xml:space="preserve"> </w:t>
      </w:r>
      <w:r w:rsidRPr="00F74040">
        <w:rPr>
          <w:rFonts w:ascii="Arial" w:hAnsi="Arial" w:cs="Arial"/>
          <w:sz w:val="20"/>
          <w:szCs w:val="20"/>
        </w:rPr>
        <w:t>številka, naselje, občina, poštna številka in kraj):</w:t>
      </w:r>
    </w:p>
    <w:p w14:paraId="266BA09D" w14:textId="77777777" w:rsidR="00242648" w:rsidRPr="00F74040" w:rsidRDefault="00242648" w:rsidP="00242648">
      <w:pPr>
        <w:autoSpaceDE w:val="0"/>
        <w:autoSpaceDN w:val="0"/>
        <w:adjustRightInd w:val="0"/>
        <w:ind w:left="284"/>
        <w:rPr>
          <w:rFonts w:ascii="Arial" w:hAnsi="Arial" w:cs="Arial"/>
          <w:sz w:val="20"/>
          <w:szCs w:val="20"/>
        </w:rPr>
      </w:pPr>
      <w:r w:rsidRPr="00F74040">
        <w:rPr>
          <w:rFonts w:ascii="Arial" w:hAnsi="Arial" w:cs="Arial"/>
          <w:sz w:val="20"/>
          <w:szCs w:val="20"/>
        </w:rPr>
        <w:t>__________________________________________________________________________________________</w:t>
      </w:r>
      <w:r>
        <w:rPr>
          <w:rFonts w:ascii="Arial" w:hAnsi="Arial" w:cs="Arial"/>
          <w:sz w:val="20"/>
          <w:szCs w:val="20"/>
        </w:rPr>
        <w:t>__________________________________________________________________</w:t>
      </w:r>
    </w:p>
    <w:p w14:paraId="09FD7783" w14:textId="77777777" w:rsidR="00242648" w:rsidRDefault="00242648" w:rsidP="00242648">
      <w:pPr>
        <w:autoSpaceDE w:val="0"/>
        <w:autoSpaceDN w:val="0"/>
        <w:adjustRightInd w:val="0"/>
        <w:rPr>
          <w:rFonts w:ascii="Arial" w:hAnsi="Arial" w:cs="Arial"/>
          <w:sz w:val="20"/>
          <w:szCs w:val="20"/>
        </w:rPr>
      </w:pPr>
    </w:p>
    <w:p w14:paraId="5BDE9336" w14:textId="77777777" w:rsidR="00242648" w:rsidRPr="00A019FB" w:rsidRDefault="00242648" w:rsidP="00242648">
      <w:pPr>
        <w:autoSpaceDE w:val="0"/>
        <w:autoSpaceDN w:val="0"/>
        <w:adjustRightInd w:val="0"/>
        <w:ind w:firstLine="284"/>
        <w:rPr>
          <w:rFonts w:ascii="Arial" w:hAnsi="Arial" w:cs="Arial"/>
          <w:sz w:val="20"/>
          <w:szCs w:val="20"/>
          <w:u w:val="single"/>
        </w:rPr>
      </w:pPr>
      <w:r w:rsidRPr="00F74040">
        <w:rPr>
          <w:rFonts w:ascii="Arial" w:hAnsi="Arial" w:cs="Arial"/>
          <w:sz w:val="20"/>
          <w:szCs w:val="20"/>
        </w:rPr>
        <w:t xml:space="preserve">Delež lastništva ponudnika: </w:t>
      </w:r>
      <w:r w:rsidRPr="00A019FB">
        <w:rPr>
          <w:rFonts w:ascii="Arial" w:hAnsi="Arial" w:cs="Arial"/>
          <w:sz w:val="20"/>
          <w:szCs w:val="20"/>
          <w:u w:val="single"/>
        </w:rPr>
        <w:t>_________________________________________________</w:t>
      </w:r>
    </w:p>
    <w:p w14:paraId="04C2686B" w14:textId="77777777" w:rsidR="00242648" w:rsidRDefault="00242648" w:rsidP="00242648">
      <w:pPr>
        <w:autoSpaceDE w:val="0"/>
        <w:autoSpaceDN w:val="0"/>
        <w:adjustRightInd w:val="0"/>
        <w:rPr>
          <w:rFonts w:ascii="Arial" w:hAnsi="Arial" w:cs="Arial"/>
          <w:sz w:val="20"/>
          <w:szCs w:val="20"/>
        </w:rPr>
      </w:pPr>
    </w:p>
    <w:p w14:paraId="312C96A1"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 xml:space="preserve">Tihi družbenik* </w:t>
      </w:r>
      <w:r w:rsidRPr="00214E11">
        <w:rPr>
          <w:rFonts w:ascii="Arial" w:hAnsi="Arial" w:cs="Arial"/>
          <w:sz w:val="16"/>
          <w:szCs w:val="16"/>
        </w:rPr>
        <w:t xml:space="preserve">(ustrezno </w:t>
      </w:r>
      <w:r>
        <w:rPr>
          <w:rFonts w:ascii="Arial" w:hAnsi="Arial" w:cs="Arial"/>
          <w:sz w:val="16"/>
          <w:szCs w:val="16"/>
        </w:rPr>
        <w:t>obkrožite</w:t>
      </w:r>
      <w:r w:rsidRPr="00214E11">
        <w:rPr>
          <w:rFonts w:ascii="Arial" w:hAnsi="Arial" w:cs="Arial"/>
          <w:sz w:val="16"/>
          <w:szCs w:val="16"/>
        </w:rPr>
        <w:t>)</w:t>
      </w:r>
      <w:r w:rsidRPr="00F74040">
        <w:rPr>
          <w:rFonts w:ascii="Arial" w:hAnsi="Arial" w:cs="Arial"/>
          <w:sz w:val="20"/>
          <w:szCs w:val="20"/>
        </w:rPr>
        <w:t xml:space="preserve">: </w:t>
      </w:r>
      <w:r>
        <w:rPr>
          <w:rFonts w:ascii="Arial" w:hAnsi="Arial" w:cs="Arial"/>
          <w:sz w:val="20"/>
          <w:szCs w:val="20"/>
        </w:rPr>
        <w:tab/>
      </w:r>
      <w:r w:rsidRPr="00F74040">
        <w:rPr>
          <w:rFonts w:ascii="Arial" w:hAnsi="Arial" w:cs="Arial"/>
          <w:sz w:val="20"/>
          <w:szCs w:val="20"/>
        </w:rPr>
        <w:t xml:space="preserve">DA </w:t>
      </w:r>
      <w:r>
        <w:rPr>
          <w:rFonts w:ascii="Arial" w:hAnsi="Arial" w:cs="Arial"/>
          <w:sz w:val="20"/>
          <w:szCs w:val="20"/>
        </w:rPr>
        <w:tab/>
      </w:r>
      <w:r w:rsidRPr="00F74040">
        <w:rPr>
          <w:rFonts w:ascii="Arial" w:hAnsi="Arial" w:cs="Arial"/>
          <w:sz w:val="20"/>
          <w:szCs w:val="20"/>
        </w:rPr>
        <w:t>NE</w:t>
      </w:r>
    </w:p>
    <w:p w14:paraId="169B7C74" w14:textId="77777777" w:rsidR="00242648" w:rsidRDefault="00242648" w:rsidP="00242648">
      <w:pPr>
        <w:autoSpaceDE w:val="0"/>
        <w:autoSpaceDN w:val="0"/>
        <w:adjustRightInd w:val="0"/>
        <w:rPr>
          <w:rFonts w:ascii="Arial" w:hAnsi="Arial" w:cs="Arial"/>
          <w:sz w:val="20"/>
          <w:szCs w:val="20"/>
        </w:rPr>
      </w:pPr>
    </w:p>
    <w:p w14:paraId="66021913" w14:textId="77777777" w:rsidR="00242648" w:rsidRPr="00A019FB" w:rsidRDefault="00242648" w:rsidP="00242648">
      <w:pPr>
        <w:autoSpaceDE w:val="0"/>
        <w:autoSpaceDN w:val="0"/>
        <w:adjustRightInd w:val="0"/>
        <w:ind w:firstLine="284"/>
        <w:rPr>
          <w:rFonts w:ascii="Arial" w:hAnsi="Arial" w:cs="Arial"/>
          <w:sz w:val="20"/>
          <w:szCs w:val="20"/>
        </w:rPr>
      </w:pPr>
      <w:r>
        <w:rPr>
          <w:rFonts w:ascii="Arial" w:hAnsi="Arial" w:cs="Arial"/>
          <w:sz w:val="20"/>
          <w:szCs w:val="20"/>
        </w:rPr>
        <w:t>Če DA, navedite nosilca tihe dr</w:t>
      </w:r>
      <w:r w:rsidRPr="00F74040">
        <w:rPr>
          <w:rFonts w:ascii="Arial" w:hAnsi="Arial" w:cs="Arial"/>
          <w:sz w:val="20"/>
          <w:szCs w:val="20"/>
        </w:rPr>
        <w:t>užbe</w:t>
      </w:r>
      <w:r w:rsidRPr="00A019FB">
        <w:rPr>
          <w:rFonts w:ascii="Arial" w:hAnsi="Arial" w:cs="Arial"/>
          <w:sz w:val="20"/>
          <w:szCs w:val="20"/>
        </w:rPr>
        <w:t>*:</w:t>
      </w:r>
      <w:r>
        <w:rPr>
          <w:rFonts w:ascii="Arial" w:hAnsi="Arial" w:cs="Arial"/>
          <w:sz w:val="20"/>
          <w:szCs w:val="20"/>
        </w:rPr>
        <w:t xml:space="preserve"> </w:t>
      </w:r>
      <w:r w:rsidRPr="00A019FB">
        <w:rPr>
          <w:rFonts w:ascii="Arial" w:hAnsi="Arial" w:cs="Arial"/>
          <w:sz w:val="20"/>
          <w:szCs w:val="20"/>
        </w:rPr>
        <w:t>________________________________________________</w:t>
      </w:r>
    </w:p>
    <w:p w14:paraId="7988CACF" w14:textId="77777777" w:rsidR="00242648" w:rsidRDefault="00242648" w:rsidP="00242648">
      <w:pPr>
        <w:autoSpaceDE w:val="0"/>
        <w:autoSpaceDN w:val="0"/>
        <w:adjustRightInd w:val="0"/>
        <w:rPr>
          <w:rFonts w:ascii="Arial" w:hAnsi="Arial" w:cs="Arial"/>
          <w:sz w:val="20"/>
          <w:szCs w:val="20"/>
        </w:rPr>
      </w:pPr>
    </w:p>
    <w:p w14:paraId="0FD97065" w14:textId="77777777" w:rsidR="00242648" w:rsidRPr="000A7D80" w:rsidRDefault="00242648" w:rsidP="00242648">
      <w:pPr>
        <w:autoSpaceDE w:val="0"/>
        <w:autoSpaceDN w:val="0"/>
        <w:adjustRightInd w:val="0"/>
        <w:ind w:firstLine="284"/>
        <w:rPr>
          <w:rFonts w:ascii="Arial" w:hAnsi="Arial" w:cs="Arial"/>
          <w:sz w:val="16"/>
          <w:szCs w:val="16"/>
        </w:rPr>
      </w:pPr>
      <w:r w:rsidRPr="000A7D80">
        <w:rPr>
          <w:rFonts w:ascii="Arial" w:hAnsi="Arial" w:cs="Arial"/>
          <w:sz w:val="16"/>
          <w:szCs w:val="16"/>
        </w:rPr>
        <w:t>(ustrezno nadaljujte seznam)</w:t>
      </w:r>
    </w:p>
    <w:p w14:paraId="23B99CA6" w14:textId="77777777" w:rsidR="00242648" w:rsidRDefault="00242648" w:rsidP="00242648">
      <w:pPr>
        <w:autoSpaceDE w:val="0"/>
        <w:autoSpaceDN w:val="0"/>
        <w:adjustRightInd w:val="0"/>
        <w:rPr>
          <w:rFonts w:ascii="Arial" w:hAnsi="Arial" w:cs="Arial"/>
          <w:b/>
          <w:bCs/>
          <w:sz w:val="20"/>
          <w:szCs w:val="20"/>
        </w:rPr>
      </w:pPr>
    </w:p>
    <w:p w14:paraId="22BB4A7F" w14:textId="77777777" w:rsidR="00242648" w:rsidRDefault="00242648" w:rsidP="00242648">
      <w:pPr>
        <w:autoSpaceDE w:val="0"/>
        <w:autoSpaceDN w:val="0"/>
        <w:adjustRightInd w:val="0"/>
        <w:rPr>
          <w:rFonts w:ascii="Arial" w:hAnsi="Arial" w:cs="Arial"/>
          <w:b/>
          <w:bCs/>
          <w:sz w:val="20"/>
          <w:szCs w:val="20"/>
        </w:rPr>
      </w:pPr>
    </w:p>
    <w:p w14:paraId="0625BAD7" w14:textId="77777777" w:rsidR="00242648" w:rsidRPr="00F74040" w:rsidRDefault="00242648" w:rsidP="00242648">
      <w:pPr>
        <w:autoSpaceDE w:val="0"/>
        <w:autoSpaceDN w:val="0"/>
        <w:adjustRightInd w:val="0"/>
        <w:ind w:left="284"/>
        <w:rPr>
          <w:rFonts w:ascii="Arial" w:hAnsi="Arial" w:cs="Arial"/>
          <w:b/>
          <w:bCs/>
          <w:sz w:val="20"/>
          <w:szCs w:val="20"/>
        </w:rPr>
      </w:pPr>
      <w:r w:rsidRPr="00F74040">
        <w:rPr>
          <w:rFonts w:ascii="Arial" w:hAnsi="Arial" w:cs="Arial"/>
          <w:b/>
          <w:bCs/>
          <w:sz w:val="20"/>
          <w:szCs w:val="20"/>
        </w:rPr>
        <w:t>1.3. Podatki o družbah, za katere se po določbah zakona, ki ureja gospodarske družbe, šteje, da so povezane</w:t>
      </w:r>
      <w:r>
        <w:rPr>
          <w:rFonts w:ascii="Arial" w:hAnsi="Arial" w:cs="Arial"/>
          <w:b/>
          <w:bCs/>
          <w:sz w:val="20"/>
          <w:szCs w:val="20"/>
        </w:rPr>
        <w:t xml:space="preserve"> </w:t>
      </w:r>
      <w:r w:rsidRPr="00F74040">
        <w:rPr>
          <w:rFonts w:ascii="Arial" w:hAnsi="Arial" w:cs="Arial"/>
          <w:b/>
          <w:bCs/>
          <w:sz w:val="20"/>
          <w:szCs w:val="20"/>
        </w:rPr>
        <w:t>družbe s ponudnikom:</w:t>
      </w:r>
    </w:p>
    <w:p w14:paraId="707D6F44" w14:textId="77777777" w:rsidR="00242648" w:rsidRDefault="00242648" w:rsidP="00242648">
      <w:pPr>
        <w:autoSpaceDE w:val="0"/>
        <w:autoSpaceDN w:val="0"/>
        <w:adjustRightInd w:val="0"/>
        <w:rPr>
          <w:rFonts w:ascii="Arial" w:hAnsi="Arial" w:cs="Arial"/>
          <w:sz w:val="20"/>
          <w:szCs w:val="20"/>
        </w:rPr>
      </w:pPr>
    </w:p>
    <w:p w14:paraId="17228781" w14:textId="77777777" w:rsidR="00242648" w:rsidRPr="00692C53" w:rsidRDefault="00242648" w:rsidP="00242648">
      <w:pPr>
        <w:autoSpaceDE w:val="0"/>
        <w:autoSpaceDN w:val="0"/>
        <w:adjustRightInd w:val="0"/>
        <w:ind w:firstLine="284"/>
        <w:rPr>
          <w:rFonts w:ascii="Arial" w:hAnsi="Arial" w:cs="Arial"/>
          <w:sz w:val="20"/>
          <w:szCs w:val="20"/>
          <w:u w:val="single"/>
        </w:rPr>
      </w:pPr>
      <w:r>
        <w:rPr>
          <w:rFonts w:ascii="Arial" w:hAnsi="Arial" w:cs="Arial"/>
          <w:sz w:val="20"/>
          <w:szCs w:val="20"/>
        </w:rPr>
        <w:t xml:space="preserve">Naziv pravne osebe: </w:t>
      </w:r>
      <w:r w:rsidRPr="00692C53">
        <w:rPr>
          <w:rFonts w:ascii="Arial" w:hAnsi="Arial" w:cs="Arial"/>
          <w:sz w:val="20"/>
          <w:szCs w:val="20"/>
          <w:u w:val="single"/>
        </w:rPr>
        <w:t>_____________________________________________________________</w:t>
      </w:r>
    </w:p>
    <w:p w14:paraId="22B526D3" w14:textId="77777777" w:rsidR="00242648" w:rsidRDefault="00242648" w:rsidP="00242648">
      <w:pPr>
        <w:autoSpaceDE w:val="0"/>
        <w:autoSpaceDN w:val="0"/>
        <w:adjustRightInd w:val="0"/>
        <w:rPr>
          <w:rFonts w:ascii="Arial" w:hAnsi="Arial" w:cs="Arial"/>
          <w:sz w:val="20"/>
          <w:szCs w:val="20"/>
        </w:rPr>
      </w:pPr>
    </w:p>
    <w:p w14:paraId="1A9F20A8"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Sedež pravne osebe: ____________________________________________________________</w:t>
      </w:r>
    </w:p>
    <w:p w14:paraId="65B482C1" w14:textId="77777777" w:rsidR="00242648" w:rsidRDefault="00242648" w:rsidP="00242648">
      <w:pPr>
        <w:autoSpaceDE w:val="0"/>
        <w:autoSpaceDN w:val="0"/>
        <w:adjustRightInd w:val="0"/>
        <w:rPr>
          <w:rFonts w:ascii="Arial" w:hAnsi="Arial" w:cs="Arial"/>
          <w:sz w:val="20"/>
          <w:szCs w:val="20"/>
        </w:rPr>
      </w:pPr>
    </w:p>
    <w:p w14:paraId="59090904" w14:textId="77777777" w:rsidR="00242648" w:rsidRPr="00F74040" w:rsidRDefault="00242648" w:rsidP="00242648">
      <w:pPr>
        <w:autoSpaceDE w:val="0"/>
        <w:autoSpaceDN w:val="0"/>
        <w:adjustRightInd w:val="0"/>
        <w:ind w:left="284"/>
        <w:rPr>
          <w:rFonts w:ascii="Arial" w:hAnsi="Arial" w:cs="Arial"/>
          <w:sz w:val="20"/>
          <w:szCs w:val="20"/>
        </w:rPr>
      </w:pPr>
      <w:r w:rsidRPr="00F74040">
        <w:rPr>
          <w:rFonts w:ascii="Arial" w:hAnsi="Arial" w:cs="Arial"/>
          <w:sz w:val="20"/>
          <w:szCs w:val="20"/>
        </w:rPr>
        <w:t>Matična številka ponudnika oziroma davčna številka za druge pravne osebe, ki niso vpisane v poslovnem</w:t>
      </w:r>
      <w:r>
        <w:rPr>
          <w:rFonts w:ascii="Arial" w:hAnsi="Arial" w:cs="Arial"/>
          <w:sz w:val="20"/>
          <w:szCs w:val="20"/>
        </w:rPr>
        <w:t xml:space="preserve"> registru: </w:t>
      </w:r>
      <w:r w:rsidRPr="00F74040">
        <w:rPr>
          <w:rFonts w:ascii="Arial" w:hAnsi="Arial" w:cs="Arial"/>
          <w:sz w:val="20"/>
          <w:szCs w:val="20"/>
        </w:rPr>
        <w:t>_____________________________________________________________</w:t>
      </w:r>
    </w:p>
    <w:p w14:paraId="4AABD5AA" w14:textId="77777777" w:rsidR="00242648" w:rsidRDefault="00242648" w:rsidP="00242648">
      <w:pPr>
        <w:autoSpaceDE w:val="0"/>
        <w:autoSpaceDN w:val="0"/>
        <w:adjustRightInd w:val="0"/>
        <w:ind w:firstLine="284"/>
        <w:rPr>
          <w:rFonts w:ascii="Arial" w:hAnsi="Arial" w:cs="Arial"/>
          <w:sz w:val="20"/>
          <w:szCs w:val="20"/>
        </w:rPr>
      </w:pPr>
    </w:p>
    <w:p w14:paraId="3D30B439"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je v medsebojnem razmerju, v skladu s 527. členom ZGD s pravno osebo:</w:t>
      </w:r>
    </w:p>
    <w:p w14:paraId="107EC3E7" w14:textId="77777777" w:rsidR="00242648" w:rsidRDefault="00242648" w:rsidP="00242648">
      <w:pPr>
        <w:autoSpaceDE w:val="0"/>
        <w:autoSpaceDN w:val="0"/>
        <w:adjustRightInd w:val="0"/>
        <w:ind w:firstLine="284"/>
        <w:rPr>
          <w:rFonts w:ascii="Arial" w:hAnsi="Arial" w:cs="Arial"/>
          <w:sz w:val="20"/>
          <w:szCs w:val="20"/>
        </w:rPr>
      </w:pPr>
    </w:p>
    <w:p w14:paraId="6A2E3C8C"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Naziv pravne osebe: _</w:t>
      </w:r>
      <w:r w:rsidRPr="00692C53">
        <w:rPr>
          <w:rFonts w:ascii="Arial" w:hAnsi="Arial" w:cs="Arial"/>
          <w:sz w:val="20"/>
          <w:szCs w:val="20"/>
          <w:u w:val="single"/>
        </w:rPr>
        <w:t>___________________________________________________________</w:t>
      </w:r>
    </w:p>
    <w:p w14:paraId="0AD5B994" w14:textId="77777777" w:rsidR="00242648" w:rsidRDefault="00242648" w:rsidP="00242648">
      <w:pPr>
        <w:autoSpaceDE w:val="0"/>
        <w:autoSpaceDN w:val="0"/>
        <w:adjustRightInd w:val="0"/>
        <w:ind w:firstLine="284"/>
        <w:rPr>
          <w:rFonts w:ascii="Arial" w:hAnsi="Arial" w:cs="Arial"/>
          <w:sz w:val="20"/>
          <w:szCs w:val="20"/>
        </w:rPr>
      </w:pPr>
    </w:p>
    <w:p w14:paraId="443D19C3" w14:textId="77777777" w:rsidR="00242648" w:rsidRPr="00F74040"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Sedež pravne osebe: ___________________________________________________________</w:t>
      </w:r>
    </w:p>
    <w:p w14:paraId="7712341D" w14:textId="77777777" w:rsidR="00242648" w:rsidRDefault="00242648" w:rsidP="00242648">
      <w:pPr>
        <w:autoSpaceDE w:val="0"/>
        <w:autoSpaceDN w:val="0"/>
        <w:adjustRightInd w:val="0"/>
        <w:rPr>
          <w:rFonts w:ascii="Arial" w:hAnsi="Arial" w:cs="Arial"/>
          <w:sz w:val="20"/>
          <w:szCs w:val="20"/>
        </w:rPr>
      </w:pPr>
    </w:p>
    <w:p w14:paraId="10663A6B" w14:textId="77777777" w:rsidR="00242648" w:rsidRPr="00F74040" w:rsidRDefault="00242648" w:rsidP="00242648">
      <w:pPr>
        <w:autoSpaceDE w:val="0"/>
        <w:autoSpaceDN w:val="0"/>
        <w:adjustRightInd w:val="0"/>
        <w:ind w:left="284"/>
        <w:rPr>
          <w:rFonts w:ascii="Arial" w:hAnsi="Arial" w:cs="Arial"/>
          <w:sz w:val="20"/>
          <w:szCs w:val="20"/>
        </w:rPr>
      </w:pPr>
      <w:r w:rsidRPr="00F74040">
        <w:rPr>
          <w:rFonts w:ascii="Arial" w:hAnsi="Arial" w:cs="Arial"/>
          <w:sz w:val="20"/>
          <w:szCs w:val="20"/>
        </w:rPr>
        <w:t>Matična številka ponudnika oziroma davčna številka za druge pravne osebe, ki niso vpisane v poslovnem</w:t>
      </w:r>
      <w:r>
        <w:rPr>
          <w:rFonts w:ascii="Arial" w:hAnsi="Arial" w:cs="Arial"/>
          <w:sz w:val="20"/>
          <w:szCs w:val="20"/>
        </w:rPr>
        <w:t xml:space="preserve"> registru: </w:t>
      </w:r>
      <w:r w:rsidRPr="00F74040">
        <w:rPr>
          <w:rFonts w:ascii="Arial" w:hAnsi="Arial" w:cs="Arial"/>
          <w:sz w:val="20"/>
          <w:szCs w:val="20"/>
        </w:rPr>
        <w:t>_____________________________________________________________</w:t>
      </w:r>
    </w:p>
    <w:p w14:paraId="3CDBD457" w14:textId="77777777" w:rsidR="00242648" w:rsidRDefault="00242648" w:rsidP="00242648">
      <w:pPr>
        <w:autoSpaceDE w:val="0"/>
        <w:autoSpaceDN w:val="0"/>
        <w:adjustRightInd w:val="0"/>
        <w:ind w:firstLine="284"/>
        <w:rPr>
          <w:rFonts w:ascii="Arial" w:hAnsi="Arial" w:cs="Arial"/>
          <w:sz w:val="20"/>
          <w:szCs w:val="20"/>
        </w:rPr>
      </w:pPr>
    </w:p>
    <w:p w14:paraId="586DF3A8" w14:textId="77777777" w:rsidR="00242648" w:rsidRPr="00692C53" w:rsidRDefault="00242648" w:rsidP="00242648">
      <w:pPr>
        <w:autoSpaceDE w:val="0"/>
        <w:autoSpaceDN w:val="0"/>
        <w:adjustRightInd w:val="0"/>
        <w:ind w:firstLine="284"/>
        <w:rPr>
          <w:rFonts w:ascii="Arial" w:hAnsi="Arial" w:cs="Arial"/>
          <w:sz w:val="20"/>
          <w:szCs w:val="20"/>
          <w:u w:val="single"/>
        </w:rPr>
      </w:pPr>
      <w:r>
        <w:rPr>
          <w:rFonts w:ascii="Arial" w:hAnsi="Arial" w:cs="Arial"/>
          <w:sz w:val="20"/>
          <w:szCs w:val="20"/>
        </w:rPr>
        <w:t xml:space="preserve">povezana na način </w:t>
      </w:r>
      <w:r w:rsidRPr="00692C53">
        <w:rPr>
          <w:rFonts w:ascii="Arial" w:hAnsi="Arial" w:cs="Arial"/>
          <w:sz w:val="20"/>
          <w:szCs w:val="20"/>
          <w:u w:val="single"/>
        </w:rPr>
        <w:t>_________________________________________________________</w:t>
      </w:r>
      <w:r>
        <w:rPr>
          <w:rFonts w:ascii="Arial" w:hAnsi="Arial" w:cs="Arial"/>
          <w:sz w:val="20"/>
          <w:szCs w:val="20"/>
          <w:u w:val="single"/>
        </w:rPr>
        <w:t>____</w:t>
      </w:r>
    </w:p>
    <w:p w14:paraId="0D295D02" w14:textId="77777777" w:rsidR="00242648" w:rsidRDefault="00242648" w:rsidP="00242648">
      <w:pPr>
        <w:autoSpaceDE w:val="0"/>
        <w:autoSpaceDN w:val="0"/>
        <w:adjustRightInd w:val="0"/>
        <w:ind w:firstLine="284"/>
        <w:rPr>
          <w:rFonts w:ascii="Arial" w:hAnsi="Arial" w:cs="Arial"/>
          <w:sz w:val="16"/>
          <w:szCs w:val="16"/>
        </w:rPr>
      </w:pPr>
    </w:p>
    <w:p w14:paraId="06E1DB90" w14:textId="77777777" w:rsidR="00242648" w:rsidRPr="00692C53" w:rsidRDefault="00242648" w:rsidP="00242648">
      <w:pPr>
        <w:autoSpaceDE w:val="0"/>
        <w:autoSpaceDN w:val="0"/>
        <w:adjustRightInd w:val="0"/>
        <w:ind w:firstLine="284"/>
        <w:rPr>
          <w:rFonts w:ascii="Arial" w:hAnsi="Arial" w:cs="Arial"/>
          <w:sz w:val="16"/>
          <w:szCs w:val="16"/>
        </w:rPr>
      </w:pPr>
      <w:r>
        <w:rPr>
          <w:rFonts w:ascii="Arial" w:hAnsi="Arial" w:cs="Arial"/>
          <w:sz w:val="16"/>
          <w:szCs w:val="16"/>
        </w:rPr>
        <w:t>(</w:t>
      </w:r>
      <w:r w:rsidRPr="00692C53">
        <w:rPr>
          <w:rFonts w:ascii="Arial" w:hAnsi="Arial" w:cs="Arial"/>
          <w:sz w:val="16"/>
          <w:szCs w:val="16"/>
        </w:rPr>
        <w:t>ustrezno nadaljujte seznam)</w:t>
      </w:r>
    </w:p>
    <w:p w14:paraId="21B0E1E1" w14:textId="77777777" w:rsidR="00242648" w:rsidRDefault="00242648" w:rsidP="00242648">
      <w:pPr>
        <w:autoSpaceDE w:val="0"/>
        <w:autoSpaceDN w:val="0"/>
        <w:adjustRightInd w:val="0"/>
        <w:rPr>
          <w:rFonts w:ascii="Arial" w:hAnsi="Arial" w:cs="Arial"/>
          <w:sz w:val="20"/>
          <w:szCs w:val="20"/>
        </w:rPr>
      </w:pPr>
    </w:p>
    <w:p w14:paraId="19D641EB" w14:textId="77777777" w:rsidR="00242648" w:rsidRDefault="00242648" w:rsidP="00242648">
      <w:pPr>
        <w:autoSpaceDE w:val="0"/>
        <w:autoSpaceDN w:val="0"/>
        <w:adjustRightInd w:val="0"/>
        <w:ind w:firstLine="284"/>
        <w:rPr>
          <w:rFonts w:ascii="Arial" w:hAnsi="Arial" w:cs="Arial"/>
          <w:sz w:val="20"/>
          <w:szCs w:val="20"/>
        </w:rPr>
      </w:pPr>
      <w:r w:rsidRPr="00F74040">
        <w:rPr>
          <w:rFonts w:ascii="Arial" w:hAnsi="Arial" w:cs="Arial"/>
          <w:sz w:val="20"/>
          <w:szCs w:val="20"/>
        </w:rPr>
        <w:t>Izjavljam, da sem kot fizične osebe - udeležence v lastništvu ponudnika navedel:</w:t>
      </w:r>
    </w:p>
    <w:p w14:paraId="4BAB8B4B" w14:textId="77777777" w:rsidR="00242648" w:rsidRPr="00F74040" w:rsidRDefault="00242648" w:rsidP="00242648">
      <w:pPr>
        <w:autoSpaceDE w:val="0"/>
        <w:autoSpaceDN w:val="0"/>
        <w:adjustRightInd w:val="0"/>
        <w:ind w:firstLine="284"/>
        <w:rPr>
          <w:rFonts w:ascii="Arial" w:hAnsi="Arial" w:cs="Arial"/>
          <w:sz w:val="20"/>
          <w:szCs w:val="20"/>
        </w:rPr>
      </w:pPr>
    </w:p>
    <w:p w14:paraId="0F0B9B8F" w14:textId="77777777" w:rsidR="00242648" w:rsidRPr="00692C53" w:rsidRDefault="00242648" w:rsidP="00242648">
      <w:pPr>
        <w:pStyle w:val="Odstavekseznama"/>
        <w:numPr>
          <w:ilvl w:val="0"/>
          <w:numId w:val="58"/>
        </w:numPr>
        <w:autoSpaceDE w:val="0"/>
        <w:autoSpaceDN w:val="0"/>
        <w:adjustRightInd w:val="0"/>
        <w:spacing w:after="0" w:line="240" w:lineRule="auto"/>
        <w:jc w:val="both"/>
        <w:rPr>
          <w:rFonts w:ascii="Arial" w:hAnsi="Arial" w:cs="Arial"/>
          <w:sz w:val="20"/>
          <w:szCs w:val="20"/>
        </w:rPr>
      </w:pPr>
      <w:r w:rsidRPr="00692C53">
        <w:rPr>
          <w:rFonts w:ascii="Arial" w:hAnsi="Arial" w:cs="Arial"/>
          <w:sz w:val="20"/>
          <w:szCs w:val="20"/>
        </w:rPr>
        <w:t>o vsako fizično osebo, ki je posredno ali neposredno imetnik več kakor 5% delnic, oziroma je udeležena z več kot 5% deležem pri ustanoviteljskih pravicah, upravljanju ali kapitalu pravne osebe, ali ima obvladujoč položaj pri upravljanju sredstev pravne osebe;</w:t>
      </w:r>
    </w:p>
    <w:p w14:paraId="4B5B7239" w14:textId="77777777" w:rsidR="00242648" w:rsidRPr="00692C53" w:rsidRDefault="00242648" w:rsidP="00242648">
      <w:pPr>
        <w:pStyle w:val="Odstavekseznama"/>
        <w:numPr>
          <w:ilvl w:val="0"/>
          <w:numId w:val="58"/>
        </w:numPr>
        <w:autoSpaceDE w:val="0"/>
        <w:autoSpaceDN w:val="0"/>
        <w:adjustRightInd w:val="0"/>
        <w:spacing w:after="0" w:line="240" w:lineRule="auto"/>
        <w:jc w:val="both"/>
        <w:rPr>
          <w:rFonts w:ascii="Arial" w:hAnsi="Arial" w:cs="Arial"/>
          <w:sz w:val="20"/>
          <w:szCs w:val="20"/>
        </w:rPr>
      </w:pPr>
      <w:r w:rsidRPr="00692C53">
        <w:rPr>
          <w:rFonts w:ascii="Arial" w:hAnsi="Arial" w:cs="Arial"/>
          <w:sz w:val="20"/>
          <w:szCs w:val="20"/>
        </w:rPr>
        <w:t>o 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0E39D42B" w14:textId="77777777" w:rsidR="00242648" w:rsidRDefault="00242648" w:rsidP="00242648">
      <w:pPr>
        <w:autoSpaceDE w:val="0"/>
        <w:autoSpaceDN w:val="0"/>
        <w:adjustRightInd w:val="0"/>
        <w:ind w:firstLine="284"/>
        <w:rPr>
          <w:rFonts w:ascii="Arial" w:hAnsi="Arial" w:cs="Arial"/>
          <w:sz w:val="20"/>
          <w:szCs w:val="20"/>
        </w:rPr>
      </w:pPr>
    </w:p>
    <w:p w14:paraId="5B8D38D5" w14:textId="77777777" w:rsidR="00242648" w:rsidRPr="00F74040" w:rsidRDefault="00242648" w:rsidP="00242648">
      <w:pPr>
        <w:autoSpaceDE w:val="0"/>
        <w:autoSpaceDN w:val="0"/>
        <w:adjustRightInd w:val="0"/>
        <w:ind w:left="284"/>
        <w:jc w:val="both"/>
        <w:rPr>
          <w:rFonts w:ascii="Arial" w:hAnsi="Arial" w:cs="Arial"/>
          <w:sz w:val="20"/>
          <w:szCs w:val="20"/>
        </w:rPr>
      </w:pPr>
      <w:r w:rsidRPr="00F74040">
        <w:rPr>
          <w:rFonts w:ascii="Arial" w:hAnsi="Arial" w:cs="Arial"/>
          <w:sz w:val="20"/>
          <w:szCs w:val="20"/>
        </w:rPr>
        <w:t>S podpisom te izjave jamčim, da v celotni lastniški strukturi ni udeleženih drugih fizičnih ter pravnih</w:t>
      </w:r>
      <w:r>
        <w:rPr>
          <w:rFonts w:ascii="Arial" w:hAnsi="Arial" w:cs="Arial"/>
          <w:sz w:val="20"/>
          <w:szCs w:val="20"/>
        </w:rPr>
        <w:t xml:space="preserve"> </w:t>
      </w:r>
      <w:r w:rsidRPr="00F74040">
        <w:rPr>
          <w:rFonts w:ascii="Arial" w:hAnsi="Arial" w:cs="Arial"/>
          <w:sz w:val="20"/>
          <w:szCs w:val="20"/>
        </w:rPr>
        <w:t xml:space="preserve">oseb in tihih družbenikov*, ter gospodarskih subjektov, za katere se glede na določbe zakona, ki </w:t>
      </w:r>
      <w:r>
        <w:rPr>
          <w:rFonts w:ascii="Arial" w:hAnsi="Arial" w:cs="Arial"/>
          <w:sz w:val="20"/>
          <w:szCs w:val="20"/>
        </w:rPr>
        <w:t>u</w:t>
      </w:r>
      <w:r w:rsidRPr="00F74040">
        <w:rPr>
          <w:rFonts w:ascii="Arial" w:hAnsi="Arial" w:cs="Arial"/>
          <w:sz w:val="20"/>
          <w:szCs w:val="20"/>
        </w:rPr>
        <w:t>reja</w:t>
      </w:r>
      <w:r>
        <w:rPr>
          <w:rFonts w:ascii="Arial" w:hAnsi="Arial" w:cs="Arial"/>
          <w:sz w:val="20"/>
          <w:szCs w:val="20"/>
        </w:rPr>
        <w:t xml:space="preserve"> </w:t>
      </w:r>
      <w:r w:rsidRPr="00F74040">
        <w:rPr>
          <w:rFonts w:ascii="Arial" w:hAnsi="Arial" w:cs="Arial"/>
          <w:sz w:val="20"/>
          <w:szCs w:val="20"/>
        </w:rPr>
        <w:t>gospodarske družbe, šteje, da so povezane družbe.</w:t>
      </w:r>
    </w:p>
    <w:p w14:paraId="53CA1A98" w14:textId="77777777" w:rsidR="00242648" w:rsidRDefault="00242648" w:rsidP="00242648">
      <w:pPr>
        <w:autoSpaceDE w:val="0"/>
        <w:autoSpaceDN w:val="0"/>
        <w:adjustRightInd w:val="0"/>
        <w:ind w:firstLine="284"/>
        <w:rPr>
          <w:rFonts w:ascii="Arial" w:hAnsi="Arial" w:cs="Arial"/>
          <w:sz w:val="20"/>
          <w:szCs w:val="20"/>
        </w:rPr>
      </w:pPr>
    </w:p>
    <w:p w14:paraId="0B6B238C" w14:textId="77777777" w:rsidR="00242648" w:rsidRPr="00F74040" w:rsidRDefault="00242648" w:rsidP="00242648">
      <w:pPr>
        <w:autoSpaceDE w:val="0"/>
        <w:autoSpaceDN w:val="0"/>
        <w:adjustRightInd w:val="0"/>
        <w:ind w:left="284"/>
        <w:jc w:val="both"/>
        <w:rPr>
          <w:rFonts w:ascii="Arial" w:hAnsi="Arial" w:cs="Arial"/>
          <w:sz w:val="20"/>
          <w:szCs w:val="20"/>
        </w:rPr>
      </w:pPr>
      <w:r w:rsidRPr="00F74040">
        <w:rPr>
          <w:rFonts w:ascii="Arial" w:hAnsi="Arial" w:cs="Arial"/>
          <w:sz w:val="20"/>
          <w:szCs w:val="20"/>
        </w:rPr>
        <w:t>S podpisom te izjave jamčim za točnost in resničnost podatkov ter se zavedam, da je pogodba v</w:t>
      </w:r>
      <w:r>
        <w:rPr>
          <w:rFonts w:ascii="Arial" w:hAnsi="Arial" w:cs="Arial"/>
          <w:sz w:val="20"/>
          <w:szCs w:val="20"/>
        </w:rPr>
        <w:t xml:space="preserve"> </w:t>
      </w:r>
      <w:r w:rsidRPr="00F74040">
        <w:rPr>
          <w:rFonts w:ascii="Arial" w:hAnsi="Arial" w:cs="Arial"/>
          <w:sz w:val="20"/>
          <w:szCs w:val="20"/>
        </w:rPr>
        <w:t>primeru lažne izjave ali neresničnih podatkov o dejstvih v izjavi nična. Zavezujem se, da bom</w:t>
      </w:r>
      <w:r>
        <w:rPr>
          <w:rFonts w:ascii="Arial" w:hAnsi="Arial" w:cs="Arial"/>
          <w:sz w:val="20"/>
          <w:szCs w:val="20"/>
        </w:rPr>
        <w:t xml:space="preserve"> n</w:t>
      </w:r>
      <w:r w:rsidRPr="00F74040">
        <w:rPr>
          <w:rFonts w:ascii="Arial" w:hAnsi="Arial" w:cs="Arial"/>
          <w:sz w:val="20"/>
          <w:szCs w:val="20"/>
        </w:rPr>
        <w:t>aročnika obvestil o vsaki spremembi posredovanih podatkov.</w:t>
      </w:r>
    </w:p>
    <w:p w14:paraId="283F5BAC" w14:textId="77777777" w:rsidR="00242648" w:rsidRDefault="00242648" w:rsidP="00242648">
      <w:pPr>
        <w:autoSpaceDE w:val="0"/>
        <w:autoSpaceDN w:val="0"/>
        <w:adjustRightInd w:val="0"/>
        <w:ind w:firstLine="284"/>
        <w:jc w:val="both"/>
        <w:rPr>
          <w:rFonts w:ascii="Arial" w:hAnsi="Arial" w:cs="Arial"/>
          <w:sz w:val="20"/>
          <w:szCs w:val="20"/>
        </w:rPr>
      </w:pPr>
    </w:p>
    <w:p w14:paraId="21AC9699" w14:textId="77777777" w:rsidR="00242648" w:rsidRDefault="00242648" w:rsidP="00242648">
      <w:pPr>
        <w:autoSpaceDE w:val="0"/>
        <w:autoSpaceDN w:val="0"/>
        <w:adjustRightInd w:val="0"/>
        <w:ind w:firstLine="284"/>
        <w:jc w:val="both"/>
        <w:rPr>
          <w:rFonts w:ascii="Arial" w:hAnsi="Arial" w:cs="Arial"/>
          <w:sz w:val="20"/>
          <w:szCs w:val="20"/>
        </w:rPr>
      </w:pPr>
    </w:p>
    <w:p w14:paraId="751A3F80" w14:textId="77777777" w:rsidR="00242648" w:rsidRDefault="00242648" w:rsidP="00242648">
      <w:pPr>
        <w:autoSpaceDE w:val="0"/>
        <w:autoSpaceDN w:val="0"/>
        <w:adjustRightInd w:val="0"/>
        <w:ind w:firstLine="284"/>
        <w:jc w:val="both"/>
        <w:rPr>
          <w:rFonts w:ascii="Arial" w:hAnsi="Arial" w:cs="Arial"/>
          <w:sz w:val="20"/>
          <w:szCs w:val="20"/>
        </w:rPr>
      </w:pPr>
      <w:r w:rsidRPr="00F74040">
        <w:rPr>
          <w:rFonts w:ascii="Arial" w:hAnsi="Arial" w:cs="Arial"/>
          <w:sz w:val="20"/>
          <w:szCs w:val="20"/>
        </w:rPr>
        <w:t xml:space="preserve">Kraj in datum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F74040">
        <w:rPr>
          <w:rFonts w:ascii="Arial" w:hAnsi="Arial" w:cs="Arial"/>
          <w:sz w:val="20"/>
          <w:szCs w:val="20"/>
        </w:rPr>
        <w:t>Ime in priimek zakonitega zastopnika</w:t>
      </w:r>
    </w:p>
    <w:p w14:paraId="0B02FC20" w14:textId="77777777" w:rsidR="00242648" w:rsidRPr="00F74040" w:rsidRDefault="00242648" w:rsidP="00242648">
      <w:pPr>
        <w:autoSpaceDE w:val="0"/>
        <w:autoSpaceDN w:val="0"/>
        <w:adjustRightInd w:val="0"/>
        <w:ind w:firstLine="284"/>
        <w:jc w:val="both"/>
        <w:rPr>
          <w:rFonts w:ascii="Arial" w:hAnsi="Arial" w:cs="Arial"/>
          <w:sz w:val="20"/>
          <w:szCs w:val="20"/>
        </w:rPr>
      </w:pPr>
    </w:p>
    <w:p w14:paraId="0C8F1D63" w14:textId="77777777" w:rsidR="00242648" w:rsidRDefault="00242648" w:rsidP="00242648">
      <w:pPr>
        <w:autoSpaceDE w:val="0"/>
        <w:autoSpaceDN w:val="0"/>
        <w:adjustRightInd w:val="0"/>
        <w:ind w:firstLine="284"/>
        <w:rPr>
          <w:rFonts w:ascii="Arial" w:hAnsi="Arial" w:cs="Arial"/>
          <w:sz w:val="20"/>
          <w:szCs w:val="20"/>
        </w:rPr>
      </w:pPr>
      <w:r w:rsidRPr="00E84D34">
        <w:rPr>
          <w:rFonts w:ascii="Arial" w:hAnsi="Arial" w:cs="Arial"/>
          <w:sz w:val="20"/>
          <w:szCs w:val="20"/>
          <w:u w:val="single"/>
        </w:rPr>
        <w:t xml:space="preserve">___________ </w:t>
      </w:r>
      <w:r w:rsidRPr="00E84D34">
        <w:rPr>
          <w:rFonts w:ascii="Arial" w:hAnsi="Arial" w:cs="Arial"/>
          <w:sz w:val="20"/>
          <w:szCs w:val="20"/>
          <w:u w:val="single"/>
        </w:rPr>
        <w:tab/>
      </w:r>
      <w:r w:rsidRPr="00E84D34">
        <w:rPr>
          <w:rFonts w:ascii="Arial" w:hAnsi="Arial" w:cs="Arial"/>
          <w:sz w:val="20"/>
          <w:szCs w:val="20"/>
          <w:u w:val="single"/>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0B4DD0">
        <w:rPr>
          <w:rFonts w:ascii="Arial" w:hAnsi="Arial" w:cs="Arial"/>
          <w:sz w:val="20"/>
          <w:szCs w:val="20"/>
          <w:u w:val="single"/>
        </w:rPr>
        <w:t>_____________________________</w:t>
      </w:r>
    </w:p>
    <w:p w14:paraId="6967168F" w14:textId="77777777" w:rsidR="00242648" w:rsidRPr="00F74040" w:rsidRDefault="00242648" w:rsidP="00242648">
      <w:pPr>
        <w:autoSpaceDE w:val="0"/>
        <w:autoSpaceDN w:val="0"/>
        <w:adjustRightInd w:val="0"/>
        <w:ind w:firstLine="284"/>
        <w:rPr>
          <w:rFonts w:ascii="Arial" w:hAnsi="Arial" w:cs="Arial"/>
          <w:sz w:val="20"/>
          <w:szCs w:val="20"/>
        </w:rPr>
      </w:pPr>
    </w:p>
    <w:p w14:paraId="32D9639C" w14:textId="77777777" w:rsidR="00242648" w:rsidRDefault="00242648" w:rsidP="00242648">
      <w:pPr>
        <w:autoSpaceDE w:val="0"/>
        <w:autoSpaceDN w:val="0"/>
        <w:adjustRightInd w:val="0"/>
        <w:ind w:left="5040" w:firstLine="720"/>
        <w:rPr>
          <w:rFonts w:ascii="Arial" w:hAnsi="Arial" w:cs="Arial"/>
          <w:sz w:val="20"/>
          <w:szCs w:val="20"/>
        </w:rPr>
      </w:pPr>
      <w:r w:rsidRPr="00F74040">
        <w:rPr>
          <w:rFonts w:ascii="Arial" w:hAnsi="Arial" w:cs="Arial"/>
          <w:sz w:val="20"/>
          <w:szCs w:val="20"/>
        </w:rPr>
        <w:t>Podpis zakonitega zastopnika</w:t>
      </w:r>
    </w:p>
    <w:p w14:paraId="58CF3495" w14:textId="77777777" w:rsidR="00242648" w:rsidRDefault="00242648" w:rsidP="00242648">
      <w:pPr>
        <w:autoSpaceDE w:val="0"/>
        <w:autoSpaceDN w:val="0"/>
        <w:adjustRightInd w:val="0"/>
        <w:ind w:left="5040" w:firstLine="720"/>
        <w:rPr>
          <w:rFonts w:ascii="Arial" w:hAnsi="Arial" w:cs="Arial"/>
          <w:sz w:val="20"/>
          <w:szCs w:val="20"/>
        </w:rPr>
      </w:pPr>
    </w:p>
    <w:p w14:paraId="20211AF6" w14:textId="77777777" w:rsidR="00242648" w:rsidRPr="000B4DD0" w:rsidRDefault="00242648" w:rsidP="00242648">
      <w:pPr>
        <w:autoSpaceDE w:val="0"/>
        <w:autoSpaceDN w:val="0"/>
        <w:adjustRightInd w:val="0"/>
        <w:ind w:left="5040" w:firstLine="720"/>
        <w:rPr>
          <w:rFonts w:ascii="Arial" w:hAnsi="Arial" w:cs="Arial"/>
          <w:sz w:val="20"/>
          <w:szCs w:val="20"/>
          <w:u w:val="single"/>
        </w:rPr>
      </w:pPr>
      <w:r w:rsidRPr="000B4DD0">
        <w:rPr>
          <w:rFonts w:ascii="Arial" w:hAnsi="Arial" w:cs="Arial"/>
          <w:sz w:val="20"/>
          <w:szCs w:val="20"/>
          <w:u w:val="single"/>
        </w:rPr>
        <w:t>_____________________________</w:t>
      </w:r>
    </w:p>
    <w:p w14:paraId="3114193F" w14:textId="77777777" w:rsidR="00242648" w:rsidRDefault="00242648" w:rsidP="00242648">
      <w:pPr>
        <w:autoSpaceDE w:val="0"/>
        <w:autoSpaceDN w:val="0"/>
        <w:adjustRightInd w:val="0"/>
        <w:ind w:left="5040" w:firstLine="720"/>
        <w:rPr>
          <w:rFonts w:ascii="Arial" w:hAnsi="Arial" w:cs="Arial"/>
          <w:sz w:val="20"/>
          <w:szCs w:val="20"/>
        </w:rPr>
      </w:pPr>
    </w:p>
    <w:p w14:paraId="6B196378" w14:textId="77777777" w:rsidR="00242648" w:rsidRDefault="00242648" w:rsidP="00242648">
      <w:pPr>
        <w:autoSpaceDE w:val="0"/>
        <w:autoSpaceDN w:val="0"/>
        <w:adjustRightInd w:val="0"/>
        <w:ind w:left="5040" w:firstLine="720"/>
        <w:rPr>
          <w:rFonts w:ascii="Arial" w:hAnsi="Arial" w:cs="Arial"/>
          <w:sz w:val="20"/>
          <w:szCs w:val="20"/>
        </w:rPr>
      </w:pPr>
      <w:r w:rsidRPr="00F74040">
        <w:rPr>
          <w:rFonts w:ascii="Arial" w:hAnsi="Arial" w:cs="Arial"/>
          <w:sz w:val="20"/>
          <w:szCs w:val="20"/>
        </w:rPr>
        <w:t>Žig podjetja oz. ponudnika</w:t>
      </w:r>
    </w:p>
    <w:p w14:paraId="4809EDC7" w14:textId="77777777" w:rsidR="00242648" w:rsidRDefault="00242648" w:rsidP="00242648">
      <w:pPr>
        <w:autoSpaceDE w:val="0"/>
        <w:autoSpaceDN w:val="0"/>
        <w:adjustRightInd w:val="0"/>
        <w:ind w:left="5040" w:firstLine="720"/>
        <w:rPr>
          <w:rFonts w:ascii="Arial" w:hAnsi="Arial" w:cs="Arial"/>
          <w:sz w:val="20"/>
          <w:szCs w:val="20"/>
        </w:rPr>
      </w:pPr>
    </w:p>
    <w:p w14:paraId="3FF3B672" w14:textId="77777777" w:rsidR="00242648" w:rsidRDefault="00242648" w:rsidP="00242648">
      <w:pPr>
        <w:autoSpaceDE w:val="0"/>
        <w:autoSpaceDN w:val="0"/>
        <w:adjustRightInd w:val="0"/>
        <w:ind w:left="5040" w:firstLine="720"/>
        <w:rPr>
          <w:rFonts w:ascii="Arial" w:hAnsi="Arial" w:cs="Arial"/>
          <w:sz w:val="20"/>
          <w:szCs w:val="20"/>
        </w:rPr>
      </w:pPr>
      <w:r>
        <w:rPr>
          <w:rFonts w:ascii="Arial" w:hAnsi="Arial" w:cs="Arial"/>
          <w:sz w:val="20"/>
          <w:szCs w:val="20"/>
        </w:rPr>
        <w:t>_____________________________</w:t>
      </w:r>
    </w:p>
    <w:p w14:paraId="03AB1460" w14:textId="77777777" w:rsidR="00242648" w:rsidRDefault="00242648" w:rsidP="00242648">
      <w:pPr>
        <w:autoSpaceDE w:val="0"/>
        <w:autoSpaceDN w:val="0"/>
        <w:adjustRightInd w:val="0"/>
        <w:ind w:left="5040" w:firstLine="720"/>
        <w:rPr>
          <w:rFonts w:ascii="Arial" w:hAnsi="Arial" w:cs="Arial"/>
          <w:sz w:val="20"/>
          <w:szCs w:val="20"/>
        </w:rPr>
      </w:pPr>
    </w:p>
    <w:p w14:paraId="529E4694" w14:textId="77777777" w:rsidR="00242648" w:rsidRPr="00346D89" w:rsidRDefault="00242648" w:rsidP="00242648">
      <w:pPr>
        <w:autoSpaceDE w:val="0"/>
        <w:autoSpaceDN w:val="0"/>
        <w:adjustRightInd w:val="0"/>
        <w:jc w:val="both"/>
        <w:rPr>
          <w:rFonts w:ascii="Arial" w:hAnsi="Arial" w:cs="Arial"/>
          <w:sz w:val="20"/>
          <w:szCs w:val="20"/>
        </w:rPr>
      </w:pPr>
      <w:r w:rsidRPr="00346D89">
        <w:rPr>
          <w:rFonts w:ascii="Arial" w:hAnsi="Arial" w:cs="Arial"/>
          <w:sz w:val="18"/>
          <w:szCs w:val="18"/>
        </w:rPr>
        <w:t>*Novela Zakona o gospodarskih družbah (ZGD-1G, Uradni list RS, št. 57/2012 z dne 27. 7. 2012) ukinja tihe družbe, ki po</w:t>
      </w:r>
      <w:r>
        <w:rPr>
          <w:rFonts w:ascii="Arial" w:hAnsi="Arial" w:cs="Arial"/>
          <w:sz w:val="18"/>
          <w:szCs w:val="18"/>
        </w:rPr>
        <w:t xml:space="preserve"> </w:t>
      </w:r>
      <w:r w:rsidRPr="00346D89">
        <w:rPr>
          <w:rFonts w:ascii="Arial" w:hAnsi="Arial" w:cs="Arial"/>
          <w:sz w:val="18"/>
          <w:szCs w:val="18"/>
        </w:rPr>
        <w:t>samem zakonu prenehajo obstajati z dnem, ko začne veljati zakon, to je dne 28. 7. 2012. Za družbe s sedežem v Republiki</w:t>
      </w:r>
      <w:r>
        <w:rPr>
          <w:rFonts w:ascii="Arial" w:hAnsi="Arial" w:cs="Arial"/>
          <w:sz w:val="18"/>
          <w:szCs w:val="18"/>
        </w:rPr>
        <w:t xml:space="preserve"> </w:t>
      </w:r>
      <w:r w:rsidRPr="00346D89">
        <w:rPr>
          <w:rFonts w:ascii="Arial" w:hAnsi="Arial" w:cs="Arial"/>
          <w:sz w:val="18"/>
          <w:szCs w:val="18"/>
        </w:rPr>
        <w:t xml:space="preserve">Sloveniji tako del določbe šestega odstavka 14. člena </w:t>
      </w:r>
      <w:proofErr w:type="spellStart"/>
      <w:r w:rsidRPr="00346D89">
        <w:rPr>
          <w:rFonts w:ascii="Arial" w:hAnsi="Arial" w:cs="Arial"/>
          <w:sz w:val="18"/>
          <w:szCs w:val="18"/>
        </w:rPr>
        <w:t>ZIntPK</w:t>
      </w:r>
      <w:proofErr w:type="spellEnd"/>
      <w:r w:rsidRPr="00346D89">
        <w:rPr>
          <w:rFonts w:ascii="Arial" w:hAnsi="Arial" w:cs="Arial"/>
          <w:sz w:val="18"/>
          <w:szCs w:val="18"/>
        </w:rPr>
        <w:t>, ki določa kot obvezno sestavino izjave o lastniški strukturi tudi</w:t>
      </w:r>
      <w:r>
        <w:rPr>
          <w:rFonts w:ascii="Arial" w:hAnsi="Arial" w:cs="Arial"/>
          <w:sz w:val="18"/>
          <w:szCs w:val="18"/>
        </w:rPr>
        <w:t xml:space="preserve"> </w:t>
      </w:r>
      <w:r w:rsidRPr="00346D89">
        <w:rPr>
          <w:rFonts w:ascii="Arial" w:hAnsi="Arial" w:cs="Arial"/>
          <w:sz w:val="18"/>
          <w:szCs w:val="18"/>
        </w:rPr>
        <w:t>navedbo o tihih družbenikih, ne pride več v poštev. Določba še vedno nespremenjeno velja za tuje družbe, če po tujem</w:t>
      </w:r>
      <w:r>
        <w:rPr>
          <w:rFonts w:ascii="Arial" w:hAnsi="Arial" w:cs="Arial"/>
          <w:sz w:val="18"/>
          <w:szCs w:val="18"/>
        </w:rPr>
        <w:t xml:space="preserve"> </w:t>
      </w:r>
      <w:r w:rsidRPr="00346D89">
        <w:rPr>
          <w:rFonts w:ascii="Arial" w:hAnsi="Arial" w:cs="Arial"/>
          <w:sz w:val="18"/>
          <w:szCs w:val="18"/>
        </w:rPr>
        <w:t>pravu institut tihe družbe obstaja.</w:t>
      </w:r>
    </w:p>
    <w:sectPr w:rsidR="00242648" w:rsidRPr="00346D89" w:rsidSect="007B5765">
      <w:pgSz w:w="11906" w:h="16840"/>
      <w:pgMar w:top="1420" w:right="1406" w:bottom="2400" w:left="1440"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111EB" w14:textId="77777777" w:rsidR="00BD5962" w:rsidRDefault="00BD5962" w:rsidP="007426D2">
      <w:pPr>
        <w:spacing w:after="0" w:line="240" w:lineRule="auto"/>
      </w:pPr>
      <w:r>
        <w:separator/>
      </w:r>
    </w:p>
  </w:endnote>
  <w:endnote w:type="continuationSeparator" w:id="0">
    <w:p w14:paraId="5851535A" w14:textId="77777777" w:rsidR="00BD5962" w:rsidRDefault="00BD5962" w:rsidP="00742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L Swis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86CDE" w14:textId="77777777" w:rsidR="003A5D0C" w:rsidRDefault="003A5D0C">
    <w:pPr>
      <w:pStyle w:val="Noga"/>
      <w:jc w:val="right"/>
    </w:pPr>
    <w:r>
      <w:fldChar w:fldCharType="begin"/>
    </w:r>
    <w:r>
      <w:instrText>PAGE   \* MERGEFORMAT</w:instrText>
    </w:r>
    <w:r>
      <w:fldChar w:fldCharType="separate"/>
    </w:r>
    <w:r>
      <w:rPr>
        <w:noProof/>
      </w:rPr>
      <w:t>51</w:t>
    </w:r>
    <w:r>
      <w:rPr>
        <w:noProof/>
      </w:rPr>
      <w:fldChar w:fldCharType="end"/>
    </w:r>
  </w:p>
  <w:p w14:paraId="20B5510C" w14:textId="77777777" w:rsidR="003A5D0C" w:rsidRDefault="003A5D0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8AD26" w14:textId="77777777" w:rsidR="00BD5962" w:rsidRDefault="00BD5962" w:rsidP="007426D2">
      <w:pPr>
        <w:spacing w:after="0" w:line="240" w:lineRule="auto"/>
      </w:pPr>
      <w:r>
        <w:separator/>
      </w:r>
    </w:p>
  </w:footnote>
  <w:footnote w:type="continuationSeparator" w:id="0">
    <w:p w14:paraId="2D217B17" w14:textId="77777777" w:rsidR="00BD5962" w:rsidRDefault="00BD5962" w:rsidP="007426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CCBF0" w14:textId="77777777" w:rsidR="003A5D0C" w:rsidRDefault="003A5D0C">
    <w:pPr>
      <w:pStyle w:val="Glava"/>
    </w:pPr>
  </w:p>
  <w:p w14:paraId="72388F0D" w14:textId="77777777" w:rsidR="003A5D0C" w:rsidRDefault="003A5D0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singleLevel"/>
    <w:tmpl w:val="00000012"/>
    <w:name w:val="WW8Num18"/>
    <w:lvl w:ilvl="0">
      <w:start w:val="1"/>
      <w:numFmt w:val="decimal"/>
      <w:lvlText w:val="%1."/>
      <w:lvlJc w:val="left"/>
      <w:pPr>
        <w:tabs>
          <w:tab w:val="num" w:pos="720"/>
        </w:tabs>
      </w:pPr>
      <w:rPr>
        <w:rFonts w:cs="Times New Roman"/>
      </w:rPr>
    </w:lvl>
  </w:abstractNum>
  <w:abstractNum w:abstractNumId="1" w15:restartNumberingAfterBreak="0">
    <w:nsid w:val="0000030A"/>
    <w:multiLevelType w:val="hybridMultilevel"/>
    <w:tmpl w:val="0000301C"/>
    <w:lvl w:ilvl="0" w:tplc="00000BDB">
      <w:start w:val="10"/>
      <w:numFmt w:val="decimal"/>
      <w:lvlText w:val="%1."/>
      <w:lvlJc w:val="left"/>
      <w:pPr>
        <w:tabs>
          <w:tab w:val="num" w:pos="720"/>
        </w:tabs>
        <w:ind w:left="720" w:hanging="360"/>
      </w:pPr>
      <w:rPr>
        <w:rFonts w:cs="Times New Roman"/>
      </w:rPr>
    </w:lvl>
    <w:lvl w:ilvl="1" w:tplc="000056A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732"/>
    <w:multiLevelType w:val="hybridMultilevel"/>
    <w:tmpl w:val="00000120"/>
    <w:lvl w:ilvl="0" w:tplc="0000759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902"/>
    <w:multiLevelType w:val="hybridMultilevel"/>
    <w:tmpl w:val="00007BB9"/>
    <w:lvl w:ilvl="0" w:tplc="00005772">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139D"/>
    <w:multiLevelType w:val="hybridMultilevel"/>
    <w:tmpl w:val="00007049"/>
    <w:lvl w:ilvl="0" w:tplc="0000692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15A1"/>
    <w:multiLevelType w:val="hybridMultilevel"/>
    <w:tmpl w:val="00005422"/>
    <w:lvl w:ilvl="0" w:tplc="00003EF6">
      <w:start w:val="19"/>
      <w:numFmt w:val="decimal"/>
      <w:lvlText w:val="%1."/>
      <w:lvlJc w:val="left"/>
      <w:pPr>
        <w:tabs>
          <w:tab w:val="num" w:pos="720"/>
        </w:tabs>
        <w:ind w:left="720" w:hanging="360"/>
      </w:pPr>
      <w:rPr>
        <w:rFonts w:cs="Times New Roman"/>
      </w:rPr>
    </w:lvl>
    <w:lvl w:ilvl="1" w:tplc="00000822">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2213"/>
    <w:multiLevelType w:val="hybridMultilevel"/>
    <w:tmpl w:val="0000260D"/>
    <w:lvl w:ilvl="0" w:tplc="00006B8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2350"/>
    <w:multiLevelType w:val="hybridMultilevel"/>
    <w:tmpl w:val="000022EE"/>
    <w:lvl w:ilvl="0" w:tplc="00004B40">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26A6"/>
    <w:multiLevelType w:val="hybridMultilevel"/>
    <w:tmpl w:val="0000701F"/>
    <w:lvl w:ilvl="0" w:tplc="00005D0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2EA6"/>
    <w:multiLevelType w:val="hybridMultilevel"/>
    <w:tmpl w:val="000012DB"/>
    <w:lvl w:ilvl="0" w:tplc="0000153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314F"/>
    <w:multiLevelType w:val="hybridMultilevel"/>
    <w:tmpl w:val="00005E14"/>
    <w:lvl w:ilvl="0" w:tplc="00004DF2">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0003E12"/>
    <w:multiLevelType w:val="hybridMultilevel"/>
    <w:tmpl w:val="00001A49"/>
    <w:lvl w:ilvl="0" w:tplc="00005F32">
      <w:start w:val="1"/>
      <w:numFmt w:val="decimal"/>
      <w:lvlText w:val="12.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401D"/>
    <w:multiLevelType w:val="hybridMultilevel"/>
    <w:tmpl w:val="000071F0"/>
    <w:lvl w:ilvl="0" w:tplc="0000038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442B"/>
    <w:multiLevelType w:val="hybridMultilevel"/>
    <w:tmpl w:val="00005078"/>
    <w:lvl w:ilvl="0" w:tplc="0000148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4A80"/>
    <w:multiLevelType w:val="hybridMultilevel"/>
    <w:tmpl w:val="0000187E"/>
    <w:lvl w:ilvl="0" w:tplc="000016C5">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5878"/>
    <w:multiLevelType w:val="hybridMultilevel"/>
    <w:tmpl w:val="00006B36"/>
    <w:lvl w:ilvl="0" w:tplc="00005CFD">
      <w:start w:val="2"/>
      <w:numFmt w:val="decimal"/>
      <w:lvlText w:val="1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00058B0"/>
    <w:multiLevelType w:val="hybridMultilevel"/>
    <w:tmpl w:val="000026CA"/>
    <w:lvl w:ilvl="0" w:tplc="0000369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00005991"/>
    <w:multiLevelType w:val="hybridMultilevel"/>
    <w:tmpl w:val="0000409D"/>
    <w:lvl w:ilvl="0" w:tplc="000012E1">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00005F49"/>
    <w:multiLevelType w:val="hybridMultilevel"/>
    <w:tmpl w:val="00000DDC"/>
    <w:lvl w:ilvl="0" w:tplc="00004CAD">
      <w:start w:val="1"/>
      <w:numFmt w:val="decimal"/>
      <w:lvlText w:val="12.4.%1."/>
      <w:lvlJc w:val="left"/>
      <w:pPr>
        <w:tabs>
          <w:tab w:val="num" w:pos="9040"/>
        </w:tabs>
        <w:ind w:left="904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00006443"/>
    <w:multiLevelType w:val="hybridMultilevel"/>
    <w:tmpl w:val="000066BB"/>
    <w:lvl w:ilvl="0" w:tplc="0000428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00006899"/>
    <w:multiLevelType w:val="hybridMultilevel"/>
    <w:tmpl w:val="00003CD5"/>
    <w:lvl w:ilvl="0" w:tplc="000013E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0000798B"/>
    <w:multiLevelType w:val="hybridMultilevel"/>
    <w:tmpl w:val="0000121F"/>
    <w:lvl w:ilvl="0" w:tplc="000073DA">
      <w:start w:val="22"/>
      <w:numFmt w:val="upperLetter"/>
      <w:lvlText w:val="%1."/>
      <w:lvlJc w:val="left"/>
      <w:pPr>
        <w:tabs>
          <w:tab w:val="num" w:pos="-393"/>
        </w:tabs>
        <w:ind w:left="-393"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00007A5A"/>
    <w:multiLevelType w:val="hybridMultilevel"/>
    <w:tmpl w:val="0000767D"/>
    <w:lvl w:ilvl="0" w:tplc="0000450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7E87"/>
    <w:multiLevelType w:val="hybridMultilevel"/>
    <w:tmpl w:val="0000390C"/>
    <w:lvl w:ilvl="0" w:tplc="00000F3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0000323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03731321"/>
    <w:multiLevelType w:val="multilevel"/>
    <w:tmpl w:val="1BCA5668"/>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2"/>
      <w:numFmt w:val="decimal"/>
      <w:lvlText w:val="%4."/>
      <w:lvlJc w:val="left"/>
      <w:pPr>
        <w:tabs>
          <w:tab w:val="num" w:pos="2880"/>
        </w:tabs>
        <w:ind w:left="2880" w:hanging="360"/>
      </w:pPr>
      <w:rPr>
        <w:rFonts w:hint="default"/>
        <w:b/>
      </w:rPr>
    </w:lvl>
    <w:lvl w:ilvl="4">
      <w:start w:val="10"/>
      <w:numFmt w:val="decimal"/>
      <w:lvlText w:val="%5."/>
      <w:lvlJc w:val="left"/>
      <w:pPr>
        <w:ind w:left="3680" w:hanging="440"/>
      </w:pPr>
      <w:rPr>
        <w:rFont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395241D"/>
    <w:multiLevelType w:val="hybridMultilevel"/>
    <w:tmpl w:val="26FAA336"/>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8" w15:restartNumberingAfterBreak="0">
    <w:nsid w:val="03F45439"/>
    <w:multiLevelType w:val="hybridMultilevel"/>
    <w:tmpl w:val="9FCE2E68"/>
    <w:lvl w:ilvl="0" w:tplc="FFFFFFFF">
      <w:start w:val="1"/>
      <w:numFmt w:val="lowerLetter"/>
      <w:lvlText w:val="(%1)"/>
      <w:lvlJc w:val="left"/>
      <w:pPr>
        <w:tabs>
          <w:tab w:val="num" w:pos="1020"/>
        </w:tabs>
        <w:ind w:left="1020" w:hanging="705"/>
      </w:pPr>
      <w:rPr>
        <w:rFonts w:hint="default"/>
      </w:rPr>
    </w:lvl>
    <w:lvl w:ilvl="1" w:tplc="FFFFFFFF">
      <w:start w:val="1"/>
      <w:numFmt w:val="lowerLetter"/>
      <w:lvlText w:val="%2."/>
      <w:lvlJc w:val="left"/>
      <w:pPr>
        <w:tabs>
          <w:tab w:val="num" w:pos="1395"/>
        </w:tabs>
        <w:ind w:left="1395" w:hanging="360"/>
      </w:pPr>
    </w:lvl>
    <w:lvl w:ilvl="2" w:tplc="FFFFFFFF" w:tentative="1">
      <w:start w:val="1"/>
      <w:numFmt w:val="lowerRoman"/>
      <w:lvlText w:val="%3."/>
      <w:lvlJc w:val="right"/>
      <w:pPr>
        <w:tabs>
          <w:tab w:val="num" w:pos="2115"/>
        </w:tabs>
        <w:ind w:left="2115" w:hanging="180"/>
      </w:pPr>
    </w:lvl>
    <w:lvl w:ilvl="3" w:tplc="FFFFFFFF" w:tentative="1">
      <w:start w:val="1"/>
      <w:numFmt w:val="decimal"/>
      <w:lvlText w:val="%4."/>
      <w:lvlJc w:val="left"/>
      <w:pPr>
        <w:tabs>
          <w:tab w:val="num" w:pos="2835"/>
        </w:tabs>
        <w:ind w:left="2835" w:hanging="360"/>
      </w:pPr>
    </w:lvl>
    <w:lvl w:ilvl="4" w:tplc="FFFFFFFF" w:tentative="1">
      <w:start w:val="1"/>
      <w:numFmt w:val="lowerLetter"/>
      <w:lvlText w:val="%5."/>
      <w:lvlJc w:val="left"/>
      <w:pPr>
        <w:tabs>
          <w:tab w:val="num" w:pos="3555"/>
        </w:tabs>
        <w:ind w:left="3555" w:hanging="360"/>
      </w:pPr>
    </w:lvl>
    <w:lvl w:ilvl="5" w:tplc="FFFFFFFF" w:tentative="1">
      <w:start w:val="1"/>
      <w:numFmt w:val="lowerRoman"/>
      <w:lvlText w:val="%6."/>
      <w:lvlJc w:val="right"/>
      <w:pPr>
        <w:tabs>
          <w:tab w:val="num" w:pos="4275"/>
        </w:tabs>
        <w:ind w:left="4275" w:hanging="180"/>
      </w:pPr>
    </w:lvl>
    <w:lvl w:ilvl="6" w:tplc="FFFFFFFF" w:tentative="1">
      <w:start w:val="1"/>
      <w:numFmt w:val="decimal"/>
      <w:lvlText w:val="%7."/>
      <w:lvlJc w:val="left"/>
      <w:pPr>
        <w:tabs>
          <w:tab w:val="num" w:pos="4995"/>
        </w:tabs>
        <w:ind w:left="4995" w:hanging="360"/>
      </w:pPr>
    </w:lvl>
    <w:lvl w:ilvl="7" w:tplc="FFFFFFFF" w:tentative="1">
      <w:start w:val="1"/>
      <w:numFmt w:val="lowerLetter"/>
      <w:lvlText w:val="%8."/>
      <w:lvlJc w:val="left"/>
      <w:pPr>
        <w:tabs>
          <w:tab w:val="num" w:pos="5715"/>
        </w:tabs>
        <w:ind w:left="5715" w:hanging="360"/>
      </w:pPr>
    </w:lvl>
    <w:lvl w:ilvl="8" w:tplc="FFFFFFFF" w:tentative="1">
      <w:start w:val="1"/>
      <w:numFmt w:val="lowerRoman"/>
      <w:lvlText w:val="%9."/>
      <w:lvlJc w:val="right"/>
      <w:pPr>
        <w:tabs>
          <w:tab w:val="num" w:pos="6435"/>
        </w:tabs>
        <w:ind w:left="6435" w:hanging="180"/>
      </w:pPr>
    </w:lvl>
  </w:abstractNum>
  <w:abstractNum w:abstractNumId="29" w15:restartNumberingAfterBreak="0">
    <w:nsid w:val="06B50469"/>
    <w:multiLevelType w:val="hybridMultilevel"/>
    <w:tmpl w:val="C3F2B8E4"/>
    <w:lvl w:ilvl="0" w:tplc="04240001">
      <w:start w:val="1"/>
      <w:numFmt w:val="bullet"/>
      <w:lvlText w:val=""/>
      <w:lvlJc w:val="left"/>
      <w:pPr>
        <w:ind w:left="1789" w:hanging="360"/>
      </w:pPr>
      <w:rPr>
        <w:rFonts w:ascii="Symbol" w:hAnsi="Symbol" w:hint="default"/>
      </w:rPr>
    </w:lvl>
    <w:lvl w:ilvl="1" w:tplc="04240003" w:tentative="1">
      <w:start w:val="1"/>
      <w:numFmt w:val="bullet"/>
      <w:lvlText w:val="o"/>
      <w:lvlJc w:val="left"/>
      <w:pPr>
        <w:ind w:left="2509" w:hanging="360"/>
      </w:pPr>
      <w:rPr>
        <w:rFonts w:ascii="Courier New" w:hAnsi="Courier New" w:cs="Courier New" w:hint="default"/>
      </w:rPr>
    </w:lvl>
    <w:lvl w:ilvl="2" w:tplc="04240005" w:tentative="1">
      <w:start w:val="1"/>
      <w:numFmt w:val="bullet"/>
      <w:lvlText w:val=""/>
      <w:lvlJc w:val="left"/>
      <w:pPr>
        <w:ind w:left="3229" w:hanging="360"/>
      </w:pPr>
      <w:rPr>
        <w:rFonts w:ascii="Wingdings" w:hAnsi="Wingdings" w:hint="default"/>
      </w:rPr>
    </w:lvl>
    <w:lvl w:ilvl="3" w:tplc="04240001" w:tentative="1">
      <w:start w:val="1"/>
      <w:numFmt w:val="bullet"/>
      <w:lvlText w:val=""/>
      <w:lvlJc w:val="left"/>
      <w:pPr>
        <w:ind w:left="3949" w:hanging="360"/>
      </w:pPr>
      <w:rPr>
        <w:rFonts w:ascii="Symbol" w:hAnsi="Symbol" w:hint="default"/>
      </w:rPr>
    </w:lvl>
    <w:lvl w:ilvl="4" w:tplc="04240003" w:tentative="1">
      <w:start w:val="1"/>
      <w:numFmt w:val="bullet"/>
      <w:lvlText w:val="o"/>
      <w:lvlJc w:val="left"/>
      <w:pPr>
        <w:ind w:left="4669" w:hanging="360"/>
      </w:pPr>
      <w:rPr>
        <w:rFonts w:ascii="Courier New" w:hAnsi="Courier New" w:cs="Courier New" w:hint="default"/>
      </w:rPr>
    </w:lvl>
    <w:lvl w:ilvl="5" w:tplc="04240005" w:tentative="1">
      <w:start w:val="1"/>
      <w:numFmt w:val="bullet"/>
      <w:lvlText w:val=""/>
      <w:lvlJc w:val="left"/>
      <w:pPr>
        <w:ind w:left="5389" w:hanging="360"/>
      </w:pPr>
      <w:rPr>
        <w:rFonts w:ascii="Wingdings" w:hAnsi="Wingdings" w:hint="default"/>
      </w:rPr>
    </w:lvl>
    <w:lvl w:ilvl="6" w:tplc="04240001" w:tentative="1">
      <w:start w:val="1"/>
      <w:numFmt w:val="bullet"/>
      <w:lvlText w:val=""/>
      <w:lvlJc w:val="left"/>
      <w:pPr>
        <w:ind w:left="6109" w:hanging="360"/>
      </w:pPr>
      <w:rPr>
        <w:rFonts w:ascii="Symbol" w:hAnsi="Symbol" w:hint="default"/>
      </w:rPr>
    </w:lvl>
    <w:lvl w:ilvl="7" w:tplc="04240003" w:tentative="1">
      <w:start w:val="1"/>
      <w:numFmt w:val="bullet"/>
      <w:lvlText w:val="o"/>
      <w:lvlJc w:val="left"/>
      <w:pPr>
        <w:ind w:left="6829" w:hanging="360"/>
      </w:pPr>
      <w:rPr>
        <w:rFonts w:ascii="Courier New" w:hAnsi="Courier New" w:cs="Courier New" w:hint="default"/>
      </w:rPr>
    </w:lvl>
    <w:lvl w:ilvl="8" w:tplc="04240005" w:tentative="1">
      <w:start w:val="1"/>
      <w:numFmt w:val="bullet"/>
      <w:lvlText w:val=""/>
      <w:lvlJc w:val="left"/>
      <w:pPr>
        <w:ind w:left="7549" w:hanging="360"/>
      </w:pPr>
      <w:rPr>
        <w:rFonts w:ascii="Wingdings" w:hAnsi="Wingdings" w:hint="default"/>
      </w:rPr>
    </w:lvl>
  </w:abstractNum>
  <w:abstractNum w:abstractNumId="30" w15:restartNumberingAfterBreak="0">
    <w:nsid w:val="076D0950"/>
    <w:multiLevelType w:val="hybridMultilevel"/>
    <w:tmpl w:val="DD72F33C"/>
    <w:lvl w:ilvl="0" w:tplc="DCB819D2">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Symbol"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Symbol"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9C1582E"/>
    <w:multiLevelType w:val="hybridMultilevel"/>
    <w:tmpl w:val="C1347EFE"/>
    <w:lvl w:ilvl="0" w:tplc="FFFFFFFF">
      <w:start w:val="1"/>
      <w:numFmt w:val="lowerLetter"/>
      <w:lvlText w:val="(%1)"/>
      <w:lvlJc w:val="left"/>
      <w:pPr>
        <w:tabs>
          <w:tab w:val="num" w:pos="1065"/>
        </w:tabs>
        <w:ind w:left="1065" w:hanging="705"/>
      </w:pPr>
      <w:rPr>
        <w:rFonts w:hint="default"/>
      </w:rPr>
    </w:lvl>
    <w:lvl w:ilvl="1" w:tplc="FFFFFFFF" w:tentative="1">
      <w:start w:val="1"/>
      <w:numFmt w:val="lowerLetter"/>
      <w:lvlText w:val="%2."/>
      <w:lvlJc w:val="left"/>
      <w:pPr>
        <w:tabs>
          <w:tab w:val="num" w:pos="3555"/>
        </w:tabs>
        <w:ind w:left="3555" w:hanging="360"/>
      </w:pPr>
    </w:lvl>
    <w:lvl w:ilvl="2" w:tplc="FFFFFFFF" w:tentative="1">
      <w:start w:val="1"/>
      <w:numFmt w:val="lowerRoman"/>
      <w:lvlText w:val="%3."/>
      <w:lvlJc w:val="right"/>
      <w:pPr>
        <w:tabs>
          <w:tab w:val="num" w:pos="4275"/>
        </w:tabs>
        <w:ind w:left="4275" w:hanging="180"/>
      </w:pPr>
    </w:lvl>
    <w:lvl w:ilvl="3" w:tplc="FFFFFFFF" w:tentative="1">
      <w:start w:val="1"/>
      <w:numFmt w:val="decimal"/>
      <w:lvlText w:val="%4."/>
      <w:lvlJc w:val="left"/>
      <w:pPr>
        <w:tabs>
          <w:tab w:val="num" w:pos="4995"/>
        </w:tabs>
        <w:ind w:left="4995" w:hanging="360"/>
      </w:pPr>
    </w:lvl>
    <w:lvl w:ilvl="4" w:tplc="FFFFFFFF" w:tentative="1">
      <w:start w:val="1"/>
      <w:numFmt w:val="lowerLetter"/>
      <w:lvlText w:val="%5."/>
      <w:lvlJc w:val="left"/>
      <w:pPr>
        <w:tabs>
          <w:tab w:val="num" w:pos="5715"/>
        </w:tabs>
        <w:ind w:left="5715" w:hanging="360"/>
      </w:pPr>
    </w:lvl>
    <w:lvl w:ilvl="5" w:tplc="FFFFFFFF" w:tentative="1">
      <w:start w:val="1"/>
      <w:numFmt w:val="lowerRoman"/>
      <w:lvlText w:val="%6."/>
      <w:lvlJc w:val="right"/>
      <w:pPr>
        <w:tabs>
          <w:tab w:val="num" w:pos="6435"/>
        </w:tabs>
        <w:ind w:left="6435" w:hanging="180"/>
      </w:pPr>
    </w:lvl>
    <w:lvl w:ilvl="6" w:tplc="FFFFFFFF" w:tentative="1">
      <w:start w:val="1"/>
      <w:numFmt w:val="decimal"/>
      <w:lvlText w:val="%7."/>
      <w:lvlJc w:val="left"/>
      <w:pPr>
        <w:tabs>
          <w:tab w:val="num" w:pos="7155"/>
        </w:tabs>
        <w:ind w:left="7155" w:hanging="360"/>
      </w:pPr>
    </w:lvl>
    <w:lvl w:ilvl="7" w:tplc="FFFFFFFF" w:tentative="1">
      <w:start w:val="1"/>
      <w:numFmt w:val="lowerLetter"/>
      <w:lvlText w:val="%8."/>
      <w:lvlJc w:val="left"/>
      <w:pPr>
        <w:tabs>
          <w:tab w:val="num" w:pos="7875"/>
        </w:tabs>
        <w:ind w:left="7875" w:hanging="360"/>
      </w:pPr>
    </w:lvl>
    <w:lvl w:ilvl="8" w:tplc="FFFFFFFF" w:tentative="1">
      <w:start w:val="1"/>
      <w:numFmt w:val="lowerRoman"/>
      <w:lvlText w:val="%9."/>
      <w:lvlJc w:val="right"/>
      <w:pPr>
        <w:tabs>
          <w:tab w:val="num" w:pos="8595"/>
        </w:tabs>
        <w:ind w:left="8595" w:hanging="180"/>
      </w:pPr>
    </w:lvl>
  </w:abstractNum>
  <w:abstractNum w:abstractNumId="32" w15:restartNumberingAfterBreak="0">
    <w:nsid w:val="0A272086"/>
    <w:multiLevelType w:val="multilevel"/>
    <w:tmpl w:val="B0845E18"/>
    <w:lvl w:ilvl="0">
      <w:start w:val="4"/>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0A7A1C9F"/>
    <w:multiLevelType w:val="hybridMultilevel"/>
    <w:tmpl w:val="6F40723C"/>
    <w:lvl w:ilvl="0" w:tplc="E3BC20D6">
      <w:start w:val="1"/>
      <w:numFmt w:val="bullet"/>
      <w:lvlText w:val="-"/>
      <w:lvlJc w:val="left"/>
      <w:pPr>
        <w:tabs>
          <w:tab w:val="num" w:pos="454"/>
        </w:tabs>
        <w:ind w:left="454" w:hanging="454"/>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Symbol"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Symbol"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D3D179C"/>
    <w:multiLevelType w:val="hybridMultilevel"/>
    <w:tmpl w:val="BDCA6360"/>
    <w:lvl w:ilvl="0" w:tplc="DCB819D2">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Symbol"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Symbol"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Symbol"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0D400925"/>
    <w:multiLevelType w:val="hybridMultilevel"/>
    <w:tmpl w:val="8E5CF93E"/>
    <w:lvl w:ilvl="0" w:tplc="1C684636">
      <w:start w:val="3"/>
      <w:numFmt w:val="bullet"/>
      <w:lvlText w:val="-"/>
      <w:lvlJc w:val="left"/>
      <w:pPr>
        <w:tabs>
          <w:tab w:val="num" w:pos="2160"/>
        </w:tabs>
        <w:ind w:left="2160" w:hanging="360"/>
      </w:pPr>
      <w:rPr>
        <w:rFonts w:ascii="Calibri" w:eastAsia="Times New Roman" w:hAnsi="Calibri" w:hint="default"/>
      </w:rPr>
    </w:lvl>
    <w:lvl w:ilvl="1" w:tplc="18B40C42">
      <w:numFmt w:val="bullet"/>
      <w:lvlText w:val="-"/>
      <w:lvlJc w:val="left"/>
      <w:pPr>
        <w:tabs>
          <w:tab w:val="num" w:pos="2880"/>
        </w:tabs>
        <w:ind w:left="2880" w:hanging="360"/>
      </w:pPr>
      <w:rPr>
        <w:rFonts w:ascii="Calibri" w:eastAsia="Times New Roman" w:hAnsi="Calibri" w:cs="Arial" w:hint="default"/>
      </w:rPr>
    </w:lvl>
    <w:lvl w:ilvl="2" w:tplc="04240005">
      <w:start w:val="1"/>
      <w:numFmt w:val="bullet"/>
      <w:lvlText w:val=""/>
      <w:lvlJc w:val="left"/>
      <w:pPr>
        <w:tabs>
          <w:tab w:val="num" w:pos="3600"/>
        </w:tabs>
        <w:ind w:left="3600" w:hanging="360"/>
      </w:pPr>
      <w:rPr>
        <w:rFonts w:ascii="Wingdings" w:hAnsi="Wingdings" w:hint="default"/>
      </w:rPr>
    </w:lvl>
    <w:lvl w:ilvl="3" w:tplc="04240001">
      <w:start w:val="1"/>
      <w:numFmt w:val="bullet"/>
      <w:lvlText w:val=""/>
      <w:lvlJc w:val="left"/>
      <w:pPr>
        <w:tabs>
          <w:tab w:val="num" w:pos="4320"/>
        </w:tabs>
        <w:ind w:left="4320" w:hanging="360"/>
      </w:pPr>
      <w:rPr>
        <w:rFonts w:ascii="Symbol" w:hAnsi="Symbol" w:hint="default"/>
      </w:rPr>
    </w:lvl>
    <w:lvl w:ilvl="4" w:tplc="04240003">
      <w:start w:val="1"/>
      <w:numFmt w:val="bullet"/>
      <w:lvlText w:val="o"/>
      <w:lvlJc w:val="left"/>
      <w:pPr>
        <w:tabs>
          <w:tab w:val="num" w:pos="5040"/>
        </w:tabs>
        <w:ind w:left="5040" w:hanging="360"/>
      </w:pPr>
      <w:rPr>
        <w:rFonts w:ascii="Courier New" w:hAnsi="Courier New" w:hint="default"/>
      </w:rPr>
    </w:lvl>
    <w:lvl w:ilvl="5" w:tplc="04240005">
      <w:start w:val="1"/>
      <w:numFmt w:val="bullet"/>
      <w:lvlText w:val=""/>
      <w:lvlJc w:val="left"/>
      <w:pPr>
        <w:tabs>
          <w:tab w:val="num" w:pos="5760"/>
        </w:tabs>
        <w:ind w:left="5760" w:hanging="360"/>
      </w:pPr>
      <w:rPr>
        <w:rFonts w:ascii="Wingdings" w:hAnsi="Wingdings" w:hint="default"/>
      </w:rPr>
    </w:lvl>
    <w:lvl w:ilvl="6" w:tplc="04240001">
      <w:start w:val="1"/>
      <w:numFmt w:val="bullet"/>
      <w:lvlText w:val=""/>
      <w:lvlJc w:val="left"/>
      <w:pPr>
        <w:tabs>
          <w:tab w:val="num" w:pos="6480"/>
        </w:tabs>
        <w:ind w:left="6480" w:hanging="360"/>
      </w:pPr>
      <w:rPr>
        <w:rFonts w:ascii="Symbol" w:hAnsi="Symbol" w:hint="default"/>
      </w:rPr>
    </w:lvl>
    <w:lvl w:ilvl="7" w:tplc="04240003">
      <w:start w:val="1"/>
      <w:numFmt w:val="bullet"/>
      <w:lvlText w:val="o"/>
      <w:lvlJc w:val="left"/>
      <w:pPr>
        <w:tabs>
          <w:tab w:val="num" w:pos="7200"/>
        </w:tabs>
        <w:ind w:left="7200" w:hanging="360"/>
      </w:pPr>
      <w:rPr>
        <w:rFonts w:ascii="Courier New" w:hAnsi="Courier New" w:hint="default"/>
      </w:rPr>
    </w:lvl>
    <w:lvl w:ilvl="8" w:tplc="04240005">
      <w:start w:val="1"/>
      <w:numFmt w:val="bullet"/>
      <w:lvlText w:val=""/>
      <w:lvlJc w:val="left"/>
      <w:pPr>
        <w:tabs>
          <w:tab w:val="num" w:pos="7920"/>
        </w:tabs>
        <w:ind w:left="7920" w:hanging="360"/>
      </w:pPr>
      <w:rPr>
        <w:rFonts w:ascii="Wingdings" w:hAnsi="Wingdings" w:hint="default"/>
      </w:rPr>
    </w:lvl>
  </w:abstractNum>
  <w:abstractNum w:abstractNumId="36" w15:restartNumberingAfterBreak="0">
    <w:nsid w:val="104E35B7"/>
    <w:multiLevelType w:val="hybridMultilevel"/>
    <w:tmpl w:val="F52C3AAA"/>
    <w:lvl w:ilvl="0" w:tplc="04240003">
      <w:start w:val="1"/>
      <w:numFmt w:val="bullet"/>
      <w:lvlText w:val="o"/>
      <w:lvlJc w:val="left"/>
      <w:pPr>
        <w:tabs>
          <w:tab w:val="num" w:pos="1495"/>
        </w:tabs>
        <w:ind w:left="1495" w:hanging="360"/>
      </w:pPr>
      <w:rPr>
        <w:rFonts w:ascii="Courier New" w:hAnsi="Courier New" w:cs="Courier New" w:hint="default"/>
      </w:rPr>
    </w:lvl>
    <w:lvl w:ilvl="1" w:tplc="04240003" w:tentative="1">
      <w:start w:val="1"/>
      <w:numFmt w:val="lowerLetter"/>
      <w:lvlText w:val="%2."/>
      <w:lvlJc w:val="left"/>
      <w:pPr>
        <w:tabs>
          <w:tab w:val="num" w:pos="2160"/>
        </w:tabs>
        <w:ind w:left="2160" w:hanging="360"/>
      </w:pPr>
    </w:lvl>
    <w:lvl w:ilvl="2" w:tplc="04240005" w:tentative="1">
      <w:start w:val="1"/>
      <w:numFmt w:val="lowerRoman"/>
      <w:lvlText w:val="%3."/>
      <w:lvlJc w:val="right"/>
      <w:pPr>
        <w:tabs>
          <w:tab w:val="num" w:pos="2880"/>
        </w:tabs>
        <w:ind w:left="2880" w:hanging="180"/>
      </w:pPr>
    </w:lvl>
    <w:lvl w:ilvl="3" w:tplc="04240001" w:tentative="1">
      <w:start w:val="1"/>
      <w:numFmt w:val="decimal"/>
      <w:lvlText w:val="%4."/>
      <w:lvlJc w:val="left"/>
      <w:pPr>
        <w:tabs>
          <w:tab w:val="num" w:pos="3600"/>
        </w:tabs>
        <w:ind w:left="3600" w:hanging="360"/>
      </w:pPr>
    </w:lvl>
    <w:lvl w:ilvl="4" w:tplc="04240003" w:tentative="1">
      <w:start w:val="1"/>
      <w:numFmt w:val="lowerLetter"/>
      <w:lvlText w:val="%5."/>
      <w:lvlJc w:val="left"/>
      <w:pPr>
        <w:tabs>
          <w:tab w:val="num" w:pos="4320"/>
        </w:tabs>
        <w:ind w:left="4320" w:hanging="360"/>
      </w:pPr>
    </w:lvl>
    <w:lvl w:ilvl="5" w:tplc="04240005" w:tentative="1">
      <w:start w:val="1"/>
      <w:numFmt w:val="lowerRoman"/>
      <w:lvlText w:val="%6."/>
      <w:lvlJc w:val="right"/>
      <w:pPr>
        <w:tabs>
          <w:tab w:val="num" w:pos="5040"/>
        </w:tabs>
        <w:ind w:left="5040" w:hanging="180"/>
      </w:pPr>
    </w:lvl>
    <w:lvl w:ilvl="6" w:tplc="04240001" w:tentative="1">
      <w:start w:val="1"/>
      <w:numFmt w:val="decimal"/>
      <w:lvlText w:val="%7."/>
      <w:lvlJc w:val="left"/>
      <w:pPr>
        <w:tabs>
          <w:tab w:val="num" w:pos="5760"/>
        </w:tabs>
        <w:ind w:left="5760" w:hanging="360"/>
      </w:pPr>
    </w:lvl>
    <w:lvl w:ilvl="7" w:tplc="04240003" w:tentative="1">
      <w:start w:val="1"/>
      <w:numFmt w:val="lowerLetter"/>
      <w:lvlText w:val="%8."/>
      <w:lvlJc w:val="left"/>
      <w:pPr>
        <w:tabs>
          <w:tab w:val="num" w:pos="6480"/>
        </w:tabs>
        <w:ind w:left="6480" w:hanging="360"/>
      </w:pPr>
    </w:lvl>
    <w:lvl w:ilvl="8" w:tplc="04240005" w:tentative="1">
      <w:start w:val="1"/>
      <w:numFmt w:val="lowerRoman"/>
      <w:lvlText w:val="%9."/>
      <w:lvlJc w:val="right"/>
      <w:pPr>
        <w:tabs>
          <w:tab w:val="num" w:pos="7200"/>
        </w:tabs>
        <w:ind w:left="7200" w:hanging="180"/>
      </w:pPr>
    </w:lvl>
  </w:abstractNum>
  <w:abstractNum w:abstractNumId="37" w15:restartNumberingAfterBreak="0">
    <w:nsid w:val="10AA7B56"/>
    <w:multiLevelType w:val="hybridMultilevel"/>
    <w:tmpl w:val="292C07EC"/>
    <w:lvl w:ilvl="0" w:tplc="DA4C4CAE">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8" w15:restartNumberingAfterBreak="0">
    <w:nsid w:val="279000C7"/>
    <w:multiLevelType w:val="multilevel"/>
    <w:tmpl w:val="774E4CBA"/>
    <w:lvl w:ilvl="0">
      <w:start w:val="1"/>
      <w:numFmt w:val="decimal"/>
      <w:lvlText w:val="%1."/>
      <w:lvlJc w:val="left"/>
      <w:pPr>
        <w:ind w:left="360" w:hanging="360"/>
      </w:pPr>
      <w:rPr>
        <w:rFonts w:cs="Times New Roman" w:hint="default"/>
      </w:rPr>
    </w:lvl>
    <w:lvl w:ilvl="1">
      <w:start w:val="6"/>
      <w:numFmt w:val="decimal"/>
      <w:isLgl/>
      <w:lvlText w:val="%1.%2."/>
      <w:lvlJc w:val="left"/>
      <w:pPr>
        <w:ind w:left="510" w:hanging="510"/>
      </w:pPr>
      <w:rPr>
        <w:rFonts w:cs="Times New Roman" w:hint="default"/>
      </w:rPr>
    </w:lvl>
    <w:lvl w:ilvl="2">
      <w:start w:val="4"/>
      <w:numFmt w:val="decimal"/>
      <w:isLgl/>
      <w:lvlText w:val="%1.%2.%3."/>
      <w:lvlJc w:val="left"/>
      <w:pPr>
        <w:ind w:left="36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9" w15:restartNumberingAfterBreak="0">
    <w:nsid w:val="279425DB"/>
    <w:multiLevelType w:val="multilevel"/>
    <w:tmpl w:val="0D749EF2"/>
    <w:lvl w:ilvl="0">
      <w:start w:val="3"/>
      <w:numFmt w:val="decimal"/>
      <w:lvlText w:val="%1."/>
      <w:lvlJc w:val="left"/>
      <w:pPr>
        <w:tabs>
          <w:tab w:val="num" w:pos="435"/>
        </w:tabs>
        <w:ind w:left="435" w:hanging="435"/>
      </w:pPr>
      <w:rPr>
        <w:rFonts w:hint="default"/>
        <w:b/>
      </w:rPr>
    </w:lvl>
    <w:lvl w:ilvl="1">
      <w:start w:val="1"/>
      <w:numFmt w:val="decimal"/>
      <w:lvlText w:val="%1.%2."/>
      <w:lvlJc w:val="left"/>
      <w:pPr>
        <w:tabs>
          <w:tab w:val="num" w:pos="2136"/>
        </w:tabs>
        <w:ind w:left="2136" w:hanging="435"/>
      </w:pPr>
      <w:rPr>
        <w:rFonts w:hint="default"/>
        <w:b/>
      </w:rPr>
    </w:lvl>
    <w:lvl w:ilvl="2">
      <w:start w:val="1"/>
      <w:numFmt w:val="decimal"/>
      <w:lvlText w:val="%1.%2.%3."/>
      <w:lvlJc w:val="left"/>
      <w:pPr>
        <w:tabs>
          <w:tab w:val="num" w:pos="4122"/>
        </w:tabs>
        <w:ind w:left="4122" w:hanging="720"/>
      </w:pPr>
      <w:rPr>
        <w:rFonts w:hint="default"/>
        <w:b/>
      </w:rPr>
    </w:lvl>
    <w:lvl w:ilvl="3">
      <w:start w:val="1"/>
      <w:numFmt w:val="decimal"/>
      <w:lvlText w:val="%1.%2.%3.%4."/>
      <w:lvlJc w:val="left"/>
      <w:pPr>
        <w:tabs>
          <w:tab w:val="num" w:pos="5823"/>
        </w:tabs>
        <w:ind w:left="5823" w:hanging="720"/>
      </w:pPr>
      <w:rPr>
        <w:rFonts w:hint="default"/>
        <w:b/>
      </w:rPr>
    </w:lvl>
    <w:lvl w:ilvl="4">
      <w:start w:val="1"/>
      <w:numFmt w:val="decimal"/>
      <w:lvlText w:val="%1.%2.%3.%4.%5."/>
      <w:lvlJc w:val="left"/>
      <w:pPr>
        <w:tabs>
          <w:tab w:val="num" w:pos="7884"/>
        </w:tabs>
        <w:ind w:left="7884" w:hanging="1080"/>
      </w:pPr>
      <w:rPr>
        <w:rFonts w:hint="default"/>
        <w:b/>
      </w:rPr>
    </w:lvl>
    <w:lvl w:ilvl="5">
      <w:start w:val="1"/>
      <w:numFmt w:val="decimal"/>
      <w:lvlText w:val="%1.%2.%3.%4.%5.%6."/>
      <w:lvlJc w:val="left"/>
      <w:pPr>
        <w:tabs>
          <w:tab w:val="num" w:pos="9585"/>
        </w:tabs>
        <w:ind w:left="9585" w:hanging="1080"/>
      </w:pPr>
      <w:rPr>
        <w:rFonts w:hint="default"/>
        <w:b/>
      </w:rPr>
    </w:lvl>
    <w:lvl w:ilvl="6">
      <w:start w:val="1"/>
      <w:numFmt w:val="decimal"/>
      <w:lvlText w:val="%1.%2.%3.%4.%5.%6.%7."/>
      <w:lvlJc w:val="left"/>
      <w:pPr>
        <w:tabs>
          <w:tab w:val="num" w:pos="11646"/>
        </w:tabs>
        <w:ind w:left="11646" w:hanging="1440"/>
      </w:pPr>
      <w:rPr>
        <w:rFonts w:hint="default"/>
        <w:b/>
      </w:rPr>
    </w:lvl>
    <w:lvl w:ilvl="7">
      <w:start w:val="1"/>
      <w:numFmt w:val="decimal"/>
      <w:lvlText w:val="%1.%2.%3.%4.%5.%6.%7.%8."/>
      <w:lvlJc w:val="left"/>
      <w:pPr>
        <w:tabs>
          <w:tab w:val="num" w:pos="13347"/>
        </w:tabs>
        <w:ind w:left="13347" w:hanging="1440"/>
      </w:pPr>
      <w:rPr>
        <w:rFonts w:hint="default"/>
        <w:b/>
      </w:rPr>
    </w:lvl>
    <w:lvl w:ilvl="8">
      <w:start w:val="1"/>
      <w:numFmt w:val="decimal"/>
      <w:lvlText w:val="%1.%2.%3.%4.%5.%6.%7.%8.%9."/>
      <w:lvlJc w:val="left"/>
      <w:pPr>
        <w:tabs>
          <w:tab w:val="num" w:pos="15408"/>
        </w:tabs>
        <w:ind w:left="15408" w:hanging="1800"/>
      </w:pPr>
      <w:rPr>
        <w:rFonts w:hint="default"/>
        <w:b/>
      </w:rPr>
    </w:lvl>
  </w:abstractNum>
  <w:abstractNum w:abstractNumId="40" w15:restartNumberingAfterBreak="0">
    <w:nsid w:val="337C4D06"/>
    <w:multiLevelType w:val="hybridMultilevel"/>
    <w:tmpl w:val="53DA34D0"/>
    <w:lvl w:ilvl="0" w:tplc="04240001">
      <w:start w:val="1"/>
      <w:numFmt w:val="bullet"/>
      <w:lvlText w:val=""/>
      <w:lvlJc w:val="left"/>
      <w:pPr>
        <w:ind w:left="1004" w:hanging="360"/>
      </w:pPr>
      <w:rPr>
        <w:rFonts w:ascii="Symbol" w:hAnsi="Symbo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41" w15:restartNumberingAfterBreak="0">
    <w:nsid w:val="399A02D6"/>
    <w:multiLevelType w:val="hybridMultilevel"/>
    <w:tmpl w:val="EE4677B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Symbol"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Symbol"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F5C7EFA"/>
    <w:multiLevelType w:val="hybridMultilevel"/>
    <w:tmpl w:val="27D8F89C"/>
    <w:lvl w:ilvl="0" w:tplc="E3BC20D6">
      <w:start w:val="1"/>
      <w:numFmt w:val="bullet"/>
      <w:lvlText w:val="-"/>
      <w:lvlJc w:val="left"/>
      <w:pPr>
        <w:tabs>
          <w:tab w:val="num" w:pos="1174"/>
        </w:tabs>
        <w:ind w:left="1174" w:hanging="454"/>
      </w:pPr>
      <w:rPr>
        <w:rFonts w:ascii="Times New Roman" w:eastAsia="Times New Roman" w:hAnsi="Times New Roman" w:cs="Times New Roman" w:hint="default"/>
      </w:rPr>
    </w:lvl>
    <w:lvl w:ilvl="1" w:tplc="04240003" w:tentative="1">
      <w:start w:val="1"/>
      <w:numFmt w:val="bullet"/>
      <w:lvlText w:val="o"/>
      <w:lvlJc w:val="left"/>
      <w:pPr>
        <w:tabs>
          <w:tab w:val="num" w:pos="2160"/>
        </w:tabs>
        <w:ind w:left="2160" w:hanging="360"/>
      </w:pPr>
      <w:rPr>
        <w:rFonts w:ascii="Courier New" w:hAnsi="Courier New" w:cs="Symbol" w:hint="default"/>
      </w:rPr>
    </w:lvl>
    <w:lvl w:ilvl="2" w:tplc="04240005" w:tentative="1">
      <w:start w:val="1"/>
      <w:numFmt w:val="bullet"/>
      <w:lvlText w:val=""/>
      <w:lvlJc w:val="left"/>
      <w:pPr>
        <w:tabs>
          <w:tab w:val="num" w:pos="2880"/>
        </w:tabs>
        <w:ind w:left="2880" w:hanging="360"/>
      </w:pPr>
      <w:rPr>
        <w:rFonts w:ascii="Wingdings" w:hAnsi="Wingdings"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Symbol"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Symbol"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45311F70"/>
    <w:multiLevelType w:val="hybridMultilevel"/>
    <w:tmpl w:val="F14A3D72"/>
    <w:lvl w:ilvl="0" w:tplc="DCB819D2">
      <w:numFmt w:val="bullet"/>
      <w:lvlText w:val="-"/>
      <w:lvlJc w:val="left"/>
      <w:pPr>
        <w:tabs>
          <w:tab w:val="num" w:pos="1260"/>
        </w:tabs>
        <w:ind w:left="1260" w:hanging="360"/>
      </w:pPr>
      <w:rPr>
        <w:rFonts w:ascii="Arial" w:eastAsia="Times New Roman" w:hAnsi="Arial" w:hint="default"/>
      </w:rPr>
    </w:lvl>
    <w:lvl w:ilvl="1" w:tplc="04240001">
      <w:start w:val="1"/>
      <w:numFmt w:val="bullet"/>
      <w:lvlText w:val=""/>
      <w:lvlJc w:val="left"/>
      <w:pPr>
        <w:tabs>
          <w:tab w:val="num" w:pos="1980"/>
        </w:tabs>
        <w:ind w:left="1980" w:hanging="360"/>
      </w:pPr>
      <w:rPr>
        <w:rFonts w:ascii="Symbol" w:hAnsi="Symbol" w:hint="default"/>
      </w:rPr>
    </w:lvl>
    <w:lvl w:ilvl="2" w:tplc="DCB819D2">
      <w:numFmt w:val="bullet"/>
      <w:lvlText w:val="-"/>
      <w:lvlJc w:val="left"/>
      <w:pPr>
        <w:tabs>
          <w:tab w:val="num" w:pos="2700"/>
        </w:tabs>
        <w:ind w:left="2700" w:hanging="360"/>
      </w:pPr>
      <w:rPr>
        <w:rFonts w:ascii="Arial" w:eastAsia="Times New Roman" w:hAnsi="Arial" w:hint="default"/>
      </w:rPr>
    </w:lvl>
    <w:lvl w:ilvl="3" w:tplc="04240001" w:tentative="1">
      <w:start w:val="1"/>
      <w:numFmt w:val="bullet"/>
      <w:lvlText w:val=""/>
      <w:lvlJc w:val="left"/>
      <w:pPr>
        <w:tabs>
          <w:tab w:val="num" w:pos="3420"/>
        </w:tabs>
        <w:ind w:left="3420" w:hanging="360"/>
      </w:pPr>
      <w:rPr>
        <w:rFonts w:ascii="Symbol" w:hAnsi="Symbol" w:hint="default"/>
      </w:rPr>
    </w:lvl>
    <w:lvl w:ilvl="4" w:tplc="04240003" w:tentative="1">
      <w:start w:val="1"/>
      <w:numFmt w:val="bullet"/>
      <w:lvlText w:val="o"/>
      <w:lvlJc w:val="left"/>
      <w:pPr>
        <w:tabs>
          <w:tab w:val="num" w:pos="4140"/>
        </w:tabs>
        <w:ind w:left="4140" w:hanging="360"/>
      </w:pPr>
      <w:rPr>
        <w:rFonts w:ascii="Courier New" w:hAnsi="Courier New" w:cs="Symbol" w:hint="default"/>
      </w:rPr>
    </w:lvl>
    <w:lvl w:ilvl="5" w:tplc="04240005" w:tentative="1">
      <w:start w:val="1"/>
      <w:numFmt w:val="bullet"/>
      <w:lvlText w:val=""/>
      <w:lvlJc w:val="left"/>
      <w:pPr>
        <w:tabs>
          <w:tab w:val="num" w:pos="4860"/>
        </w:tabs>
        <w:ind w:left="4860" w:hanging="360"/>
      </w:pPr>
      <w:rPr>
        <w:rFonts w:ascii="Wingdings" w:hAnsi="Wingdings" w:hint="default"/>
      </w:rPr>
    </w:lvl>
    <w:lvl w:ilvl="6" w:tplc="04240001" w:tentative="1">
      <w:start w:val="1"/>
      <w:numFmt w:val="bullet"/>
      <w:lvlText w:val=""/>
      <w:lvlJc w:val="left"/>
      <w:pPr>
        <w:tabs>
          <w:tab w:val="num" w:pos="5580"/>
        </w:tabs>
        <w:ind w:left="5580" w:hanging="360"/>
      </w:pPr>
      <w:rPr>
        <w:rFonts w:ascii="Symbol" w:hAnsi="Symbol" w:hint="default"/>
      </w:rPr>
    </w:lvl>
    <w:lvl w:ilvl="7" w:tplc="04240003" w:tentative="1">
      <w:start w:val="1"/>
      <w:numFmt w:val="bullet"/>
      <w:lvlText w:val="o"/>
      <w:lvlJc w:val="left"/>
      <w:pPr>
        <w:tabs>
          <w:tab w:val="num" w:pos="6300"/>
        </w:tabs>
        <w:ind w:left="6300" w:hanging="360"/>
      </w:pPr>
      <w:rPr>
        <w:rFonts w:ascii="Courier New" w:hAnsi="Courier New" w:cs="Symbol" w:hint="default"/>
      </w:rPr>
    </w:lvl>
    <w:lvl w:ilvl="8" w:tplc="04240005" w:tentative="1">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45D11CE0"/>
    <w:multiLevelType w:val="hybridMultilevel"/>
    <w:tmpl w:val="CF4AF748"/>
    <w:lvl w:ilvl="0" w:tplc="E3BC20D6">
      <w:start w:val="1"/>
      <w:numFmt w:val="bullet"/>
      <w:lvlText w:val="-"/>
      <w:lvlJc w:val="left"/>
      <w:pPr>
        <w:tabs>
          <w:tab w:val="num" w:pos="454"/>
        </w:tabs>
        <w:ind w:left="454" w:hanging="454"/>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Symbol"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Symbol"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71533CC"/>
    <w:multiLevelType w:val="hybridMultilevel"/>
    <w:tmpl w:val="8FA8C012"/>
    <w:lvl w:ilvl="0" w:tplc="DCB819D2">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Symbol"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Symbol"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A737495"/>
    <w:multiLevelType w:val="hybridMultilevel"/>
    <w:tmpl w:val="B736318E"/>
    <w:lvl w:ilvl="0" w:tplc="0000797D">
      <w:start w:val="1"/>
      <w:numFmt w:val="decimal"/>
      <w:lvlText w:val="12.3.%1."/>
      <w:lvlJc w:val="left"/>
      <w:pPr>
        <w:tabs>
          <w:tab w:val="num" w:pos="360"/>
        </w:tabs>
        <w:ind w:left="360" w:hanging="360"/>
      </w:pPr>
      <w:rPr>
        <w:rFonts w:cs="Times New Roman"/>
      </w:rPr>
    </w:lvl>
    <w:lvl w:ilvl="1" w:tplc="557021AC">
      <w:start w:val="3"/>
      <w:numFmt w:val="bullet"/>
      <w:lvlText w:val="-"/>
      <w:lvlJc w:val="left"/>
      <w:rPr>
        <w:rFonts w:ascii="Arial Narrow" w:eastAsia="Times New Roman" w:hAnsi="Arial Narrow" w:hint="default"/>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15:restartNumberingAfterBreak="0">
    <w:nsid w:val="4CA80F7D"/>
    <w:multiLevelType w:val="hybridMultilevel"/>
    <w:tmpl w:val="98A6AB06"/>
    <w:lvl w:ilvl="0" w:tplc="092053B4">
      <w:start w:val="3"/>
      <w:numFmt w:val="bullet"/>
      <w:lvlText w:val="-"/>
      <w:lvlJc w:val="left"/>
      <w:pPr>
        <w:tabs>
          <w:tab w:val="num" w:pos="1069"/>
        </w:tabs>
        <w:ind w:left="1069" w:hanging="360"/>
      </w:pPr>
      <w:rPr>
        <w:rFonts w:ascii="Arial" w:eastAsia="Times New Roman" w:hAnsi="Arial" w:cs="Batang" w:hint="default"/>
      </w:rPr>
    </w:lvl>
    <w:lvl w:ilvl="1" w:tplc="04240003" w:tentative="1">
      <w:start w:val="1"/>
      <w:numFmt w:val="bullet"/>
      <w:lvlText w:val="o"/>
      <w:lvlJc w:val="left"/>
      <w:pPr>
        <w:tabs>
          <w:tab w:val="num" w:pos="1789"/>
        </w:tabs>
        <w:ind w:left="1789" w:hanging="360"/>
      </w:pPr>
      <w:rPr>
        <w:rFonts w:ascii="Courier New" w:hAnsi="Courier New" w:cs="Symbol" w:hint="default"/>
      </w:rPr>
    </w:lvl>
    <w:lvl w:ilvl="2" w:tplc="04240005" w:tentative="1">
      <w:start w:val="1"/>
      <w:numFmt w:val="bullet"/>
      <w:lvlText w:val=""/>
      <w:lvlJc w:val="left"/>
      <w:pPr>
        <w:tabs>
          <w:tab w:val="num" w:pos="2509"/>
        </w:tabs>
        <w:ind w:left="2509" w:hanging="360"/>
      </w:pPr>
      <w:rPr>
        <w:rFonts w:ascii="Wingdings" w:hAnsi="Wingdings" w:hint="default"/>
      </w:rPr>
    </w:lvl>
    <w:lvl w:ilvl="3" w:tplc="04240001" w:tentative="1">
      <w:start w:val="1"/>
      <w:numFmt w:val="bullet"/>
      <w:lvlText w:val=""/>
      <w:lvlJc w:val="left"/>
      <w:pPr>
        <w:tabs>
          <w:tab w:val="num" w:pos="3229"/>
        </w:tabs>
        <w:ind w:left="3229" w:hanging="360"/>
      </w:pPr>
      <w:rPr>
        <w:rFonts w:ascii="Symbol" w:hAnsi="Symbol" w:hint="default"/>
      </w:rPr>
    </w:lvl>
    <w:lvl w:ilvl="4" w:tplc="04240003" w:tentative="1">
      <w:start w:val="1"/>
      <w:numFmt w:val="bullet"/>
      <w:lvlText w:val="o"/>
      <w:lvlJc w:val="left"/>
      <w:pPr>
        <w:tabs>
          <w:tab w:val="num" w:pos="3949"/>
        </w:tabs>
        <w:ind w:left="3949" w:hanging="360"/>
      </w:pPr>
      <w:rPr>
        <w:rFonts w:ascii="Courier New" w:hAnsi="Courier New" w:cs="Symbol" w:hint="default"/>
      </w:rPr>
    </w:lvl>
    <w:lvl w:ilvl="5" w:tplc="04240005" w:tentative="1">
      <w:start w:val="1"/>
      <w:numFmt w:val="bullet"/>
      <w:lvlText w:val=""/>
      <w:lvlJc w:val="left"/>
      <w:pPr>
        <w:tabs>
          <w:tab w:val="num" w:pos="4669"/>
        </w:tabs>
        <w:ind w:left="4669" w:hanging="360"/>
      </w:pPr>
      <w:rPr>
        <w:rFonts w:ascii="Wingdings" w:hAnsi="Wingdings" w:hint="default"/>
      </w:rPr>
    </w:lvl>
    <w:lvl w:ilvl="6" w:tplc="04240001" w:tentative="1">
      <w:start w:val="1"/>
      <w:numFmt w:val="bullet"/>
      <w:lvlText w:val=""/>
      <w:lvlJc w:val="left"/>
      <w:pPr>
        <w:tabs>
          <w:tab w:val="num" w:pos="5389"/>
        </w:tabs>
        <w:ind w:left="5389" w:hanging="360"/>
      </w:pPr>
      <w:rPr>
        <w:rFonts w:ascii="Symbol" w:hAnsi="Symbol" w:hint="default"/>
      </w:rPr>
    </w:lvl>
    <w:lvl w:ilvl="7" w:tplc="04240003" w:tentative="1">
      <w:start w:val="1"/>
      <w:numFmt w:val="bullet"/>
      <w:lvlText w:val="o"/>
      <w:lvlJc w:val="left"/>
      <w:pPr>
        <w:tabs>
          <w:tab w:val="num" w:pos="6109"/>
        </w:tabs>
        <w:ind w:left="6109" w:hanging="360"/>
      </w:pPr>
      <w:rPr>
        <w:rFonts w:ascii="Courier New" w:hAnsi="Courier New" w:cs="Symbol" w:hint="default"/>
      </w:rPr>
    </w:lvl>
    <w:lvl w:ilvl="8" w:tplc="04240005" w:tentative="1">
      <w:start w:val="1"/>
      <w:numFmt w:val="bullet"/>
      <w:lvlText w:val=""/>
      <w:lvlJc w:val="left"/>
      <w:pPr>
        <w:tabs>
          <w:tab w:val="num" w:pos="6829"/>
        </w:tabs>
        <w:ind w:left="6829" w:hanging="360"/>
      </w:pPr>
      <w:rPr>
        <w:rFonts w:ascii="Wingdings" w:hAnsi="Wingdings" w:hint="default"/>
      </w:rPr>
    </w:lvl>
  </w:abstractNum>
  <w:abstractNum w:abstractNumId="48" w15:restartNumberingAfterBreak="0">
    <w:nsid w:val="504B092C"/>
    <w:multiLevelType w:val="hybridMultilevel"/>
    <w:tmpl w:val="11D21514"/>
    <w:lvl w:ilvl="0" w:tplc="04240017">
      <w:start w:val="1"/>
      <w:numFmt w:val="lowerLetter"/>
      <w:lvlText w:val="%1)"/>
      <w:lvlJc w:val="left"/>
      <w:pPr>
        <w:tabs>
          <w:tab w:val="num" w:pos="1440"/>
        </w:tabs>
        <w:ind w:left="1440" w:hanging="360"/>
      </w:pPr>
    </w:lvl>
    <w:lvl w:ilvl="1" w:tplc="04240019">
      <w:start w:val="1"/>
      <w:numFmt w:val="lowerLetter"/>
      <w:lvlText w:val="%2."/>
      <w:lvlJc w:val="left"/>
      <w:pPr>
        <w:tabs>
          <w:tab w:val="num" w:pos="2160"/>
        </w:tabs>
        <w:ind w:left="2160" w:hanging="360"/>
      </w:pPr>
    </w:lvl>
    <w:lvl w:ilvl="2" w:tplc="0424001B">
      <w:start w:val="1"/>
      <w:numFmt w:val="lowerRoman"/>
      <w:lvlText w:val="%3."/>
      <w:lvlJc w:val="right"/>
      <w:pPr>
        <w:tabs>
          <w:tab w:val="num" w:pos="2880"/>
        </w:tabs>
        <w:ind w:left="2880" w:hanging="180"/>
      </w:pPr>
    </w:lvl>
    <w:lvl w:ilvl="3" w:tplc="0424000F">
      <w:start w:val="1"/>
      <w:numFmt w:val="decimal"/>
      <w:lvlText w:val="%4."/>
      <w:lvlJc w:val="left"/>
      <w:pPr>
        <w:tabs>
          <w:tab w:val="num" w:pos="3600"/>
        </w:tabs>
        <w:ind w:left="3600" w:hanging="360"/>
      </w:pPr>
    </w:lvl>
    <w:lvl w:ilvl="4" w:tplc="04240019">
      <w:start w:val="1"/>
      <w:numFmt w:val="lowerLetter"/>
      <w:lvlText w:val="%5."/>
      <w:lvlJc w:val="left"/>
      <w:pPr>
        <w:tabs>
          <w:tab w:val="num" w:pos="4320"/>
        </w:tabs>
        <w:ind w:left="4320" w:hanging="360"/>
      </w:pPr>
    </w:lvl>
    <w:lvl w:ilvl="5" w:tplc="0424001B">
      <w:start w:val="1"/>
      <w:numFmt w:val="lowerRoman"/>
      <w:lvlText w:val="%6."/>
      <w:lvlJc w:val="right"/>
      <w:pPr>
        <w:tabs>
          <w:tab w:val="num" w:pos="5040"/>
        </w:tabs>
        <w:ind w:left="5040" w:hanging="180"/>
      </w:pPr>
    </w:lvl>
    <w:lvl w:ilvl="6" w:tplc="0424000F">
      <w:start w:val="1"/>
      <w:numFmt w:val="decimal"/>
      <w:lvlText w:val="%7."/>
      <w:lvlJc w:val="left"/>
      <w:pPr>
        <w:tabs>
          <w:tab w:val="num" w:pos="5760"/>
        </w:tabs>
        <w:ind w:left="5760" w:hanging="360"/>
      </w:pPr>
    </w:lvl>
    <w:lvl w:ilvl="7" w:tplc="04240019">
      <w:start w:val="1"/>
      <w:numFmt w:val="lowerLetter"/>
      <w:lvlText w:val="%8."/>
      <w:lvlJc w:val="left"/>
      <w:pPr>
        <w:tabs>
          <w:tab w:val="num" w:pos="6480"/>
        </w:tabs>
        <w:ind w:left="6480" w:hanging="360"/>
      </w:pPr>
    </w:lvl>
    <w:lvl w:ilvl="8" w:tplc="0424001B">
      <w:start w:val="1"/>
      <w:numFmt w:val="lowerRoman"/>
      <w:lvlText w:val="%9."/>
      <w:lvlJc w:val="right"/>
      <w:pPr>
        <w:tabs>
          <w:tab w:val="num" w:pos="7200"/>
        </w:tabs>
        <w:ind w:left="7200" w:hanging="180"/>
      </w:pPr>
    </w:lvl>
  </w:abstractNum>
  <w:abstractNum w:abstractNumId="49" w15:restartNumberingAfterBreak="0">
    <w:nsid w:val="52D91676"/>
    <w:multiLevelType w:val="hybridMultilevel"/>
    <w:tmpl w:val="E56610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3176AC8"/>
    <w:multiLevelType w:val="hybridMultilevel"/>
    <w:tmpl w:val="7F30EA50"/>
    <w:lvl w:ilvl="0" w:tplc="DCB819D2">
      <w:numFmt w:val="bullet"/>
      <w:lvlText w:val="-"/>
      <w:lvlJc w:val="left"/>
      <w:pPr>
        <w:tabs>
          <w:tab w:val="num" w:pos="720"/>
        </w:tabs>
        <w:ind w:left="720" w:hanging="360"/>
      </w:pPr>
      <w:rPr>
        <w:rFonts w:ascii="Arial" w:eastAsia="Times New Roman" w:hAnsi="Arial" w:hint="default"/>
      </w:rPr>
    </w:lvl>
    <w:lvl w:ilvl="1" w:tplc="04240003">
      <w:start w:val="1"/>
      <w:numFmt w:val="bullet"/>
      <w:lvlText w:val="o"/>
      <w:lvlJc w:val="left"/>
      <w:pPr>
        <w:tabs>
          <w:tab w:val="num" w:pos="1440"/>
        </w:tabs>
        <w:ind w:left="1440" w:hanging="360"/>
      </w:pPr>
      <w:rPr>
        <w:rFonts w:ascii="Courier New" w:hAnsi="Courier New" w:cs="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Symbol"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Symbol"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6A95AF3"/>
    <w:multiLevelType w:val="hybridMultilevel"/>
    <w:tmpl w:val="C29A2D8A"/>
    <w:lvl w:ilvl="0" w:tplc="DCB819D2">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Symbol"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Symbol"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7EB25E0"/>
    <w:multiLevelType w:val="hybridMultilevel"/>
    <w:tmpl w:val="DAE62A54"/>
    <w:lvl w:ilvl="0" w:tplc="04240001">
      <w:start w:val="1"/>
      <w:numFmt w:val="bullet"/>
      <w:lvlText w:val=""/>
      <w:lvlJc w:val="left"/>
      <w:pPr>
        <w:ind w:left="2160" w:hanging="360"/>
      </w:pPr>
      <w:rPr>
        <w:rFonts w:ascii="Symbol" w:hAnsi="Symbol" w:hint="default"/>
      </w:rPr>
    </w:lvl>
    <w:lvl w:ilvl="1" w:tplc="04240003" w:tentative="1">
      <w:start w:val="1"/>
      <w:numFmt w:val="bullet"/>
      <w:lvlText w:val="o"/>
      <w:lvlJc w:val="left"/>
      <w:pPr>
        <w:ind w:left="2880" w:hanging="360"/>
      </w:pPr>
      <w:rPr>
        <w:rFonts w:ascii="Courier New" w:hAnsi="Courier New" w:cs="Courier New" w:hint="default"/>
      </w:rPr>
    </w:lvl>
    <w:lvl w:ilvl="2" w:tplc="04240005" w:tentative="1">
      <w:start w:val="1"/>
      <w:numFmt w:val="bullet"/>
      <w:lvlText w:val=""/>
      <w:lvlJc w:val="left"/>
      <w:pPr>
        <w:ind w:left="3600" w:hanging="360"/>
      </w:pPr>
      <w:rPr>
        <w:rFonts w:ascii="Wingdings" w:hAnsi="Wingdings" w:hint="default"/>
      </w:rPr>
    </w:lvl>
    <w:lvl w:ilvl="3" w:tplc="04240001" w:tentative="1">
      <w:start w:val="1"/>
      <w:numFmt w:val="bullet"/>
      <w:lvlText w:val=""/>
      <w:lvlJc w:val="left"/>
      <w:pPr>
        <w:ind w:left="4320" w:hanging="360"/>
      </w:pPr>
      <w:rPr>
        <w:rFonts w:ascii="Symbol" w:hAnsi="Symbol" w:hint="default"/>
      </w:rPr>
    </w:lvl>
    <w:lvl w:ilvl="4" w:tplc="04240003" w:tentative="1">
      <w:start w:val="1"/>
      <w:numFmt w:val="bullet"/>
      <w:lvlText w:val="o"/>
      <w:lvlJc w:val="left"/>
      <w:pPr>
        <w:ind w:left="5040" w:hanging="360"/>
      </w:pPr>
      <w:rPr>
        <w:rFonts w:ascii="Courier New" w:hAnsi="Courier New" w:cs="Courier New" w:hint="default"/>
      </w:rPr>
    </w:lvl>
    <w:lvl w:ilvl="5" w:tplc="04240005" w:tentative="1">
      <w:start w:val="1"/>
      <w:numFmt w:val="bullet"/>
      <w:lvlText w:val=""/>
      <w:lvlJc w:val="left"/>
      <w:pPr>
        <w:ind w:left="5760" w:hanging="360"/>
      </w:pPr>
      <w:rPr>
        <w:rFonts w:ascii="Wingdings" w:hAnsi="Wingdings" w:hint="default"/>
      </w:rPr>
    </w:lvl>
    <w:lvl w:ilvl="6" w:tplc="04240001" w:tentative="1">
      <w:start w:val="1"/>
      <w:numFmt w:val="bullet"/>
      <w:lvlText w:val=""/>
      <w:lvlJc w:val="left"/>
      <w:pPr>
        <w:ind w:left="6480" w:hanging="360"/>
      </w:pPr>
      <w:rPr>
        <w:rFonts w:ascii="Symbol" w:hAnsi="Symbol" w:hint="default"/>
      </w:rPr>
    </w:lvl>
    <w:lvl w:ilvl="7" w:tplc="04240003" w:tentative="1">
      <w:start w:val="1"/>
      <w:numFmt w:val="bullet"/>
      <w:lvlText w:val="o"/>
      <w:lvlJc w:val="left"/>
      <w:pPr>
        <w:ind w:left="7200" w:hanging="360"/>
      </w:pPr>
      <w:rPr>
        <w:rFonts w:ascii="Courier New" w:hAnsi="Courier New" w:cs="Courier New" w:hint="default"/>
      </w:rPr>
    </w:lvl>
    <w:lvl w:ilvl="8" w:tplc="04240005" w:tentative="1">
      <w:start w:val="1"/>
      <w:numFmt w:val="bullet"/>
      <w:lvlText w:val=""/>
      <w:lvlJc w:val="left"/>
      <w:pPr>
        <w:ind w:left="7920" w:hanging="360"/>
      </w:pPr>
      <w:rPr>
        <w:rFonts w:ascii="Wingdings" w:hAnsi="Wingdings" w:hint="default"/>
      </w:rPr>
    </w:lvl>
  </w:abstractNum>
  <w:abstractNum w:abstractNumId="53" w15:restartNumberingAfterBreak="0">
    <w:nsid w:val="5EEF3845"/>
    <w:multiLevelType w:val="hybridMultilevel"/>
    <w:tmpl w:val="336E9046"/>
    <w:lvl w:ilvl="0" w:tplc="DCB819D2">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Symbol"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Symbol"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AA466F9"/>
    <w:multiLevelType w:val="multilevel"/>
    <w:tmpl w:val="774E4CBA"/>
    <w:lvl w:ilvl="0">
      <w:start w:val="1"/>
      <w:numFmt w:val="decimal"/>
      <w:lvlText w:val="%1."/>
      <w:lvlJc w:val="left"/>
      <w:pPr>
        <w:ind w:left="360" w:hanging="360"/>
      </w:pPr>
      <w:rPr>
        <w:rFonts w:cs="Times New Roman" w:hint="default"/>
      </w:rPr>
    </w:lvl>
    <w:lvl w:ilvl="1">
      <w:start w:val="6"/>
      <w:numFmt w:val="decimal"/>
      <w:isLgl/>
      <w:lvlText w:val="%1.%2."/>
      <w:lvlJc w:val="left"/>
      <w:pPr>
        <w:ind w:left="510" w:hanging="510"/>
      </w:pPr>
      <w:rPr>
        <w:rFonts w:cs="Times New Roman" w:hint="default"/>
      </w:rPr>
    </w:lvl>
    <w:lvl w:ilvl="2">
      <w:start w:val="4"/>
      <w:numFmt w:val="decimal"/>
      <w:isLgl/>
      <w:lvlText w:val="%1.%2.%3."/>
      <w:lvlJc w:val="left"/>
      <w:pPr>
        <w:ind w:left="36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5" w15:restartNumberingAfterBreak="0">
    <w:nsid w:val="6EDA0157"/>
    <w:multiLevelType w:val="hybridMultilevel"/>
    <w:tmpl w:val="45FAEAA4"/>
    <w:lvl w:ilvl="0" w:tplc="00000F3E">
      <w:start w:val="1"/>
      <w:numFmt w:val="bullet"/>
      <w:lvlText w:val="-"/>
      <w:lvlJc w:val="left"/>
      <w:pPr>
        <w:tabs>
          <w:tab w:val="num" w:pos="720"/>
        </w:tabs>
        <w:ind w:left="720" w:hanging="360"/>
      </w:p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6EF87880"/>
    <w:multiLevelType w:val="hybridMultilevel"/>
    <w:tmpl w:val="54BAF042"/>
    <w:lvl w:ilvl="0" w:tplc="DCB819D2">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Symbol"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Symbol"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70A083A"/>
    <w:multiLevelType w:val="multilevel"/>
    <w:tmpl w:val="FBCEA41C"/>
    <w:lvl w:ilvl="0">
      <w:start w:val="1"/>
      <w:numFmt w:val="decimal"/>
      <w:pStyle w:val="PODNASLOVI"/>
      <w:lvlText w:val="%1."/>
      <w:lvlJc w:val="left"/>
      <w:pPr>
        <w:ind w:left="360" w:hanging="360"/>
      </w:pPr>
      <w:rPr>
        <w:rFonts w:hint="default"/>
      </w:r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8" w15:restartNumberingAfterBreak="0">
    <w:nsid w:val="79947214"/>
    <w:multiLevelType w:val="hybridMultilevel"/>
    <w:tmpl w:val="9F88A618"/>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B">
      <w:start w:val="1"/>
      <w:numFmt w:val="bullet"/>
      <w:lvlText w:val=""/>
      <w:lvlJc w:val="left"/>
      <w:pPr>
        <w:ind w:left="2520" w:hanging="360"/>
      </w:pPr>
      <w:rPr>
        <w:rFonts w:ascii="Wingdings" w:hAnsi="Wingdings"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9" w15:restartNumberingAfterBreak="0">
    <w:nsid w:val="7C3307BB"/>
    <w:multiLevelType w:val="multilevel"/>
    <w:tmpl w:val="99F0111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24"/>
  </w:num>
  <w:num w:numId="3">
    <w:abstractNumId w:val="20"/>
  </w:num>
  <w:num w:numId="4">
    <w:abstractNumId w:val="9"/>
  </w:num>
  <w:num w:numId="5">
    <w:abstractNumId w:val="23"/>
  </w:num>
  <w:num w:numId="6">
    <w:abstractNumId w:val="4"/>
  </w:num>
  <w:num w:numId="7">
    <w:abstractNumId w:val="25"/>
  </w:num>
  <w:num w:numId="8">
    <w:abstractNumId w:val="7"/>
  </w:num>
  <w:num w:numId="9">
    <w:abstractNumId w:val="1"/>
  </w:num>
  <w:num w:numId="10">
    <w:abstractNumId w:val="2"/>
  </w:num>
  <w:num w:numId="11">
    <w:abstractNumId w:val="8"/>
  </w:num>
  <w:num w:numId="12">
    <w:abstractNumId w:val="16"/>
  </w:num>
  <w:num w:numId="13">
    <w:abstractNumId w:val="12"/>
  </w:num>
  <w:num w:numId="14">
    <w:abstractNumId w:val="19"/>
  </w:num>
  <w:num w:numId="15">
    <w:abstractNumId w:val="11"/>
  </w:num>
  <w:num w:numId="16">
    <w:abstractNumId w:val="6"/>
  </w:num>
  <w:num w:numId="17">
    <w:abstractNumId w:val="18"/>
  </w:num>
  <w:num w:numId="18">
    <w:abstractNumId w:val="22"/>
  </w:num>
  <w:num w:numId="19">
    <w:abstractNumId w:val="17"/>
  </w:num>
  <w:num w:numId="20">
    <w:abstractNumId w:val="3"/>
  </w:num>
  <w:num w:numId="21">
    <w:abstractNumId w:val="5"/>
  </w:num>
  <w:num w:numId="22">
    <w:abstractNumId w:val="15"/>
  </w:num>
  <w:num w:numId="23">
    <w:abstractNumId w:val="21"/>
  </w:num>
  <w:num w:numId="24">
    <w:abstractNumId w:val="13"/>
  </w:num>
  <w:num w:numId="25">
    <w:abstractNumId w:val="14"/>
  </w:num>
  <w:num w:numId="26">
    <w:abstractNumId w:val="49"/>
  </w:num>
  <w:num w:numId="27">
    <w:abstractNumId w:val="46"/>
  </w:num>
  <w:num w:numId="28">
    <w:abstractNumId w:val="55"/>
  </w:num>
  <w:num w:numId="29">
    <w:abstractNumId w:val="36"/>
  </w:num>
  <w:num w:numId="30">
    <w:abstractNumId w:val="58"/>
  </w:num>
  <w:num w:numId="31">
    <w:abstractNumId w:val="38"/>
  </w:num>
  <w:num w:numId="32">
    <w:abstractNumId w:val="54"/>
  </w:num>
  <w:num w:numId="33">
    <w:abstractNumId w:val="37"/>
  </w:num>
  <w:num w:numId="34">
    <w:abstractNumId w:val="52"/>
  </w:num>
  <w:num w:numId="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5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6"/>
  </w:num>
  <w:num w:numId="42">
    <w:abstractNumId w:val="26"/>
    <w:lvlOverride w:ilvl="0"/>
    <w:lvlOverride w:ilvl="1"/>
    <w:lvlOverride w:ilvl="2"/>
    <w:lvlOverride w:ilvl="3">
      <w:startOverride w:val="2"/>
    </w:lvlOverride>
    <w:lvlOverride w:ilvl="4">
      <w:startOverride w:val="10"/>
    </w:lvlOverride>
    <w:lvlOverride w:ilvl="5"/>
    <w:lvlOverride w:ilvl="6"/>
    <w:lvlOverride w:ilvl="7"/>
    <w:lvlOverride w:ilvl="8"/>
  </w:num>
  <w:num w:numId="43">
    <w:abstractNumId w:val="33"/>
  </w:num>
  <w:num w:numId="44">
    <w:abstractNumId w:val="42"/>
  </w:num>
  <w:num w:numId="45">
    <w:abstractNumId w:val="3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num>
  <w:num w:numId="47">
    <w:abstractNumId w:val="45"/>
  </w:num>
  <w:num w:numId="48">
    <w:abstractNumId w:val="51"/>
  </w:num>
  <w:num w:numId="49">
    <w:abstractNumId w:val="50"/>
  </w:num>
  <w:num w:numId="50">
    <w:abstractNumId w:val="43"/>
  </w:num>
  <w:num w:numId="51">
    <w:abstractNumId w:val="41"/>
  </w:num>
  <w:num w:numId="52">
    <w:abstractNumId w:val="47"/>
  </w:num>
  <w:num w:numId="53">
    <w:abstractNumId w:val="44"/>
  </w:num>
  <w:num w:numId="54">
    <w:abstractNumId w:val="34"/>
  </w:num>
  <w:num w:numId="55">
    <w:abstractNumId w:val="27"/>
  </w:num>
  <w:num w:numId="56">
    <w:abstractNumId w:val="48"/>
  </w:num>
  <w:num w:numId="57">
    <w:abstractNumId w:val="29"/>
  </w:num>
  <w:num w:numId="58">
    <w:abstractNumId w:val="40"/>
  </w:num>
  <w:num w:numId="59">
    <w:abstractNumId w:val="57"/>
  </w:num>
  <w:num w:numId="60">
    <w:abstractNumId w:val="3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D32"/>
    <w:rsid w:val="00000341"/>
    <w:rsid w:val="00001A74"/>
    <w:rsid w:val="00001E97"/>
    <w:rsid w:val="00004691"/>
    <w:rsid w:val="00004F6D"/>
    <w:rsid w:val="00004F80"/>
    <w:rsid w:val="000070FC"/>
    <w:rsid w:val="000124F6"/>
    <w:rsid w:val="000139BF"/>
    <w:rsid w:val="0001462F"/>
    <w:rsid w:val="00014BA8"/>
    <w:rsid w:val="000168AE"/>
    <w:rsid w:val="00016B12"/>
    <w:rsid w:val="0002319C"/>
    <w:rsid w:val="00025528"/>
    <w:rsid w:val="00025903"/>
    <w:rsid w:val="0002621C"/>
    <w:rsid w:val="00032C75"/>
    <w:rsid w:val="000440A4"/>
    <w:rsid w:val="00045795"/>
    <w:rsid w:val="00046BBC"/>
    <w:rsid w:val="0005093D"/>
    <w:rsid w:val="00054036"/>
    <w:rsid w:val="00056D54"/>
    <w:rsid w:val="00062BD0"/>
    <w:rsid w:val="00064E63"/>
    <w:rsid w:val="00066872"/>
    <w:rsid w:val="000737E4"/>
    <w:rsid w:val="0008147E"/>
    <w:rsid w:val="000906A4"/>
    <w:rsid w:val="000950F1"/>
    <w:rsid w:val="000A056B"/>
    <w:rsid w:val="000A360C"/>
    <w:rsid w:val="000A4E83"/>
    <w:rsid w:val="000B19D1"/>
    <w:rsid w:val="000B67F9"/>
    <w:rsid w:val="000B6E39"/>
    <w:rsid w:val="000B74FA"/>
    <w:rsid w:val="000C0D7F"/>
    <w:rsid w:val="000C43E0"/>
    <w:rsid w:val="000C52B0"/>
    <w:rsid w:val="000D67B9"/>
    <w:rsid w:val="000E28D8"/>
    <w:rsid w:val="000E3BC2"/>
    <w:rsid w:val="000E4BCE"/>
    <w:rsid w:val="000F0B37"/>
    <w:rsid w:val="000F1B1B"/>
    <w:rsid w:val="000F5D7E"/>
    <w:rsid w:val="000F7854"/>
    <w:rsid w:val="001001DE"/>
    <w:rsid w:val="00104037"/>
    <w:rsid w:val="001048D8"/>
    <w:rsid w:val="001051B5"/>
    <w:rsid w:val="00125CBD"/>
    <w:rsid w:val="001417E6"/>
    <w:rsid w:val="00142111"/>
    <w:rsid w:val="00142970"/>
    <w:rsid w:val="001436BE"/>
    <w:rsid w:val="00150578"/>
    <w:rsid w:val="00153CAD"/>
    <w:rsid w:val="00161C49"/>
    <w:rsid w:val="00165227"/>
    <w:rsid w:val="001653B9"/>
    <w:rsid w:val="0016620A"/>
    <w:rsid w:val="00166440"/>
    <w:rsid w:val="00166F05"/>
    <w:rsid w:val="001725E6"/>
    <w:rsid w:val="00174287"/>
    <w:rsid w:val="001744C0"/>
    <w:rsid w:val="00194C7D"/>
    <w:rsid w:val="00195C4F"/>
    <w:rsid w:val="001A0617"/>
    <w:rsid w:val="001A74EE"/>
    <w:rsid w:val="001B74C4"/>
    <w:rsid w:val="001C5A2F"/>
    <w:rsid w:val="001C67C8"/>
    <w:rsid w:val="001C6D36"/>
    <w:rsid w:val="001D28BF"/>
    <w:rsid w:val="001D7FC8"/>
    <w:rsid w:val="001F2F9A"/>
    <w:rsid w:val="001F4114"/>
    <w:rsid w:val="001F7A06"/>
    <w:rsid w:val="00200501"/>
    <w:rsid w:val="00207AFE"/>
    <w:rsid w:val="00211D05"/>
    <w:rsid w:val="0021380C"/>
    <w:rsid w:val="002153F7"/>
    <w:rsid w:val="0021603D"/>
    <w:rsid w:val="002160A1"/>
    <w:rsid w:val="00216813"/>
    <w:rsid w:val="002179BA"/>
    <w:rsid w:val="00217D44"/>
    <w:rsid w:val="00220A1C"/>
    <w:rsid w:val="002321CD"/>
    <w:rsid w:val="00240EF5"/>
    <w:rsid w:val="00242648"/>
    <w:rsid w:val="00244ACD"/>
    <w:rsid w:val="00244D6B"/>
    <w:rsid w:val="00247B2A"/>
    <w:rsid w:val="0025428C"/>
    <w:rsid w:val="00266128"/>
    <w:rsid w:val="0027131C"/>
    <w:rsid w:val="002717FA"/>
    <w:rsid w:val="002754F1"/>
    <w:rsid w:val="00280538"/>
    <w:rsid w:val="00280593"/>
    <w:rsid w:val="00287D8E"/>
    <w:rsid w:val="0029494E"/>
    <w:rsid w:val="002A38C1"/>
    <w:rsid w:val="002A5469"/>
    <w:rsid w:val="002B360E"/>
    <w:rsid w:val="002B3B77"/>
    <w:rsid w:val="002B3CF2"/>
    <w:rsid w:val="002B42BF"/>
    <w:rsid w:val="002B5481"/>
    <w:rsid w:val="002B5677"/>
    <w:rsid w:val="002B5729"/>
    <w:rsid w:val="002C1ADB"/>
    <w:rsid w:val="002C529E"/>
    <w:rsid w:val="002D44C5"/>
    <w:rsid w:val="002D5A82"/>
    <w:rsid w:val="002E09BB"/>
    <w:rsid w:val="002E17F4"/>
    <w:rsid w:val="002E6290"/>
    <w:rsid w:val="003010DF"/>
    <w:rsid w:val="00303E19"/>
    <w:rsid w:val="00306EB0"/>
    <w:rsid w:val="0030756F"/>
    <w:rsid w:val="0031012D"/>
    <w:rsid w:val="003118D1"/>
    <w:rsid w:val="003127A3"/>
    <w:rsid w:val="003158DF"/>
    <w:rsid w:val="003207B1"/>
    <w:rsid w:val="0032167C"/>
    <w:rsid w:val="00321AB6"/>
    <w:rsid w:val="00322613"/>
    <w:rsid w:val="00323BC8"/>
    <w:rsid w:val="00325A8B"/>
    <w:rsid w:val="00325D64"/>
    <w:rsid w:val="00326F54"/>
    <w:rsid w:val="00332C13"/>
    <w:rsid w:val="00334437"/>
    <w:rsid w:val="00343450"/>
    <w:rsid w:val="00351599"/>
    <w:rsid w:val="00352D12"/>
    <w:rsid w:val="003537C3"/>
    <w:rsid w:val="00353EB2"/>
    <w:rsid w:val="00357AF4"/>
    <w:rsid w:val="00364DB9"/>
    <w:rsid w:val="0037601D"/>
    <w:rsid w:val="003835E7"/>
    <w:rsid w:val="00383624"/>
    <w:rsid w:val="003839F1"/>
    <w:rsid w:val="00387BB6"/>
    <w:rsid w:val="0039154D"/>
    <w:rsid w:val="00393A85"/>
    <w:rsid w:val="003968BC"/>
    <w:rsid w:val="0039721C"/>
    <w:rsid w:val="003A5C48"/>
    <w:rsid w:val="003A5D0C"/>
    <w:rsid w:val="003B1FAA"/>
    <w:rsid w:val="003B6757"/>
    <w:rsid w:val="003B7D6D"/>
    <w:rsid w:val="003C3894"/>
    <w:rsid w:val="003C78EE"/>
    <w:rsid w:val="003D62B1"/>
    <w:rsid w:val="003D6F3A"/>
    <w:rsid w:val="003E1B63"/>
    <w:rsid w:val="003E5FC6"/>
    <w:rsid w:val="003E707C"/>
    <w:rsid w:val="003F249D"/>
    <w:rsid w:val="003F41C7"/>
    <w:rsid w:val="00402E9F"/>
    <w:rsid w:val="004103C7"/>
    <w:rsid w:val="004108A7"/>
    <w:rsid w:val="00411760"/>
    <w:rsid w:val="00412492"/>
    <w:rsid w:val="00414B4B"/>
    <w:rsid w:val="00424338"/>
    <w:rsid w:val="004261DC"/>
    <w:rsid w:val="00430FD8"/>
    <w:rsid w:val="00440ADB"/>
    <w:rsid w:val="00442300"/>
    <w:rsid w:val="0044256C"/>
    <w:rsid w:val="00451B62"/>
    <w:rsid w:val="00454656"/>
    <w:rsid w:val="004574DC"/>
    <w:rsid w:val="004609DC"/>
    <w:rsid w:val="00463134"/>
    <w:rsid w:val="004662C5"/>
    <w:rsid w:val="00474918"/>
    <w:rsid w:val="00475804"/>
    <w:rsid w:val="00475892"/>
    <w:rsid w:val="00476F74"/>
    <w:rsid w:val="00477EF0"/>
    <w:rsid w:val="00482146"/>
    <w:rsid w:val="00482AB8"/>
    <w:rsid w:val="00483199"/>
    <w:rsid w:val="00485FF5"/>
    <w:rsid w:val="0048695F"/>
    <w:rsid w:val="00491917"/>
    <w:rsid w:val="00494D18"/>
    <w:rsid w:val="00496A04"/>
    <w:rsid w:val="004B68EC"/>
    <w:rsid w:val="004C35E6"/>
    <w:rsid w:val="004C37D5"/>
    <w:rsid w:val="004C7B0D"/>
    <w:rsid w:val="004D72AB"/>
    <w:rsid w:val="004E06C3"/>
    <w:rsid w:val="004E2A5C"/>
    <w:rsid w:val="004E7422"/>
    <w:rsid w:val="004F61E6"/>
    <w:rsid w:val="00502F08"/>
    <w:rsid w:val="00505899"/>
    <w:rsid w:val="00507390"/>
    <w:rsid w:val="00507790"/>
    <w:rsid w:val="00521040"/>
    <w:rsid w:val="005219FF"/>
    <w:rsid w:val="005274EE"/>
    <w:rsid w:val="00532BB2"/>
    <w:rsid w:val="00535594"/>
    <w:rsid w:val="005516A0"/>
    <w:rsid w:val="00554B54"/>
    <w:rsid w:val="00563530"/>
    <w:rsid w:val="005707E0"/>
    <w:rsid w:val="0059055B"/>
    <w:rsid w:val="005A1684"/>
    <w:rsid w:val="005A7AB3"/>
    <w:rsid w:val="005B6596"/>
    <w:rsid w:val="005C3E26"/>
    <w:rsid w:val="005C70A7"/>
    <w:rsid w:val="005D455F"/>
    <w:rsid w:val="005D554C"/>
    <w:rsid w:val="005D6785"/>
    <w:rsid w:val="005D7BDF"/>
    <w:rsid w:val="005E0002"/>
    <w:rsid w:val="005F046C"/>
    <w:rsid w:val="005F787B"/>
    <w:rsid w:val="005F7D26"/>
    <w:rsid w:val="00605380"/>
    <w:rsid w:val="00612936"/>
    <w:rsid w:val="006138D2"/>
    <w:rsid w:val="00613CD8"/>
    <w:rsid w:val="0061521F"/>
    <w:rsid w:val="0061663F"/>
    <w:rsid w:val="00621421"/>
    <w:rsid w:val="00641377"/>
    <w:rsid w:val="00644ED4"/>
    <w:rsid w:val="006466D9"/>
    <w:rsid w:val="00647A92"/>
    <w:rsid w:val="0065215D"/>
    <w:rsid w:val="006535A9"/>
    <w:rsid w:val="0065498A"/>
    <w:rsid w:val="00661332"/>
    <w:rsid w:val="00661C8B"/>
    <w:rsid w:val="0066387C"/>
    <w:rsid w:val="00663B94"/>
    <w:rsid w:val="006758D8"/>
    <w:rsid w:val="006761B1"/>
    <w:rsid w:val="006814D6"/>
    <w:rsid w:val="00682BCF"/>
    <w:rsid w:val="006837DC"/>
    <w:rsid w:val="006849EB"/>
    <w:rsid w:val="00692AE1"/>
    <w:rsid w:val="0069382E"/>
    <w:rsid w:val="00695759"/>
    <w:rsid w:val="006967AD"/>
    <w:rsid w:val="006977EC"/>
    <w:rsid w:val="006A474E"/>
    <w:rsid w:val="006A6939"/>
    <w:rsid w:val="006A7C6B"/>
    <w:rsid w:val="006C010F"/>
    <w:rsid w:val="006C3B4A"/>
    <w:rsid w:val="006C3D96"/>
    <w:rsid w:val="006C49B7"/>
    <w:rsid w:val="006D3647"/>
    <w:rsid w:val="006D58E2"/>
    <w:rsid w:val="006E2105"/>
    <w:rsid w:val="006E2E55"/>
    <w:rsid w:val="006E4446"/>
    <w:rsid w:val="006E49E7"/>
    <w:rsid w:val="006E4F5E"/>
    <w:rsid w:val="006E7404"/>
    <w:rsid w:val="006F28EA"/>
    <w:rsid w:val="00712AFC"/>
    <w:rsid w:val="007137AB"/>
    <w:rsid w:val="00730FD6"/>
    <w:rsid w:val="00740F64"/>
    <w:rsid w:val="007426D2"/>
    <w:rsid w:val="00747D20"/>
    <w:rsid w:val="007526A5"/>
    <w:rsid w:val="007552CF"/>
    <w:rsid w:val="00761DD8"/>
    <w:rsid w:val="0076265D"/>
    <w:rsid w:val="00763073"/>
    <w:rsid w:val="00766766"/>
    <w:rsid w:val="007740FD"/>
    <w:rsid w:val="00774856"/>
    <w:rsid w:val="00777022"/>
    <w:rsid w:val="00784E46"/>
    <w:rsid w:val="00786522"/>
    <w:rsid w:val="00786991"/>
    <w:rsid w:val="00790F62"/>
    <w:rsid w:val="0079539A"/>
    <w:rsid w:val="00797074"/>
    <w:rsid w:val="00797A2A"/>
    <w:rsid w:val="007A0712"/>
    <w:rsid w:val="007A2F2C"/>
    <w:rsid w:val="007A3B3A"/>
    <w:rsid w:val="007A765F"/>
    <w:rsid w:val="007B0F1D"/>
    <w:rsid w:val="007B5765"/>
    <w:rsid w:val="007C5F2C"/>
    <w:rsid w:val="007D2BB6"/>
    <w:rsid w:val="007D41A4"/>
    <w:rsid w:val="007D5A84"/>
    <w:rsid w:val="007D6E11"/>
    <w:rsid w:val="007F0B6E"/>
    <w:rsid w:val="007F7B03"/>
    <w:rsid w:val="00801921"/>
    <w:rsid w:val="0080389B"/>
    <w:rsid w:val="008145A5"/>
    <w:rsid w:val="00816997"/>
    <w:rsid w:val="00817E34"/>
    <w:rsid w:val="00826FC8"/>
    <w:rsid w:val="008338FB"/>
    <w:rsid w:val="00833BCC"/>
    <w:rsid w:val="008347A0"/>
    <w:rsid w:val="00842707"/>
    <w:rsid w:val="00845CFE"/>
    <w:rsid w:val="00847100"/>
    <w:rsid w:val="008505A8"/>
    <w:rsid w:val="00856AC6"/>
    <w:rsid w:val="008677CF"/>
    <w:rsid w:val="008678EC"/>
    <w:rsid w:val="00873195"/>
    <w:rsid w:val="00873EE1"/>
    <w:rsid w:val="008772FC"/>
    <w:rsid w:val="00880A9C"/>
    <w:rsid w:val="008851E7"/>
    <w:rsid w:val="00890FF8"/>
    <w:rsid w:val="00897DA1"/>
    <w:rsid w:val="00897F9C"/>
    <w:rsid w:val="008A124B"/>
    <w:rsid w:val="008A253A"/>
    <w:rsid w:val="008A32F3"/>
    <w:rsid w:val="008A6DBE"/>
    <w:rsid w:val="008B291B"/>
    <w:rsid w:val="008B7FFE"/>
    <w:rsid w:val="008C0996"/>
    <w:rsid w:val="008C49DC"/>
    <w:rsid w:val="008C4EFC"/>
    <w:rsid w:val="008C5F2D"/>
    <w:rsid w:val="008D05EC"/>
    <w:rsid w:val="008D27FB"/>
    <w:rsid w:val="008E4BE3"/>
    <w:rsid w:val="008E5624"/>
    <w:rsid w:val="008F0389"/>
    <w:rsid w:val="008F14CC"/>
    <w:rsid w:val="008F3064"/>
    <w:rsid w:val="00903B98"/>
    <w:rsid w:val="00904EFC"/>
    <w:rsid w:val="00910C84"/>
    <w:rsid w:val="009134E4"/>
    <w:rsid w:val="00914662"/>
    <w:rsid w:val="00914FD8"/>
    <w:rsid w:val="00915394"/>
    <w:rsid w:val="00915700"/>
    <w:rsid w:val="0092375A"/>
    <w:rsid w:val="0092459C"/>
    <w:rsid w:val="00926973"/>
    <w:rsid w:val="009277FA"/>
    <w:rsid w:val="00934279"/>
    <w:rsid w:val="009348E6"/>
    <w:rsid w:val="0093502A"/>
    <w:rsid w:val="0094074B"/>
    <w:rsid w:val="0094094A"/>
    <w:rsid w:val="00946BAE"/>
    <w:rsid w:val="009473ED"/>
    <w:rsid w:val="00950BB1"/>
    <w:rsid w:val="00954E5F"/>
    <w:rsid w:val="00961C2F"/>
    <w:rsid w:val="00962A3F"/>
    <w:rsid w:val="00963D20"/>
    <w:rsid w:val="009810EC"/>
    <w:rsid w:val="009814B1"/>
    <w:rsid w:val="0098519C"/>
    <w:rsid w:val="0098614F"/>
    <w:rsid w:val="00986B51"/>
    <w:rsid w:val="009972EE"/>
    <w:rsid w:val="009977BA"/>
    <w:rsid w:val="009A1128"/>
    <w:rsid w:val="009A21A4"/>
    <w:rsid w:val="009A6294"/>
    <w:rsid w:val="009A6CBF"/>
    <w:rsid w:val="009B1C05"/>
    <w:rsid w:val="009B434A"/>
    <w:rsid w:val="009B7E74"/>
    <w:rsid w:val="009C3804"/>
    <w:rsid w:val="009C6910"/>
    <w:rsid w:val="009C6D06"/>
    <w:rsid w:val="009D5C76"/>
    <w:rsid w:val="009E20E8"/>
    <w:rsid w:val="009E71CB"/>
    <w:rsid w:val="009F1A63"/>
    <w:rsid w:val="00A02EF6"/>
    <w:rsid w:val="00A042B6"/>
    <w:rsid w:val="00A118F7"/>
    <w:rsid w:val="00A23E77"/>
    <w:rsid w:val="00A25B3E"/>
    <w:rsid w:val="00A35869"/>
    <w:rsid w:val="00A4165D"/>
    <w:rsid w:val="00A426AC"/>
    <w:rsid w:val="00A43086"/>
    <w:rsid w:val="00A431FC"/>
    <w:rsid w:val="00A5479B"/>
    <w:rsid w:val="00A61598"/>
    <w:rsid w:val="00A72547"/>
    <w:rsid w:val="00A7338B"/>
    <w:rsid w:val="00A81AA0"/>
    <w:rsid w:val="00A82AEE"/>
    <w:rsid w:val="00A83D56"/>
    <w:rsid w:val="00A847C3"/>
    <w:rsid w:val="00A84E2B"/>
    <w:rsid w:val="00A87237"/>
    <w:rsid w:val="00A92D79"/>
    <w:rsid w:val="00A93E08"/>
    <w:rsid w:val="00A9414D"/>
    <w:rsid w:val="00A945CA"/>
    <w:rsid w:val="00AA1148"/>
    <w:rsid w:val="00AA4DEE"/>
    <w:rsid w:val="00AB17B8"/>
    <w:rsid w:val="00AB5522"/>
    <w:rsid w:val="00AB582D"/>
    <w:rsid w:val="00AC2692"/>
    <w:rsid w:val="00AC4127"/>
    <w:rsid w:val="00AD0FDE"/>
    <w:rsid w:val="00AD1430"/>
    <w:rsid w:val="00AD2AAE"/>
    <w:rsid w:val="00AD5C2F"/>
    <w:rsid w:val="00AD7334"/>
    <w:rsid w:val="00AE253A"/>
    <w:rsid w:val="00AE6EB6"/>
    <w:rsid w:val="00AF0F28"/>
    <w:rsid w:val="00AF1CC2"/>
    <w:rsid w:val="00AF3E4C"/>
    <w:rsid w:val="00AF79EE"/>
    <w:rsid w:val="00AF7ED7"/>
    <w:rsid w:val="00B002C0"/>
    <w:rsid w:val="00B01E89"/>
    <w:rsid w:val="00B05E84"/>
    <w:rsid w:val="00B104DB"/>
    <w:rsid w:val="00B12C39"/>
    <w:rsid w:val="00B14F4B"/>
    <w:rsid w:val="00B239C1"/>
    <w:rsid w:val="00B24221"/>
    <w:rsid w:val="00B30D8E"/>
    <w:rsid w:val="00B33680"/>
    <w:rsid w:val="00B34B08"/>
    <w:rsid w:val="00B35C07"/>
    <w:rsid w:val="00B418E1"/>
    <w:rsid w:val="00B42C85"/>
    <w:rsid w:val="00B43249"/>
    <w:rsid w:val="00B5113D"/>
    <w:rsid w:val="00B5289C"/>
    <w:rsid w:val="00B537DB"/>
    <w:rsid w:val="00B545DA"/>
    <w:rsid w:val="00B606BB"/>
    <w:rsid w:val="00B70D32"/>
    <w:rsid w:val="00B71736"/>
    <w:rsid w:val="00B82695"/>
    <w:rsid w:val="00B82BB9"/>
    <w:rsid w:val="00B856D7"/>
    <w:rsid w:val="00B86700"/>
    <w:rsid w:val="00B962B5"/>
    <w:rsid w:val="00BA1C0F"/>
    <w:rsid w:val="00BA3BC4"/>
    <w:rsid w:val="00BA56B4"/>
    <w:rsid w:val="00BB137A"/>
    <w:rsid w:val="00BC5A00"/>
    <w:rsid w:val="00BC5E62"/>
    <w:rsid w:val="00BD5962"/>
    <w:rsid w:val="00BD6F90"/>
    <w:rsid w:val="00BD7FD0"/>
    <w:rsid w:val="00BE1BCB"/>
    <w:rsid w:val="00BE7F43"/>
    <w:rsid w:val="00BF1AF3"/>
    <w:rsid w:val="00BF28BA"/>
    <w:rsid w:val="00BF2937"/>
    <w:rsid w:val="00BF4E8A"/>
    <w:rsid w:val="00BF60C8"/>
    <w:rsid w:val="00BF79B2"/>
    <w:rsid w:val="00C00318"/>
    <w:rsid w:val="00C0518D"/>
    <w:rsid w:val="00C056DC"/>
    <w:rsid w:val="00C06411"/>
    <w:rsid w:val="00C10C1F"/>
    <w:rsid w:val="00C15279"/>
    <w:rsid w:val="00C16062"/>
    <w:rsid w:val="00C16ACA"/>
    <w:rsid w:val="00C25687"/>
    <w:rsid w:val="00C27069"/>
    <w:rsid w:val="00C409E1"/>
    <w:rsid w:val="00C45B12"/>
    <w:rsid w:val="00C46657"/>
    <w:rsid w:val="00C565C8"/>
    <w:rsid w:val="00C56F6B"/>
    <w:rsid w:val="00C61492"/>
    <w:rsid w:val="00C63681"/>
    <w:rsid w:val="00C70F60"/>
    <w:rsid w:val="00C80069"/>
    <w:rsid w:val="00C82DBD"/>
    <w:rsid w:val="00C90CA2"/>
    <w:rsid w:val="00C9357B"/>
    <w:rsid w:val="00C96CAE"/>
    <w:rsid w:val="00C97A27"/>
    <w:rsid w:val="00CA4CF7"/>
    <w:rsid w:val="00CA714D"/>
    <w:rsid w:val="00CB452C"/>
    <w:rsid w:val="00CB5E76"/>
    <w:rsid w:val="00CB7989"/>
    <w:rsid w:val="00CC4595"/>
    <w:rsid w:val="00CC51E2"/>
    <w:rsid w:val="00CC5FCF"/>
    <w:rsid w:val="00CD0B82"/>
    <w:rsid w:val="00CD620C"/>
    <w:rsid w:val="00CD652E"/>
    <w:rsid w:val="00CD6D0C"/>
    <w:rsid w:val="00CE24BF"/>
    <w:rsid w:val="00CE2923"/>
    <w:rsid w:val="00CE42FC"/>
    <w:rsid w:val="00CF20F1"/>
    <w:rsid w:val="00D0343D"/>
    <w:rsid w:val="00D05BB8"/>
    <w:rsid w:val="00D0624D"/>
    <w:rsid w:val="00D10BC9"/>
    <w:rsid w:val="00D10EFF"/>
    <w:rsid w:val="00D1643C"/>
    <w:rsid w:val="00D16E73"/>
    <w:rsid w:val="00D17899"/>
    <w:rsid w:val="00D21159"/>
    <w:rsid w:val="00D24101"/>
    <w:rsid w:val="00D30BDF"/>
    <w:rsid w:val="00D345CF"/>
    <w:rsid w:val="00D40A94"/>
    <w:rsid w:val="00D45380"/>
    <w:rsid w:val="00D50580"/>
    <w:rsid w:val="00D53BCA"/>
    <w:rsid w:val="00D65142"/>
    <w:rsid w:val="00D65E72"/>
    <w:rsid w:val="00D67258"/>
    <w:rsid w:val="00D67C34"/>
    <w:rsid w:val="00D723F4"/>
    <w:rsid w:val="00D82191"/>
    <w:rsid w:val="00D833E2"/>
    <w:rsid w:val="00D858A3"/>
    <w:rsid w:val="00D86439"/>
    <w:rsid w:val="00D91628"/>
    <w:rsid w:val="00DA5E01"/>
    <w:rsid w:val="00DB004F"/>
    <w:rsid w:val="00DB30F1"/>
    <w:rsid w:val="00DB4A73"/>
    <w:rsid w:val="00DB76F5"/>
    <w:rsid w:val="00DC69AE"/>
    <w:rsid w:val="00DD0048"/>
    <w:rsid w:val="00DD1EB2"/>
    <w:rsid w:val="00DD5937"/>
    <w:rsid w:val="00DE4536"/>
    <w:rsid w:val="00DE5549"/>
    <w:rsid w:val="00DE726C"/>
    <w:rsid w:val="00DF1415"/>
    <w:rsid w:val="00DF62F1"/>
    <w:rsid w:val="00E00789"/>
    <w:rsid w:val="00E00913"/>
    <w:rsid w:val="00E042EE"/>
    <w:rsid w:val="00E049DA"/>
    <w:rsid w:val="00E10827"/>
    <w:rsid w:val="00E11275"/>
    <w:rsid w:val="00E14BC5"/>
    <w:rsid w:val="00E17F91"/>
    <w:rsid w:val="00E4178B"/>
    <w:rsid w:val="00E41ED1"/>
    <w:rsid w:val="00E42479"/>
    <w:rsid w:val="00E569B3"/>
    <w:rsid w:val="00E57AC5"/>
    <w:rsid w:val="00E60DCA"/>
    <w:rsid w:val="00E629DC"/>
    <w:rsid w:val="00E65F5A"/>
    <w:rsid w:val="00E673F4"/>
    <w:rsid w:val="00E73DF3"/>
    <w:rsid w:val="00E75378"/>
    <w:rsid w:val="00E865A4"/>
    <w:rsid w:val="00E87BAA"/>
    <w:rsid w:val="00E87F0A"/>
    <w:rsid w:val="00E92209"/>
    <w:rsid w:val="00E92E4D"/>
    <w:rsid w:val="00E96B5D"/>
    <w:rsid w:val="00EA004E"/>
    <w:rsid w:val="00EA4C58"/>
    <w:rsid w:val="00EB406D"/>
    <w:rsid w:val="00EB477A"/>
    <w:rsid w:val="00EB7959"/>
    <w:rsid w:val="00EC3B64"/>
    <w:rsid w:val="00EC3CDC"/>
    <w:rsid w:val="00ED4DCB"/>
    <w:rsid w:val="00EE2DAB"/>
    <w:rsid w:val="00EF0696"/>
    <w:rsid w:val="00EF0BE3"/>
    <w:rsid w:val="00EF4032"/>
    <w:rsid w:val="00EF702D"/>
    <w:rsid w:val="00F0035F"/>
    <w:rsid w:val="00F11B82"/>
    <w:rsid w:val="00F1607A"/>
    <w:rsid w:val="00F22297"/>
    <w:rsid w:val="00F24302"/>
    <w:rsid w:val="00F346A5"/>
    <w:rsid w:val="00F34B53"/>
    <w:rsid w:val="00F37919"/>
    <w:rsid w:val="00F43A79"/>
    <w:rsid w:val="00F440B4"/>
    <w:rsid w:val="00F4654B"/>
    <w:rsid w:val="00F50C90"/>
    <w:rsid w:val="00F51E81"/>
    <w:rsid w:val="00F52D47"/>
    <w:rsid w:val="00F531EF"/>
    <w:rsid w:val="00F54272"/>
    <w:rsid w:val="00F56CD8"/>
    <w:rsid w:val="00F7065F"/>
    <w:rsid w:val="00F731B1"/>
    <w:rsid w:val="00F74457"/>
    <w:rsid w:val="00F75276"/>
    <w:rsid w:val="00F84A98"/>
    <w:rsid w:val="00F84BEF"/>
    <w:rsid w:val="00F90EBA"/>
    <w:rsid w:val="00F915A9"/>
    <w:rsid w:val="00F93B51"/>
    <w:rsid w:val="00F9604F"/>
    <w:rsid w:val="00FA0836"/>
    <w:rsid w:val="00FA2E78"/>
    <w:rsid w:val="00FA43D9"/>
    <w:rsid w:val="00FB2F57"/>
    <w:rsid w:val="00FB6DE7"/>
    <w:rsid w:val="00FC0880"/>
    <w:rsid w:val="00FC158B"/>
    <w:rsid w:val="00FC4286"/>
    <w:rsid w:val="00FC4E61"/>
    <w:rsid w:val="00FC7883"/>
    <w:rsid w:val="00FD0B37"/>
    <w:rsid w:val="00FD1355"/>
    <w:rsid w:val="00FD6AA4"/>
    <w:rsid w:val="00FE3175"/>
    <w:rsid w:val="00FE4A40"/>
    <w:rsid w:val="00FE694A"/>
    <w:rsid w:val="00FF47F2"/>
    <w:rsid w:val="00FF4C06"/>
    <w:rsid w:val="00FF4D21"/>
    <w:rsid w:val="00FF62E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8D1403"/>
  <w15:docId w15:val="{4C208E48-6318-4349-BD84-768440AF8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uiPriority="0" w:qFormat="1"/>
    <w:lsdException w:name="heading 6" w:uiPriority="0" w:qFormat="1"/>
    <w:lsdException w:name="heading 7" w:uiPriority="0"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F3064"/>
    <w:pPr>
      <w:spacing w:after="160" w:line="259" w:lineRule="auto"/>
    </w:pPr>
    <w:rPr>
      <w:rFonts w:cs="Times New Roman"/>
    </w:rPr>
  </w:style>
  <w:style w:type="paragraph" w:styleId="Naslov1">
    <w:name w:val="heading 1"/>
    <w:basedOn w:val="Navaden"/>
    <w:next w:val="Telobesedila"/>
    <w:link w:val="Naslov1Znak"/>
    <w:uiPriority w:val="99"/>
    <w:qFormat/>
    <w:rsid w:val="00926973"/>
    <w:pPr>
      <w:keepNext/>
      <w:keepLines/>
      <w:spacing w:after="0" w:line="220" w:lineRule="atLeast"/>
      <w:ind w:left="835"/>
      <w:outlineLvl w:val="0"/>
    </w:pPr>
    <w:rPr>
      <w:rFonts w:ascii="Arial" w:hAnsi="Arial"/>
      <w:b/>
      <w:spacing w:val="-10"/>
      <w:kern w:val="20"/>
      <w:sz w:val="24"/>
      <w:szCs w:val="20"/>
    </w:rPr>
  </w:style>
  <w:style w:type="paragraph" w:styleId="Naslov2">
    <w:name w:val="heading 2"/>
    <w:basedOn w:val="Navaden"/>
    <w:next w:val="Navaden"/>
    <w:link w:val="Naslov2Znak"/>
    <w:uiPriority w:val="99"/>
    <w:qFormat/>
    <w:rsid w:val="009C6D06"/>
    <w:pPr>
      <w:keepNext/>
      <w:spacing w:before="240" w:after="60" w:line="240" w:lineRule="auto"/>
      <w:outlineLvl w:val="1"/>
    </w:pPr>
    <w:rPr>
      <w:rFonts w:ascii="Arial" w:hAnsi="Arial"/>
      <w:b/>
      <w:i/>
      <w:sz w:val="28"/>
      <w:szCs w:val="20"/>
    </w:rPr>
  </w:style>
  <w:style w:type="paragraph" w:styleId="Naslov3">
    <w:name w:val="heading 3"/>
    <w:basedOn w:val="Navaden"/>
    <w:next w:val="Navaden"/>
    <w:link w:val="Naslov3Znak"/>
    <w:semiHidden/>
    <w:unhideWhenUsed/>
    <w:qFormat/>
    <w:rsid w:val="00194C7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slov5">
    <w:name w:val="heading 5"/>
    <w:basedOn w:val="Navaden"/>
    <w:next w:val="Telobesedila"/>
    <w:link w:val="Naslov5Znak"/>
    <w:uiPriority w:val="99"/>
    <w:qFormat/>
    <w:rsid w:val="00926973"/>
    <w:pPr>
      <w:keepNext/>
      <w:keepLines/>
      <w:spacing w:after="0" w:line="220" w:lineRule="atLeast"/>
      <w:ind w:left="835"/>
      <w:outlineLvl w:val="4"/>
    </w:pPr>
    <w:rPr>
      <w:rFonts w:ascii="Times New Roman" w:hAnsi="Times New Roman"/>
      <w:i/>
      <w:spacing w:val="-2"/>
      <w:kern w:val="20"/>
      <w:sz w:val="24"/>
      <w:szCs w:val="20"/>
    </w:rPr>
  </w:style>
  <w:style w:type="paragraph" w:styleId="Naslov6">
    <w:name w:val="heading 6"/>
    <w:basedOn w:val="Navaden"/>
    <w:next w:val="Navaden"/>
    <w:link w:val="Naslov6Znak"/>
    <w:uiPriority w:val="99"/>
    <w:qFormat/>
    <w:locked/>
    <w:rsid w:val="00474918"/>
    <w:pPr>
      <w:keepNext/>
      <w:keepLines/>
      <w:spacing w:before="40" w:after="0"/>
      <w:outlineLvl w:val="5"/>
    </w:pPr>
    <w:rPr>
      <w:rFonts w:ascii="Cambria" w:hAnsi="Cambria"/>
      <w:color w:val="243F60"/>
    </w:rPr>
  </w:style>
  <w:style w:type="paragraph" w:styleId="Naslov7">
    <w:name w:val="heading 7"/>
    <w:basedOn w:val="Navaden"/>
    <w:next w:val="Navaden"/>
    <w:link w:val="Naslov7Znak"/>
    <w:uiPriority w:val="99"/>
    <w:qFormat/>
    <w:rsid w:val="009C6D06"/>
    <w:pPr>
      <w:spacing w:before="240" w:after="60" w:line="240" w:lineRule="auto"/>
      <w:outlineLvl w:val="6"/>
    </w:pPr>
    <w:rPr>
      <w:sz w:val="24"/>
      <w:szCs w:val="20"/>
    </w:rPr>
  </w:style>
  <w:style w:type="paragraph" w:styleId="Naslov9">
    <w:name w:val="heading 9"/>
    <w:basedOn w:val="Navaden"/>
    <w:next w:val="Navaden"/>
    <w:link w:val="Naslov9Znak"/>
    <w:uiPriority w:val="99"/>
    <w:qFormat/>
    <w:locked/>
    <w:rsid w:val="00474918"/>
    <w:pPr>
      <w:keepNext/>
      <w:keepLines/>
      <w:spacing w:before="40" w:after="0"/>
      <w:outlineLvl w:val="8"/>
    </w:pPr>
    <w:rPr>
      <w:rFonts w:ascii="Cambria" w:hAnsi="Cambria"/>
      <w:i/>
      <w:iCs/>
      <w:color w:val="272727"/>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926973"/>
    <w:rPr>
      <w:rFonts w:ascii="Arial" w:hAnsi="Arial"/>
      <w:b/>
      <w:spacing w:val="-10"/>
      <w:kern w:val="20"/>
      <w:sz w:val="24"/>
    </w:rPr>
  </w:style>
  <w:style w:type="character" w:customStyle="1" w:styleId="Naslov2Znak">
    <w:name w:val="Naslov 2 Znak"/>
    <w:basedOn w:val="Privzetapisavaodstavka"/>
    <w:link w:val="Naslov2"/>
    <w:uiPriority w:val="99"/>
    <w:locked/>
    <w:rsid w:val="009C6D06"/>
    <w:rPr>
      <w:rFonts w:ascii="Arial" w:hAnsi="Arial"/>
      <w:b/>
      <w:i/>
      <w:sz w:val="28"/>
    </w:rPr>
  </w:style>
  <w:style w:type="character" w:customStyle="1" w:styleId="Naslov5Znak">
    <w:name w:val="Naslov 5 Znak"/>
    <w:basedOn w:val="Privzetapisavaodstavka"/>
    <w:link w:val="Naslov5"/>
    <w:uiPriority w:val="99"/>
    <w:locked/>
    <w:rsid w:val="00926973"/>
    <w:rPr>
      <w:rFonts w:ascii="Times New Roman" w:hAnsi="Times New Roman"/>
      <w:i/>
      <w:spacing w:val="-2"/>
      <w:kern w:val="20"/>
      <w:sz w:val="24"/>
    </w:rPr>
  </w:style>
  <w:style w:type="character" w:customStyle="1" w:styleId="Naslov6Znak">
    <w:name w:val="Naslov 6 Znak"/>
    <w:basedOn w:val="Privzetapisavaodstavka"/>
    <w:link w:val="Naslov6"/>
    <w:uiPriority w:val="99"/>
    <w:semiHidden/>
    <w:locked/>
    <w:rsid w:val="00474918"/>
    <w:rPr>
      <w:rFonts w:ascii="Cambria" w:hAnsi="Cambria"/>
      <w:color w:val="243F60"/>
      <w:sz w:val="22"/>
    </w:rPr>
  </w:style>
  <w:style w:type="character" w:customStyle="1" w:styleId="Naslov7Znak">
    <w:name w:val="Naslov 7 Znak"/>
    <w:basedOn w:val="Privzetapisavaodstavka"/>
    <w:link w:val="Naslov7"/>
    <w:uiPriority w:val="99"/>
    <w:locked/>
    <w:rsid w:val="009C6D06"/>
    <w:rPr>
      <w:sz w:val="24"/>
    </w:rPr>
  </w:style>
  <w:style w:type="character" w:customStyle="1" w:styleId="Naslov9Znak">
    <w:name w:val="Naslov 9 Znak"/>
    <w:basedOn w:val="Privzetapisavaodstavka"/>
    <w:link w:val="Naslov9"/>
    <w:uiPriority w:val="99"/>
    <w:semiHidden/>
    <w:locked/>
    <w:rsid w:val="00474918"/>
    <w:rPr>
      <w:rFonts w:ascii="Cambria" w:hAnsi="Cambria"/>
      <w:i/>
      <w:color w:val="272727"/>
      <w:sz w:val="21"/>
    </w:rPr>
  </w:style>
  <w:style w:type="paragraph" w:styleId="Glava">
    <w:name w:val="header"/>
    <w:aliases w:val="Znak,E-PVO-glava"/>
    <w:basedOn w:val="Navaden"/>
    <w:link w:val="GlavaZnak"/>
    <w:uiPriority w:val="99"/>
    <w:rsid w:val="007426D2"/>
    <w:pPr>
      <w:tabs>
        <w:tab w:val="center" w:pos="4536"/>
        <w:tab w:val="right" w:pos="9072"/>
      </w:tabs>
    </w:pPr>
    <w:rPr>
      <w:sz w:val="20"/>
      <w:szCs w:val="20"/>
    </w:rPr>
  </w:style>
  <w:style w:type="character" w:customStyle="1" w:styleId="GlavaZnak">
    <w:name w:val="Glava Znak"/>
    <w:aliases w:val="Znak Znak,E-PVO-glava Znak"/>
    <w:basedOn w:val="Privzetapisavaodstavka"/>
    <w:link w:val="Glava"/>
    <w:uiPriority w:val="99"/>
    <w:locked/>
    <w:rsid w:val="007426D2"/>
    <w:rPr>
      <w:rFonts w:cs="Times New Roman"/>
    </w:rPr>
  </w:style>
  <w:style w:type="paragraph" w:styleId="Noga">
    <w:name w:val="footer"/>
    <w:basedOn w:val="Navaden"/>
    <w:link w:val="NogaZnak"/>
    <w:uiPriority w:val="99"/>
    <w:rsid w:val="007426D2"/>
    <w:pPr>
      <w:tabs>
        <w:tab w:val="center" w:pos="4536"/>
        <w:tab w:val="right" w:pos="9072"/>
      </w:tabs>
    </w:pPr>
    <w:rPr>
      <w:sz w:val="20"/>
      <w:szCs w:val="20"/>
    </w:rPr>
  </w:style>
  <w:style w:type="character" w:customStyle="1" w:styleId="NogaZnak">
    <w:name w:val="Noga Znak"/>
    <w:basedOn w:val="Privzetapisavaodstavka"/>
    <w:link w:val="Noga"/>
    <w:uiPriority w:val="99"/>
    <w:locked/>
    <w:rsid w:val="007426D2"/>
    <w:rPr>
      <w:rFonts w:cs="Times New Roman"/>
    </w:rPr>
  </w:style>
  <w:style w:type="paragraph" w:styleId="Navadensplet">
    <w:name w:val="Normal (Web)"/>
    <w:basedOn w:val="Navaden"/>
    <w:uiPriority w:val="99"/>
    <w:rsid w:val="007426D2"/>
    <w:pPr>
      <w:spacing w:before="100" w:beforeAutospacing="1" w:after="100" w:afterAutospacing="1" w:line="240" w:lineRule="auto"/>
    </w:pPr>
    <w:rPr>
      <w:rFonts w:ascii="Verdana" w:hAnsi="Verdana"/>
      <w:sz w:val="18"/>
      <w:szCs w:val="18"/>
    </w:rPr>
  </w:style>
  <w:style w:type="character" w:styleId="Krepko">
    <w:name w:val="Strong"/>
    <w:basedOn w:val="Privzetapisavaodstavka"/>
    <w:uiPriority w:val="99"/>
    <w:qFormat/>
    <w:rsid w:val="007426D2"/>
    <w:rPr>
      <w:rFonts w:cs="Times New Roman"/>
      <w:b/>
    </w:rPr>
  </w:style>
  <w:style w:type="paragraph" w:styleId="Naslov">
    <w:name w:val="Title"/>
    <w:basedOn w:val="Navaden"/>
    <w:link w:val="NaslovZnak"/>
    <w:uiPriority w:val="99"/>
    <w:qFormat/>
    <w:rsid w:val="007426D2"/>
    <w:pPr>
      <w:spacing w:after="0" w:line="240" w:lineRule="auto"/>
      <w:jc w:val="center"/>
    </w:pPr>
    <w:rPr>
      <w:rFonts w:ascii="Times New Roman" w:hAnsi="Times New Roman"/>
      <w:b/>
      <w:sz w:val="20"/>
      <w:szCs w:val="20"/>
      <w:lang w:eastAsia="en-US"/>
    </w:rPr>
  </w:style>
  <w:style w:type="character" w:customStyle="1" w:styleId="NaslovZnak">
    <w:name w:val="Naslov Znak"/>
    <w:basedOn w:val="Privzetapisavaodstavka"/>
    <w:link w:val="Naslov"/>
    <w:uiPriority w:val="99"/>
    <w:locked/>
    <w:rsid w:val="007426D2"/>
    <w:rPr>
      <w:rFonts w:ascii="Times New Roman" w:hAnsi="Times New Roman"/>
      <w:b/>
      <w:sz w:val="20"/>
      <w:lang w:eastAsia="en-US"/>
    </w:rPr>
  </w:style>
  <w:style w:type="paragraph" w:customStyle="1" w:styleId="BESEDILO">
    <w:name w:val="BESEDILO"/>
    <w:uiPriority w:val="99"/>
    <w:rsid w:val="007426D2"/>
    <w:pPr>
      <w:keepLines/>
      <w:widowControl w:val="0"/>
      <w:tabs>
        <w:tab w:val="left" w:pos="2155"/>
      </w:tabs>
      <w:jc w:val="both"/>
    </w:pPr>
    <w:rPr>
      <w:rFonts w:ascii="Arial" w:hAnsi="Arial" w:cs="Times New Roman"/>
      <w:kern w:val="16"/>
      <w:sz w:val="20"/>
      <w:szCs w:val="20"/>
      <w:lang w:eastAsia="en-US"/>
    </w:rPr>
  </w:style>
  <w:style w:type="paragraph" w:customStyle="1" w:styleId="bodytext">
    <w:name w:val="bodytext"/>
    <w:basedOn w:val="Navaden"/>
    <w:uiPriority w:val="99"/>
    <w:rsid w:val="007426D2"/>
    <w:pPr>
      <w:spacing w:before="100" w:beforeAutospacing="1" w:after="100" w:afterAutospacing="1" w:line="240" w:lineRule="auto"/>
    </w:pPr>
    <w:rPr>
      <w:rFonts w:ascii="Times New Roman" w:hAnsi="Times New Roman"/>
      <w:sz w:val="24"/>
      <w:szCs w:val="24"/>
    </w:rPr>
  </w:style>
  <w:style w:type="paragraph" w:styleId="Telobesedila">
    <w:name w:val="Body Text"/>
    <w:basedOn w:val="Navaden"/>
    <w:link w:val="TelobesedilaZnak"/>
    <w:uiPriority w:val="99"/>
    <w:rsid w:val="002A5469"/>
    <w:pPr>
      <w:spacing w:after="220" w:line="220" w:lineRule="atLeast"/>
      <w:ind w:left="835"/>
    </w:pPr>
    <w:rPr>
      <w:rFonts w:ascii="Times New Roman" w:hAnsi="Times New Roman"/>
      <w:sz w:val="24"/>
      <w:szCs w:val="20"/>
    </w:rPr>
  </w:style>
  <w:style w:type="character" w:customStyle="1" w:styleId="TelobesedilaZnak">
    <w:name w:val="Telo besedila Znak"/>
    <w:basedOn w:val="Privzetapisavaodstavka"/>
    <w:link w:val="Telobesedila"/>
    <w:uiPriority w:val="99"/>
    <w:locked/>
    <w:rsid w:val="002A5469"/>
    <w:rPr>
      <w:rFonts w:ascii="Times New Roman" w:hAnsi="Times New Roman"/>
      <w:sz w:val="24"/>
    </w:rPr>
  </w:style>
  <w:style w:type="paragraph" w:customStyle="1" w:styleId="Default">
    <w:name w:val="Default"/>
    <w:uiPriority w:val="99"/>
    <w:rsid w:val="000E3BC2"/>
    <w:pPr>
      <w:autoSpaceDE w:val="0"/>
      <w:autoSpaceDN w:val="0"/>
      <w:adjustRightInd w:val="0"/>
    </w:pPr>
    <w:rPr>
      <w:rFonts w:ascii="Arial" w:hAnsi="Arial" w:cs="Arial"/>
      <w:color w:val="000000"/>
      <w:sz w:val="24"/>
      <w:szCs w:val="24"/>
    </w:rPr>
  </w:style>
  <w:style w:type="paragraph" w:styleId="Brezrazmikov">
    <w:name w:val="No Spacing"/>
    <w:uiPriority w:val="99"/>
    <w:qFormat/>
    <w:rsid w:val="0025428C"/>
    <w:rPr>
      <w:rFonts w:ascii="Times New Roman" w:hAnsi="Times New Roman" w:cs="Times New Roman"/>
      <w:sz w:val="24"/>
      <w:szCs w:val="24"/>
    </w:rPr>
  </w:style>
  <w:style w:type="paragraph" w:styleId="Odstavekseznama">
    <w:name w:val="List Paragraph"/>
    <w:basedOn w:val="Navaden"/>
    <w:link w:val="OdstavekseznamaZnak"/>
    <w:uiPriority w:val="34"/>
    <w:qFormat/>
    <w:rsid w:val="00DB30F1"/>
    <w:pPr>
      <w:ind w:left="708"/>
    </w:pPr>
  </w:style>
  <w:style w:type="table" w:styleId="Tabelamrea">
    <w:name w:val="Table Grid"/>
    <w:basedOn w:val="Navadnatabela"/>
    <w:uiPriority w:val="99"/>
    <w:rsid w:val="00D0624D"/>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uiPriority w:val="99"/>
    <w:semiHidden/>
    <w:rsid w:val="00D86439"/>
    <w:pPr>
      <w:spacing w:after="120" w:line="480" w:lineRule="auto"/>
    </w:pPr>
    <w:rPr>
      <w:szCs w:val="20"/>
    </w:rPr>
  </w:style>
  <w:style w:type="character" w:customStyle="1" w:styleId="Telobesedila2Znak">
    <w:name w:val="Telo besedila 2 Znak"/>
    <w:basedOn w:val="Privzetapisavaodstavka"/>
    <w:link w:val="Telobesedila2"/>
    <w:uiPriority w:val="99"/>
    <w:semiHidden/>
    <w:locked/>
    <w:rsid w:val="00D86439"/>
    <w:rPr>
      <w:sz w:val="22"/>
    </w:rPr>
  </w:style>
  <w:style w:type="paragraph" w:styleId="Telobesedila-zamik">
    <w:name w:val="Body Text Indent"/>
    <w:basedOn w:val="Navaden"/>
    <w:link w:val="Telobesedila-zamikZnak"/>
    <w:uiPriority w:val="99"/>
    <w:semiHidden/>
    <w:rsid w:val="00D86439"/>
    <w:pPr>
      <w:spacing w:after="120"/>
      <w:ind w:left="283"/>
    </w:pPr>
    <w:rPr>
      <w:szCs w:val="20"/>
    </w:rPr>
  </w:style>
  <w:style w:type="character" w:customStyle="1" w:styleId="Telobesedila-zamikZnak">
    <w:name w:val="Telo besedila - zamik Znak"/>
    <w:basedOn w:val="Privzetapisavaodstavka"/>
    <w:link w:val="Telobesedila-zamik"/>
    <w:uiPriority w:val="99"/>
    <w:semiHidden/>
    <w:locked/>
    <w:rsid w:val="00D86439"/>
    <w:rPr>
      <w:sz w:val="22"/>
    </w:rPr>
  </w:style>
  <w:style w:type="paragraph" w:styleId="Telobesedila3">
    <w:name w:val="Body Text 3"/>
    <w:basedOn w:val="Navaden"/>
    <w:link w:val="Telobesedila3Znak"/>
    <w:uiPriority w:val="99"/>
    <w:semiHidden/>
    <w:rsid w:val="009C6D06"/>
    <w:pPr>
      <w:spacing w:after="120"/>
    </w:pPr>
    <w:rPr>
      <w:sz w:val="16"/>
      <w:szCs w:val="20"/>
    </w:rPr>
  </w:style>
  <w:style w:type="character" w:customStyle="1" w:styleId="Telobesedila3Znak">
    <w:name w:val="Telo besedila 3 Znak"/>
    <w:basedOn w:val="Privzetapisavaodstavka"/>
    <w:link w:val="Telobesedila3"/>
    <w:uiPriority w:val="99"/>
    <w:semiHidden/>
    <w:locked/>
    <w:rsid w:val="009C6D06"/>
    <w:rPr>
      <w:sz w:val="16"/>
    </w:rPr>
  </w:style>
  <w:style w:type="paragraph" w:customStyle="1" w:styleId="BodyText31">
    <w:name w:val="Body Text 31"/>
    <w:basedOn w:val="Navaden"/>
    <w:uiPriority w:val="99"/>
    <w:rsid w:val="009C6D0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hAnsi="Times New Roman"/>
      <w:sz w:val="24"/>
      <w:szCs w:val="20"/>
    </w:rPr>
  </w:style>
  <w:style w:type="paragraph" w:customStyle="1" w:styleId="txtes">
    <w:name w:val="txt_es"/>
    <w:basedOn w:val="Navaden"/>
    <w:uiPriority w:val="99"/>
    <w:rsid w:val="009C6D06"/>
    <w:pPr>
      <w:keepNext/>
      <w:spacing w:after="0" w:line="240" w:lineRule="auto"/>
      <w:jc w:val="both"/>
    </w:pPr>
    <w:rPr>
      <w:rFonts w:ascii="SL Swiss" w:hAnsi="SL Swiss"/>
      <w:kern w:val="28"/>
      <w:szCs w:val="20"/>
      <w:lang w:val="en-GB"/>
    </w:rPr>
  </w:style>
  <w:style w:type="character" w:styleId="Hiperpovezava">
    <w:name w:val="Hyperlink"/>
    <w:basedOn w:val="Privzetapisavaodstavka"/>
    <w:uiPriority w:val="99"/>
    <w:rsid w:val="00AA1148"/>
    <w:rPr>
      <w:rFonts w:cs="Times New Roman"/>
      <w:color w:val="0563C1"/>
      <w:u w:val="single"/>
    </w:rPr>
  </w:style>
  <w:style w:type="paragraph" w:styleId="Besedilooblaka">
    <w:name w:val="Balloon Text"/>
    <w:basedOn w:val="Navaden"/>
    <w:link w:val="BesedilooblakaZnak"/>
    <w:uiPriority w:val="99"/>
    <w:semiHidden/>
    <w:rsid w:val="000737E4"/>
    <w:pPr>
      <w:spacing w:after="0" w:line="240" w:lineRule="auto"/>
    </w:pPr>
    <w:rPr>
      <w:rFonts w:ascii="Tahoma" w:hAnsi="Tahoma"/>
      <w:sz w:val="16"/>
      <w:szCs w:val="20"/>
    </w:rPr>
  </w:style>
  <w:style w:type="character" w:customStyle="1" w:styleId="BesedilooblakaZnak">
    <w:name w:val="Besedilo oblačka Znak"/>
    <w:basedOn w:val="Privzetapisavaodstavka"/>
    <w:link w:val="Besedilooblaka"/>
    <w:uiPriority w:val="99"/>
    <w:semiHidden/>
    <w:locked/>
    <w:rsid w:val="000737E4"/>
    <w:rPr>
      <w:rFonts w:ascii="Tahoma" w:hAnsi="Tahoma"/>
      <w:sz w:val="16"/>
    </w:rPr>
  </w:style>
  <w:style w:type="character" w:styleId="Poudarek">
    <w:name w:val="Emphasis"/>
    <w:basedOn w:val="Privzetapisavaodstavka"/>
    <w:uiPriority w:val="99"/>
    <w:qFormat/>
    <w:locked/>
    <w:rsid w:val="00682BCF"/>
    <w:rPr>
      <w:rFonts w:cs="Times New Roman"/>
      <w:b/>
    </w:rPr>
  </w:style>
  <w:style w:type="character" w:customStyle="1" w:styleId="st">
    <w:name w:val="st"/>
    <w:rsid w:val="00682BCF"/>
  </w:style>
  <w:style w:type="character" w:styleId="Pripombasklic">
    <w:name w:val="annotation reference"/>
    <w:basedOn w:val="Privzetapisavaodstavka"/>
    <w:uiPriority w:val="99"/>
    <w:semiHidden/>
    <w:locked/>
    <w:rsid w:val="00CD652E"/>
    <w:rPr>
      <w:rFonts w:cs="Times New Roman"/>
      <w:sz w:val="16"/>
    </w:rPr>
  </w:style>
  <w:style w:type="paragraph" w:styleId="Pripombabesedilo">
    <w:name w:val="annotation text"/>
    <w:aliases w:val="Znak4"/>
    <w:basedOn w:val="Navaden"/>
    <w:link w:val="PripombabesediloZnak"/>
    <w:uiPriority w:val="99"/>
    <w:semiHidden/>
    <w:locked/>
    <w:rsid w:val="00CD652E"/>
    <w:pPr>
      <w:spacing w:line="240" w:lineRule="auto"/>
    </w:pPr>
    <w:rPr>
      <w:sz w:val="20"/>
      <w:szCs w:val="20"/>
    </w:rPr>
  </w:style>
  <w:style w:type="character" w:customStyle="1" w:styleId="PripombabesediloZnak">
    <w:name w:val="Pripomba – besedilo Znak"/>
    <w:aliases w:val="Znak4 Znak"/>
    <w:basedOn w:val="Privzetapisavaodstavka"/>
    <w:link w:val="Pripombabesedilo"/>
    <w:uiPriority w:val="99"/>
    <w:semiHidden/>
    <w:locked/>
    <w:rsid w:val="00CD652E"/>
  </w:style>
  <w:style w:type="paragraph" w:styleId="Zadevapripombe">
    <w:name w:val="annotation subject"/>
    <w:basedOn w:val="Pripombabesedilo"/>
    <w:next w:val="Pripombabesedilo"/>
    <w:link w:val="ZadevapripombeZnak"/>
    <w:uiPriority w:val="99"/>
    <w:semiHidden/>
    <w:locked/>
    <w:rsid w:val="00CD652E"/>
    <w:rPr>
      <w:b/>
      <w:bCs/>
    </w:rPr>
  </w:style>
  <w:style w:type="character" w:customStyle="1" w:styleId="ZadevapripombeZnak">
    <w:name w:val="Zadeva pripombe Znak"/>
    <w:basedOn w:val="PripombabesediloZnak"/>
    <w:link w:val="Zadevapripombe"/>
    <w:uiPriority w:val="99"/>
    <w:semiHidden/>
    <w:locked/>
    <w:rsid w:val="00CD652E"/>
    <w:rPr>
      <w:b/>
    </w:rPr>
  </w:style>
  <w:style w:type="paragraph" w:customStyle="1" w:styleId="BodyText22">
    <w:name w:val="Body Text 22"/>
    <w:basedOn w:val="Navaden"/>
    <w:uiPriority w:val="99"/>
    <w:rsid w:val="00412492"/>
    <w:pPr>
      <w:spacing w:after="0" w:line="240" w:lineRule="auto"/>
      <w:ind w:left="360"/>
      <w:jc w:val="both"/>
    </w:pPr>
    <w:rPr>
      <w:rFonts w:ascii="Arial" w:hAnsi="Arial"/>
      <w:szCs w:val="20"/>
      <w:lang w:val="en-US"/>
    </w:rPr>
  </w:style>
  <w:style w:type="paragraph" w:customStyle="1" w:styleId="m-5088274111874426520msolistparagraph">
    <w:name w:val="m_-5088274111874426520msolistparagraph"/>
    <w:basedOn w:val="Navaden"/>
    <w:uiPriority w:val="99"/>
    <w:rsid w:val="00EA004E"/>
    <w:pPr>
      <w:spacing w:before="100" w:beforeAutospacing="1" w:after="100" w:afterAutospacing="1" w:line="240" w:lineRule="auto"/>
    </w:pPr>
    <w:rPr>
      <w:rFonts w:ascii="Times New Roman" w:hAnsi="Times New Roman"/>
      <w:sz w:val="24"/>
      <w:szCs w:val="24"/>
    </w:rPr>
  </w:style>
  <w:style w:type="character" w:customStyle="1" w:styleId="OdstavekseznamaZnak">
    <w:name w:val="Odstavek seznama Znak"/>
    <w:link w:val="Odstavekseznama"/>
    <w:uiPriority w:val="34"/>
    <w:rsid w:val="00CC5FCF"/>
    <w:rPr>
      <w:rFonts w:cs="Times New Roman"/>
    </w:rPr>
  </w:style>
  <w:style w:type="character" w:customStyle="1" w:styleId="Naslov3Znak">
    <w:name w:val="Naslov 3 Znak"/>
    <w:basedOn w:val="Privzetapisavaodstavka"/>
    <w:link w:val="Naslov3"/>
    <w:semiHidden/>
    <w:rsid w:val="00194C7D"/>
    <w:rPr>
      <w:rFonts w:asciiTheme="majorHAnsi" w:eastAsiaTheme="majorEastAsia" w:hAnsiTheme="majorHAnsi" w:cstheme="majorBidi"/>
      <w:color w:val="243F60" w:themeColor="accent1" w:themeShade="7F"/>
      <w:sz w:val="24"/>
      <w:szCs w:val="24"/>
    </w:rPr>
  </w:style>
  <w:style w:type="character" w:customStyle="1" w:styleId="Nerazreenaomemba1">
    <w:name w:val="Nerazrešena omemba1"/>
    <w:basedOn w:val="Privzetapisavaodstavka"/>
    <w:uiPriority w:val="99"/>
    <w:semiHidden/>
    <w:unhideWhenUsed/>
    <w:rsid w:val="008678EC"/>
    <w:rPr>
      <w:color w:val="605E5C"/>
      <w:shd w:val="clear" w:color="auto" w:fill="E1DFDD"/>
    </w:rPr>
  </w:style>
  <w:style w:type="paragraph" w:customStyle="1" w:styleId="odstavek">
    <w:name w:val="odstavek"/>
    <w:basedOn w:val="Navaden"/>
    <w:rsid w:val="00801921"/>
    <w:pPr>
      <w:spacing w:before="100" w:beforeAutospacing="1" w:after="100" w:afterAutospacing="1" w:line="240" w:lineRule="auto"/>
    </w:pPr>
    <w:rPr>
      <w:rFonts w:ascii="Times New Roman" w:hAnsi="Times New Roman"/>
      <w:sz w:val="24"/>
      <w:szCs w:val="24"/>
    </w:rPr>
  </w:style>
  <w:style w:type="paragraph" w:customStyle="1" w:styleId="alineazaodstavkom">
    <w:name w:val="alineazaodstavkom"/>
    <w:basedOn w:val="Navaden"/>
    <w:rsid w:val="00801921"/>
    <w:pPr>
      <w:spacing w:before="100" w:beforeAutospacing="1" w:after="100" w:afterAutospacing="1" w:line="240" w:lineRule="auto"/>
    </w:pPr>
    <w:rPr>
      <w:rFonts w:ascii="Times New Roman" w:hAnsi="Times New Roman"/>
      <w:sz w:val="24"/>
      <w:szCs w:val="24"/>
    </w:rPr>
  </w:style>
  <w:style w:type="paragraph" w:customStyle="1" w:styleId="PODNASLOVI">
    <w:name w:val="PODNASLOVI"/>
    <w:basedOn w:val="Navaden"/>
    <w:qFormat/>
    <w:rsid w:val="00424338"/>
    <w:pPr>
      <w:keepNext/>
      <w:widowControl w:val="0"/>
      <w:numPr>
        <w:numId w:val="59"/>
      </w:numPr>
      <w:adjustRightInd w:val="0"/>
      <w:spacing w:after="0" w:line="260" w:lineRule="exact"/>
      <w:textAlignment w:val="baseline"/>
      <w:outlineLvl w:val="1"/>
    </w:pPr>
    <w:rPr>
      <w:rFonts w:ascii="Arial" w:hAnsi="Arial"/>
      <w:b/>
      <w:b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03767">
      <w:bodyDiv w:val="1"/>
      <w:marLeft w:val="0"/>
      <w:marRight w:val="0"/>
      <w:marTop w:val="0"/>
      <w:marBottom w:val="0"/>
      <w:divBdr>
        <w:top w:val="none" w:sz="0" w:space="0" w:color="auto"/>
        <w:left w:val="none" w:sz="0" w:space="0" w:color="auto"/>
        <w:bottom w:val="none" w:sz="0" w:space="0" w:color="auto"/>
        <w:right w:val="none" w:sz="0" w:space="0" w:color="auto"/>
      </w:divBdr>
    </w:div>
    <w:div w:id="38553337">
      <w:bodyDiv w:val="1"/>
      <w:marLeft w:val="0"/>
      <w:marRight w:val="0"/>
      <w:marTop w:val="0"/>
      <w:marBottom w:val="0"/>
      <w:divBdr>
        <w:top w:val="none" w:sz="0" w:space="0" w:color="auto"/>
        <w:left w:val="none" w:sz="0" w:space="0" w:color="auto"/>
        <w:bottom w:val="none" w:sz="0" w:space="0" w:color="auto"/>
        <w:right w:val="none" w:sz="0" w:space="0" w:color="auto"/>
      </w:divBdr>
    </w:div>
    <w:div w:id="514686220">
      <w:bodyDiv w:val="1"/>
      <w:marLeft w:val="0"/>
      <w:marRight w:val="0"/>
      <w:marTop w:val="0"/>
      <w:marBottom w:val="0"/>
      <w:divBdr>
        <w:top w:val="none" w:sz="0" w:space="0" w:color="auto"/>
        <w:left w:val="none" w:sz="0" w:space="0" w:color="auto"/>
        <w:bottom w:val="none" w:sz="0" w:space="0" w:color="auto"/>
        <w:right w:val="none" w:sz="0" w:space="0" w:color="auto"/>
      </w:divBdr>
    </w:div>
    <w:div w:id="1678926372">
      <w:marLeft w:val="0"/>
      <w:marRight w:val="0"/>
      <w:marTop w:val="0"/>
      <w:marBottom w:val="0"/>
      <w:divBdr>
        <w:top w:val="none" w:sz="0" w:space="0" w:color="auto"/>
        <w:left w:val="none" w:sz="0" w:space="0" w:color="auto"/>
        <w:bottom w:val="none" w:sz="0" w:space="0" w:color="auto"/>
        <w:right w:val="none" w:sz="0" w:space="0" w:color="auto"/>
      </w:divBdr>
    </w:div>
    <w:div w:id="16789263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jn.gov.si/mojejn" TargetMode="External"/><Relationship Id="rId13" Type="http://schemas.openxmlformats.org/officeDocument/2006/relationships/hyperlink" Target="https://ejn.gov.si/mojejn"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jn.gov.si/mojejn" TargetMode="External"/><Relationship Id="rId12" Type="http://schemas.openxmlformats.org/officeDocument/2006/relationships/hyperlink" Target="http://www.nlb.si"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alcom.si" TargetMode="External"/><Relationship Id="rId5" Type="http://schemas.openxmlformats.org/officeDocument/2006/relationships/footnotes" Target="footnotes.xml"/><Relationship Id="rId15" Type="http://schemas.openxmlformats.org/officeDocument/2006/relationships/hyperlink" Target="http://www.ajpes.si/bonitetne_storitve/s.bon_ajpes/vzporejanje_bonitetnih_ocen" TargetMode="External"/><Relationship Id="rId10" Type="http://schemas.openxmlformats.org/officeDocument/2006/relationships/hyperlink" Target="http://www.sigen-ca.si"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jn.gov.si/mojejn" TargetMode="External"/><Relationship Id="rId14" Type="http://schemas.openxmlformats.org/officeDocument/2006/relationships/hyperlink" Target="https://ejn.gov.si/mojej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39</Pages>
  <Words>13979</Words>
  <Characters>79681</Characters>
  <Application>Microsoft Office Word</Application>
  <DocSecurity>0</DocSecurity>
  <Lines>664</Lines>
  <Paragraphs>186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RAZPISNA DOKUMENTACIJA</vt:lpstr>
      <vt:lpstr>RAZPISNA DOKUMENTACIJA</vt:lpstr>
    </vt:vector>
  </TitlesOfParts>
  <Company>Hewlett-Packard Company</Company>
  <LinksUpToDate>false</LinksUpToDate>
  <CharactersWithSpaces>93474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RAZPISNA DOKUMENTACIJA</dc:title>
  <dc:creator>ANDREJ TURK</dc:creator>
  <cp:lastModifiedBy>ANDREJ TURK</cp:lastModifiedBy>
  <cp:revision>4</cp:revision>
  <cp:lastPrinted>2017-03-23T10:35:00Z</cp:lastPrinted>
  <dcterms:created xsi:type="dcterms:W3CDTF">2020-03-03T16:47:00Z</dcterms:created>
  <dcterms:modified xsi:type="dcterms:W3CDTF">2020-03-07T13:10:00Z</dcterms:modified>
</cp:coreProperties>
</file>